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FA6C21" w14:textId="57145322" w:rsidR="00D830C6" w:rsidRPr="00C018BC" w:rsidRDefault="00D830C6" w:rsidP="00D830C6">
      <w:pPr>
        <w:rPr>
          <w:rFonts w:cs="Arial"/>
          <w:b/>
          <w:bCs/>
          <w:szCs w:val="24"/>
          <w:lang w:val="en-US"/>
        </w:rPr>
      </w:pPr>
      <w:r w:rsidRPr="00C018BC">
        <w:rPr>
          <w:rFonts w:cs="Arial"/>
          <w:b/>
          <w:bCs/>
          <w:szCs w:val="24"/>
          <w:lang w:val="en-US"/>
        </w:rPr>
        <w:t xml:space="preserve">MUSIC AMONG THE PEAKS – THE SOUNDS OF THE DOLOMITES FESTIVAL </w:t>
      </w:r>
      <w:r w:rsidR="00C018BC" w:rsidRPr="00C018BC">
        <w:rPr>
          <w:rFonts w:cs="Arial"/>
          <w:b/>
          <w:bCs/>
          <w:szCs w:val="24"/>
          <w:lang w:val="en-US"/>
        </w:rPr>
        <w:t>IS BACK</w:t>
      </w:r>
    </w:p>
    <w:p w14:paraId="2712FDDD" w14:textId="77777777" w:rsidR="00D830C6" w:rsidRPr="00C018BC" w:rsidRDefault="00D830C6" w:rsidP="00D830C6">
      <w:pPr>
        <w:jc w:val="both"/>
        <w:rPr>
          <w:rFonts w:cs="Arial"/>
          <w:szCs w:val="24"/>
          <w:lang w:val="en-US"/>
        </w:rPr>
      </w:pPr>
    </w:p>
    <w:p w14:paraId="1EA1D2E4" w14:textId="1EC60BA0" w:rsidR="00D830C6" w:rsidRPr="00C018BC" w:rsidRDefault="00D830C6" w:rsidP="00D830C6">
      <w:pPr>
        <w:jc w:val="both"/>
        <w:rPr>
          <w:rFonts w:cs="Arial"/>
          <w:b/>
          <w:bCs/>
          <w:szCs w:val="24"/>
          <w:lang w:val="en-US"/>
        </w:rPr>
      </w:pPr>
      <w:r w:rsidRPr="00C018BC">
        <w:rPr>
          <w:rFonts w:cs="Arial"/>
          <w:b/>
          <w:bCs/>
          <w:szCs w:val="24"/>
          <w:lang w:val="en-US"/>
        </w:rPr>
        <w:t>The Sounds of the Dolomites Festival returns to the northern Italian region of Trentino from 2</w:t>
      </w:r>
      <w:r w:rsidR="000E0A21" w:rsidRPr="00C018BC">
        <w:rPr>
          <w:rFonts w:cs="Arial"/>
          <w:b/>
          <w:bCs/>
          <w:szCs w:val="24"/>
          <w:lang w:val="en-US"/>
        </w:rPr>
        <w:t>8</w:t>
      </w:r>
      <w:r w:rsidRPr="00C018BC">
        <w:rPr>
          <w:rFonts w:cs="Arial"/>
          <w:b/>
          <w:bCs/>
          <w:szCs w:val="24"/>
          <w:lang w:val="en-US"/>
        </w:rPr>
        <w:t xml:space="preserve"> August to </w:t>
      </w:r>
      <w:r w:rsidR="000E0A21" w:rsidRPr="00C018BC">
        <w:rPr>
          <w:rFonts w:cs="Arial"/>
          <w:b/>
          <w:bCs/>
          <w:szCs w:val="24"/>
          <w:lang w:val="en-US"/>
        </w:rPr>
        <w:t>29</w:t>
      </w:r>
      <w:r w:rsidRPr="00C018BC">
        <w:rPr>
          <w:rFonts w:cs="Arial"/>
          <w:b/>
          <w:bCs/>
          <w:szCs w:val="24"/>
          <w:lang w:val="en-US"/>
        </w:rPr>
        <w:t xml:space="preserve"> </w:t>
      </w:r>
      <w:r w:rsidR="000E0A21" w:rsidRPr="00C018BC">
        <w:rPr>
          <w:rFonts w:cs="Arial"/>
          <w:b/>
          <w:bCs/>
          <w:szCs w:val="24"/>
          <w:lang w:val="en-US"/>
        </w:rPr>
        <w:t>September</w:t>
      </w:r>
      <w:r w:rsidRPr="00C018BC">
        <w:rPr>
          <w:rFonts w:cs="Arial"/>
          <w:b/>
          <w:bCs/>
          <w:szCs w:val="24"/>
          <w:lang w:val="en-US"/>
        </w:rPr>
        <w:t>. The festival consists of a month of concerts and performances in the Dolomites only accessible by foot for both audience and musician</w:t>
      </w:r>
      <w:r w:rsidR="00FB540E" w:rsidRPr="00C018BC">
        <w:rPr>
          <w:rFonts w:cs="Arial"/>
          <w:b/>
          <w:bCs/>
          <w:szCs w:val="24"/>
          <w:lang w:val="en-US"/>
        </w:rPr>
        <w:t>s</w:t>
      </w:r>
      <w:r w:rsidRPr="00C018BC">
        <w:rPr>
          <w:rFonts w:cs="Arial"/>
          <w:b/>
          <w:bCs/>
          <w:szCs w:val="24"/>
          <w:lang w:val="en-US"/>
        </w:rPr>
        <w:t xml:space="preserve">.  </w:t>
      </w:r>
    </w:p>
    <w:p w14:paraId="30E30520" w14:textId="77777777" w:rsidR="00C018BC" w:rsidRPr="00C018BC" w:rsidRDefault="00C018BC" w:rsidP="00D830C6">
      <w:pPr>
        <w:jc w:val="both"/>
        <w:rPr>
          <w:rFonts w:cs="Arial"/>
          <w:b/>
          <w:bCs/>
          <w:szCs w:val="24"/>
          <w:lang w:val="en-US"/>
        </w:rPr>
      </w:pPr>
    </w:p>
    <w:p w14:paraId="4CC57E04" w14:textId="56BDE787" w:rsidR="00D830C6" w:rsidRPr="00C018BC" w:rsidRDefault="00C018BC" w:rsidP="00D830C6">
      <w:pPr>
        <w:jc w:val="both"/>
        <w:rPr>
          <w:rFonts w:cs="Arial"/>
          <w:szCs w:val="24"/>
          <w:lang w:val="en-US"/>
        </w:rPr>
      </w:pPr>
      <w:r w:rsidRPr="00C018BC">
        <w:rPr>
          <w:rStyle w:val="cf01"/>
          <w:rFonts w:ascii="Arial" w:hAnsi="Arial" w:cs="Arial"/>
          <w:sz w:val="24"/>
          <w:szCs w:val="24"/>
          <w:lang w:val="en-GB"/>
        </w:rPr>
        <w:t>Perhaps the best way to describe the festival is by what it is not</w:t>
      </w:r>
      <w:r w:rsidR="00D830C6" w:rsidRPr="00C018BC">
        <w:rPr>
          <w:rFonts w:cs="Arial"/>
          <w:szCs w:val="24"/>
          <w:lang w:val="en-US"/>
        </w:rPr>
        <w:t xml:space="preserve">. The festival is not easy; each musician and member of the audience </w:t>
      </w:r>
      <w:r w:rsidR="00FB540E" w:rsidRPr="00C018BC">
        <w:rPr>
          <w:rFonts w:cs="Arial"/>
          <w:szCs w:val="24"/>
          <w:lang w:val="en-US"/>
        </w:rPr>
        <w:t>is</w:t>
      </w:r>
      <w:r w:rsidR="00D830C6" w:rsidRPr="00C018BC">
        <w:rPr>
          <w:rFonts w:cs="Arial"/>
          <w:szCs w:val="24"/>
          <w:lang w:val="en-US"/>
        </w:rPr>
        <w:t xml:space="preserve"> required to hike to the location of the performance. The performances are also not ordinary; </w:t>
      </w:r>
      <w:r w:rsidR="00FB540E" w:rsidRPr="00C018BC">
        <w:rPr>
          <w:rFonts w:cs="Arial"/>
          <w:szCs w:val="24"/>
          <w:lang w:val="en-US"/>
        </w:rPr>
        <w:t xml:space="preserve">new ideas and sounds run along the paths and walls every year, and </w:t>
      </w:r>
      <w:r w:rsidR="00D830C6" w:rsidRPr="00C018BC">
        <w:rPr>
          <w:rFonts w:cs="Arial"/>
          <w:szCs w:val="24"/>
          <w:lang w:val="en-US"/>
        </w:rPr>
        <w:t xml:space="preserve">new locations and scenery are added to the itinerary. The unique dialogue between artists, audiences, and nature is one aspect that remains constant through the years. </w:t>
      </w:r>
    </w:p>
    <w:p w14:paraId="4F8049F5" w14:textId="77777777" w:rsidR="00D830C6" w:rsidRPr="00C018BC" w:rsidRDefault="00D830C6" w:rsidP="00D830C6">
      <w:pPr>
        <w:jc w:val="both"/>
        <w:rPr>
          <w:rFonts w:cs="Arial"/>
          <w:szCs w:val="24"/>
          <w:lang w:val="en-US"/>
        </w:rPr>
      </w:pPr>
    </w:p>
    <w:p w14:paraId="07A2122D" w14:textId="4F49F171" w:rsidR="00D830C6" w:rsidRPr="00C018BC" w:rsidRDefault="00D830C6" w:rsidP="00D830C6">
      <w:pPr>
        <w:jc w:val="both"/>
        <w:rPr>
          <w:rFonts w:cs="Arial"/>
          <w:szCs w:val="24"/>
          <w:lang w:val="en-US"/>
        </w:rPr>
      </w:pPr>
      <w:r w:rsidRPr="00C018BC">
        <w:rPr>
          <w:rFonts w:cs="Arial"/>
          <w:b/>
          <w:bCs/>
          <w:szCs w:val="24"/>
          <w:lang w:val="en-US"/>
        </w:rPr>
        <w:t>This year, the festival consists of 1</w:t>
      </w:r>
      <w:r w:rsidR="000E0A21" w:rsidRPr="00C018BC">
        <w:rPr>
          <w:rFonts w:cs="Arial"/>
          <w:b/>
          <w:bCs/>
          <w:szCs w:val="24"/>
          <w:lang w:val="en-US"/>
        </w:rPr>
        <w:t>8</w:t>
      </w:r>
      <w:r w:rsidRPr="00C018BC">
        <w:rPr>
          <w:rFonts w:cs="Arial"/>
          <w:b/>
          <w:bCs/>
          <w:szCs w:val="24"/>
          <w:lang w:val="en-US"/>
        </w:rPr>
        <w:t xml:space="preserve"> events from 2</w:t>
      </w:r>
      <w:r w:rsidR="000E0A21" w:rsidRPr="00C018BC">
        <w:rPr>
          <w:rFonts w:cs="Arial"/>
          <w:b/>
          <w:bCs/>
          <w:szCs w:val="24"/>
          <w:lang w:val="en-US"/>
        </w:rPr>
        <w:t>8</w:t>
      </w:r>
      <w:r w:rsidRPr="00C018BC">
        <w:rPr>
          <w:rFonts w:cs="Arial"/>
          <w:b/>
          <w:bCs/>
          <w:szCs w:val="24"/>
          <w:lang w:val="en-US"/>
        </w:rPr>
        <w:t xml:space="preserve"> August to </w:t>
      </w:r>
      <w:r w:rsidR="000E0A21" w:rsidRPr="00C018BC">
        <w:rPr>
          <w:rFonts w:cs="Arial"/>
          <w:b/>
          <w:bCs/>
          <w:szCs w:val="24"/>
          <w:lang w:val="en-US"/>
        </w:rPr>
        <w:t>29</w:t>
      </w:r>
      <w:r w:rsidRPr="00C018BC">
        <w:rPr>
          <w:rFonts w:cs="Arial"/>
          <w:b/>
          <w:bCs/>
          <w:szCs w:val="24"/>
          <w:vertAlign w:val="superscript"/>
          <w:lang w:val="en-US"/>
        </w:rPr>
        <w:t xml:space="preserve"> </w:t>
      </w:r>
      <w:r w:rsidR="000E0A21" w:rsidRPr="00C018BC">
        <w:rPr>
          <w:rFonts w:cs="Arial"/>
          <w:b/>
          <w:bCs/>
          <w:szCs w:val="24"/>
          <w:lang w:val="en-US"/>
        </w:rPr>
        <w:t>Septemb</w:t>
      </w:r>
      <w:r w:rsidRPr="00C018BC">
        <w:rPr>
          <w:rFonts w:cs="Arial"/>
          <w:b/>
          <w:bCs/>
          <w:szCs w:val="24"/>
          <w:lang w:val="en-US"/>
        </w:rPr>
        <w:t>er</w:t>
      </w:r>
      <w:r w:rsidRPr="00C018BC">
        <w:rPr>
          <w:rFonts w:cs="Arial"/>
          <w:szCs w:val="24"/>
          <w:lang w:val="en-US"/>
        </w:rPr>
        <w:t xml:space="preserve">, giving participants a chance to discover the changing </w:t>
      </w:r>
      <w:r w:rsidR="00FB540E" w:rsidRPr="00C018BC">
        <w:rPr>
          <w:rFonts w:cs="Arial"/>
          <w:szCs w:val="24"/>
          <w:lang w:val="en-US"/>
        </w:rPr>
        <w:t xml:space="preserve">seasons in the mountains alongside </w:t>
      </w:r>
      <w:r w:rsidRPr="00C018BC">
        <w:rPr>
          <w:rFonts w:cs="Arial"/>
          <w:szCs w:val="24"/>
          <w:lang w:val="en-US"/>
        </w:rPr>
        <w:t>leading musicians.</w:t>
      </w:r>
    </w:p>
    <w:p w14:paraId="096B051E" w14:textId="62C055BD" w:rsidR="008A4363" w:rsidRPr="00C018BC" w:rsidRDefault="008A4363" w:rsidP="00D830C6">
      <w:pPr>
        <w:jc w:val="both"/>
        <w:rPr>
          <w:rFonts w:cs="Arial"/>
          <w:szCs w:val="24"/>
          <w:lang w:val="en-US"/>
        </w:rPr>
      </w:pPr>
      <w:r w:rsidRPr="00C018BC">
        <w:rPr>
          <w:rFonts w:cs="Arial"/>
          <w:szCs w:val="24"/>
          <w:lang w:val="en-US"/>
        </w:rPr>
        <w:t xml:space="preserve">Some highlights of this edition </w:t>
      </w:r>
      <w:r w:rsidR="00FB540E" w:rsidRPr="00C018BC">
        <w:rPr>
          <w:rFonts w:cs="Arial"/>
          <w:szCs w:val="24"/>
          <w:lang w:val="en-US"/>
        </w:rPr>
        <w:t xml:space="preserve">are </w:t>
      </w:r>
      <w:r w:rsidRPr="00C018BC">
        <w:rPr>
          <w:rFonts w:cs="Arial"/>
          <w:szCs w:val="24"/>
          <w:lang w:val="en-US"/>
        </w:rPr>
        <w:t>below.</w:t>
      </w:r>
    </w:p>
    <w:p w14:paraId="0E04ECDA" w14:textId="322D81D6" w:rsidR="006E67BA" w:rsidRPr="00C018BC" w:rsidRDefault="006E67BA" w:rsidP="006E67BA">
      <w:pPr>
        <w:pStyle w:val="NormaleWeb"/>
        <w:rPr>
          <w:rFonts w:ascii="Arial" w:eastAsia="Times New Roman" w:hAnsi="Arial" w:cs="Arial"/>
          <w:color w:val="auto"/>
          <w:lang w:val="en-US"/>
        </w:rPr>
      </w:pPr>
      <w:r w:rsidRPr="00C018BC">
        <w:rPr>
          <w:rFonts w:ascii="Arial" w:eastAsia="Times New Roman" w:hAnsi="Arial" w:cs="Arial"/>
          <w:color w:val="auto"/>
          <w:lang w:val="en-US"/>
        </w:rPr>
        <w:t xml:space="preserve">The 29th edition of I </w:t>
      </w:r>
      <w:proofErr w:type="spellStart"/>
      <w:r w:rsidRPr="00C018BC">
        <w:rPr>
          <w:rFonts w:ascii="Arial" w:eastAsia="Times New Roman" w:hAnsi="Arial" w:cs="Arial"/>
          <w:color w:val="auto"/>
          <w:lang w:val="en-US"/>
        </w:rPr>
        <w:t>Suoni</w:t>
      </w:r>
      <w:proofErr w:type="spellEnd"/>
      <w:r w:rsidRPr="00C018BC">
        <w:rPr>
          <w:rFonts w:ascii="Arial" w:eastAsia="Times New Roman" w:hAnsi="Arial" w:cs="Arial"/>
          <w:color w:val="auto"/>
          <w:lang w:val="en-US"/>
        </w:rPr>
        <w:t xml:space="preserve"> delle Dolomiti begins in the wake of world music or rather fado: Wednesday 28 August at </w:t>
      </w:r>
      <w:proofErr w:type="spellStart"/>
      <w:r w:rsidRPr="00C018BC">
        <w:rPr>
          <w:rFonts w:ascii="Arial" w:eastAsia="Times New Roman" w:hAnsi="Arial" w:cs="Arial"/>
          <w:color w:val="auto"/>
          <w:lang w:val="en-US"/>
        </w:rPr>
        <w:t>Malga</w:t>
      </w:r>
      <w:proofErr w:type="spellEnd"/>
      <w:r w:rsidRPr="00C018BC">
        <w:rPr>
          <w:rFonts w:ascii="Arial" w:eastAsia="Times New Roman" w:hAnsi="Arial" w:cs="Arial"/>
          <w:color w:val="auto"/>
          <w:lang w:val="en-US"/>
        </w:rPr>
        <w:t xml:space="preserve"> </w:t>
      </w:r>
      <w:proofErr w:type="spellStart"/>
      <w:r w:rsidRPr="00C018BC">
        <w:rPr>
          <w:rFonts w:ascii="Arial" w:eastAsia="Times New Roman" w:hAnsi="Arial" w:cs="Arial"/>
          <w:color w:val="auto"/>
          <w:lang w:val="en-US"/>
        </w:rPr>
        <w:t>Tassulla</w:t>
      </w:r>
      <w:proofErr w:type="spellEnd"/>
      <w:r w:rsidRPr="00C018BC">
        <w:rPr>
          <w:rFonts w:ascii="Arial" w:eastAsia="Times New Roman" w:hAnsi="Arial" w:cs="Arial"/>
          <w:color w:val="auto"/>
          <w:lang w:val="en-US"/>
        </w:rPr>
        <w:t xml:space="preserve">, in the natural </w:t>
      </w:r>
      <w:proofErr w:type="spellStart"/>
      <w:r w:rsidR="000A6C45" w:rsidRPr="00C018BC">
        <w:rPr>
          <w:rFonts w:ascii="Arial" w:eastAsia="Times New Roman" w:hAnsi="Arial" w:cs="Arial"/>
          <w:color w:val="auto"/>
          <w:lang w:val="en-US"/>
        </w:rPr>
        <w:t>amphitheatre</w:t>
      </w:r>
      <w:proofErr w:type="spellEnd"/>
      <w:r w:rsidRPr="00C018BC">
        <w:rPr>
          <w:rFonts w:ascii="Arial" w:eastAsia="Times New Roman" w:hAnsi="Arial" w:cs="Arial"/>
          <w:color w:val="auto"/>
          <w:lang w:val="en-US"/>
        </w:rPr>
        <w:t xml:space="preserve"> that encloses Pian della Nana, in the northernmost sector of the Brenta Dolomites, Carminho, one of the most talented fado singers of the latest generations, who also collaborated on the soundtrack of "Poor Creatures" by </w:t>
      </w:r>
      <w:proofErr w:type="spellStart"/>
      <w:r w:rsidRPr="00C018BC">
        <w:rPr>
          <w:rFonts w:ascii="Arial" w:eastAsia="Times New Roman" w:hAnsi="Arial" w:cs="Arial"/>
          <w:color w:val="auto"/>
          <w:lang w:val="en-US"/>
        </w:rPr>
        <w:t>Jorgos</w:t>
      </w:r>
      <w:proofErr w:type="spellEnd"/>
      <w:r w:rsidRPr="00C018BC">
        <w:rPr>
          <w:rFonts w:ascii="Arial" w:eastAsia="Times New Roman" w:hAnsi="Arial" w:cs="Arial"/>
          <w:color w:val="auto"/>
          <w:lang w:val="en-US"/>
        </w:rPr>
        <w:t xml:space="preserve"> Lanthimos.</w:t>
      </w:r>
    </w:p>
    <w:p w14:paraId="707255D9" w14:textId="0322F9C5" w:rsidR="006E67BA" w:rsidRPr="00C018BC" w:rsidRDefault="006E67BA" w:rsidP="000A6C45">
      <w:pPr>
        <w:pStyle w:val="NormaleWeb"/>
        <w:jc w:val="both"/>
        <w:rPr>
          <w:rFonts w:ascii="Arial" w:eastAsia="Times New Roman" w:hAnsi="Arial" w:cs="Arial"/>
          <w:color w:val="auto"/>
          <w:lang w:val="en-US"/>
        </w:rPr>
      </w:pPr>
      <w:r w:rsidRPr="00C018BC">
        <w:rPr>
          <w:rFonts w:ascii="Arial" w:eastAsia="Times New Roman" w:hAnsi="Arial" w:cs="Arial"/>
          <w:color w:val="auto"/>
          <w:lang w:val="en-US"/>
        </w:rPr>
        <w:t xml:space="preserve">On Sunday 31st in Val di Fiemme, the first close encounter with classical music is scheduled, with Die </w:t>
      </w:r>
      <w:proofErr w:type="spellStart"/>
      <w:r w:rsidRPr="00C018BC">
        <w:rPr>
          <w:rFonts w:ascii="Arial" w:eastAsia="Times New Roman" w:hAnsi="Arial" w:cs="Arial"/>
          <w:color w:val="auto"/>
          <w:lang w:val="en-US"/>
        </w:rPr>
        <w:t>Cellisten</w:t>
      </w:r>
      <w:proofErr w:type="spellEnd"/>
      <w:r w:rsidRPr="00C018BC">
        <w:rPr>
          <w:rFonts w:ascii="Arial" w:eastAsia="Times New Roman" w:hAnsi="Arial" w:cs="Arial"/>
          <w:color w:val="auto"/>
          <w:lang w:val="en-US"/>
        </w:rPr>
        <w:t xml:space="preserve"> des </w:t>
      </w:r>
      <w:proofErr w:type="spellStart"/>
      <w:r w:rsidRPr="00C018BC">
        <w:rPr>
          <w:rFonts w:ascii="Arial" w:eastAsia="Times New Roman" w:hAnsi="Arial" w:cs="Arial"/>
          <w:color w:val="auto"/>
          <w:lang w:val="en-US"/>
        </w:rPr>
        <w:t>Mozarteum</w:t>
      </w:r>
      <w:proofErr w:type="spellEnd"/>
      <w:r w:rsidRPr="00C018BC">
        <w:rPr>
          <w:rFonts w:ascii="Arial" w:eastAsia="Times New Roman" w:hAnsi="Arial" w:cs="Arial"/>
          <w:color w:val="auto"/>
          <w:lang w:val="en-US"/>
        </w:rPr>
        <w:t xml:space="preserve"> Salzburg, or "The Cellos of the </w:t>
      </w:r>
      <w:proofErr w:type="spellStart"/>
      <w:r w:rsidRPr="00C018BC">
        <w:rPr>
          <w:rFonts w:ascii="Arial" w:eastAsia="Times New Roman" w:hAnsi="Arial" w:cs="Arial"/>
          <w:color w:val="auto"/>
          <w:lang w:val="en-US"/>
        </w:rPr>
        <w:t>Mozarteum</w:t>
      </w:r>
      <w:proofErr w:type="spellEnd"/>
      <w:r w:rsidRPr="00C018BC">
        <w:rPr>
          <w:rFonts w:ascii="Arial" w:eastAsia="Times New Roman" w:hAnsi="Arial" w:cs="Arial"/>
          <w:color w:val="auto"/>
          <w:lang w:val="en-US"/>
        </w:rPr>
        <w:t xml:space="preserve">", a group of young but already established musicians, students </w:t>
      </w:r>
      <w:r w:rsidR="000A6C45" w:rsidRPr="00C018BC">
        <w:rPr>
          <w:rFonts w:ascii="Arial" w:eastAsia="Times New Roman" w:hAnsi="Arial" w:cs="Arial"/>
          <w:color w:val="auto"/>
          <w:lang w:val="en-US"/>
        </w:rPr>
        <w:t>at</w:t>
      </w:r>
      <w:r w:rsidRPr="00C018BC">
        <w:rPr>
          <w:rFonts w:ascii="Arial" w:eastAsia="Times New Roman" w:hAnsi="Arial" w:cs="Arial"/>
          <w:color w:val="auto"/>
          <w:lang w:val="en-US"/>
        </w:rPr>
        <w:t xml:space="preserve"> the prestigious University of Salzburg, guided and directed by Giovanni Gnocchi, an internationally renowned soloist. The concert on 3 September will have a different register, on the 2,200 meters of </w:t>
      </w:r>
      <w:proofErr w:type="spellStart"/>
      <w:r w:rsidRPr="00C018BC">
        <w:rPr>
          <w:rFonts w:ascii="Arial" w:eastAsia="Times New Roman" w:hAnsi="Arial" w:cs="Arial"/>
          <w:color w:val="auto"/>
          <w:lang w:val="en-US"/>
        </w:rPr>
        <w:t>Località</w:t>
      </w:r>
      <w:proofErr w:type="spellEnd"/>
      <w:r w:rsidRPr="00C018BC">
        <w:rPr>
          <w:rFonts w:ascii="Arial" w:eastAsia="Times New Roman" w:hAnsi="Arial" w:cs="Arial"/>
          <w:color w:val="auto"/>
          <w:lang w:val="en-US"/>
        </w:rPr>
        <w:t xml:space="preserve"> Tresca, in Val di Fiemme, in the presence of the Latemar Group and Monte Agnello: the </w:t>
      </w:r>
      <w:proofErr w:type="spellStart"/>
      <w:r w:rsidRPr="00C018BC">
        <w:rPr>
          <w:rFonts w:ascii="Arial" w:eastAsia="Times New Roman" w:hAnsi="Arial" w:cs="Arial"/>
          <w:color w:val="auto"/>
          <w:lang w:val="en-US"/>
        </w:rPr>
        <w:t>Bandakadabra</w:t>
      </w:r>
      <w:proofErr w:type="spellEnd"/>
      <w:r w:rsidRPr="00C018BC">
        <w:rPr>
          <w:rFonts w:ascii="Arial" w:eastAsia="Times New Roman" w:hAnsi="Arial" w:cs="Arial"/>
          <w:color w:val="auto"/>
          <w:lang w:val="en-US"/>
        </w:rPr>
        <w:t>, a sort of surreal "pocket orchestra" made of wind instruments and percussion, will propose a mix of disparate musical languages, showing off an overwhelming comic-theatrical verve.</w:t>
      </w:r>
    </w:p>
    <w:p w14:paraId="6FA14556" w14:textId="77777777" w:rsidR="00316B54" w:rsidRDefault="006E67BA" w:rsidP="000A6C45">
      <w:pPr>
        <w:pStyle w:val="NormaleWeb"/>
        <w:jc w:val="both"/>
        <w:rPr>
          <w:rFonts w:ascii="Arial" w:eastAsia="Times New Roman" w:hAnsi="Arial" w:cs="Arial"/>
          <w:color w:val="auto"/>
          <w:lang w:val="en-US"/>
        </w:rPr>
      </w:pPr>
      <w:r w:rsidRPr="00C018BC">
        <w:rPr>
          <w:rFonts w:ascii="Arial" w:eastAsia="Times New Roman" w:hAnsi="Arial" w:cs="Arial"/>
          <w:color w:val="auto"/>
          <w:lang w:val="en-US"/>
        </w:rPr>
        <w:t xml:space="preserve">The meeting between music and literature will be at the </w:t>
      </w:r>
      <w:proofErr w:type="spellStart"/>
      <w:r w:rsidR="000A6C45" w:rsidRPr="00C018BC">
        <w:rPr>
          <w:rFonts w:ascii="Arial" w:eastAsia="Times New Roman" w:hAnsi="Arial" w:cs="Arial"/>
          <w:color w:val="auto"/>
          <w:lang w:val="en-US"/>
        </w:rPr>
        <w:t>centre</w:t>
      </w:r>
      <w:proofErr w:type="spellEnd"/>
      <w:r w:rsidRPr="00C018BC">
        <w:rPr>
          <w:rFonts w:ascii="Arial" w:eastAsia="Times New Roman" w:hAnsi="Arial" w:cs="Arial"/>
          <w:color w:val="auto"/>
          <w:lang w:val="en-US"/>
        </w:rPr>
        <w:t xml:space="preserve"> of the trek, three days of sounds and words, from 4 to 6 September in the rocky heart of the Pale di San Martino, which will build an ideal bridge between the mountains of Trentino and the American Badlands, through the words of the writer Paolo Cognetti and the songs of Bob Dylan, Bruce Springsteen, Johnny Cash and other stars and stripes legends, interpreted by the voice and guitar of Pietro Brunello and the cello of Mario Brunello. At the end of the trek, the Prati Col </w:t>
      </w:r>
    </w:p>
    <w:p w14:paraId="5A9330BD" w14:textId="62C661C2" w:rsidR="006E67BA" w:rsidRPr="00C018BC" w:rsidRDefault="006E67BA" w:rsidP="000A6C45">
      <w:pPr>
        <w:pStyle w:val="NormaleWeb"/>
        <w:jc w:val="both"/>
        <w:rPr>
          <w:rFonts w:ascii="Arial" w:eastAsia="Times New Roman" w:hAnsi="Arial" w:cs="Arial"/>
          <w:color w:val="auto"/>
          <w:lang w:val="en-US"/>
        </w:rPr>
      </w:pPr>
      <w:r w:rsidRPr="00C018BC">
        <w:rPr>
          <w:rFonts w:ascii="Arial" w:eastAsia="Times New Roman" w:hAnsi="Arial" w:cs="Arial"/>
          <w:color w:val="auto"/>
          <w:lang w:val="en-US"/>
        </w:rPr>
        <w:lastRenderedPageBreak/>
        <w:t>clearing will host the meeting between the stories told between paths and refuges and the reality of that type of America, uncomfortable and difficult, in which Micah P. Hinson, one of the most famous singer-songwriters, grew up</w:t>
      </w:r>
      <w:r w:rsidR="00C018BC" w:rsidRPr="00C018BC">
        <w:rPr>
          <w:rFonts w:ascii="Arial" w:eastAsia="Times New Roman" w:hAnsi="Arial" w:cs="Arial"/>
          <w:color w:val="auto"/>
          <w:lang w:val="en-US"/>
        </w:rPr>
        <w:t xml:space="preserve"> and </w:t>
      </w:r>
      <w:r w:rsidRPr="00C018BC">
        <w:rPr>
          <w:rFonts w:ascii="Arial" w:eastAsia="Times New Roman" w:hAnsi="Arial" w:cs="Arial"/>
          <w:color w:val="auto"/>
          <w:lang w:val="en-US"/>
        </w:rPr>
        <w:t>to which the guitarist Alessandro “Asso” Stefana, another guest of the concert, also refers.</w:t>
      </w:r>
    </w:p>
    <w:p w14:paraId="2F529884" w14:textId="40D3F482" w:rsidR="006E67BA" w:rsidRPr="00C018BC" w:rsidRDefault="006E67BA" w:rsidP="000A6C45">
      <w:pPr>
        <w:pStyle w:val="NormaleWeb"/>
        <w:jc w:val="both"/>
        <w:rPr>
          <w:rFonts w:ascii="Arial" w:eastAsia="Times New Roman" w:hAnsi="Arial" w:cs="Arial"/>
          <w:color w:val="auto"/>
          <w:lang w:val="en-US"/>
        </w:rPr>
      </w:pPr>
      <w:r w:rsidRPr="00C018BC">
        <w:rPr>
          <w:rFonts w:ascii="Arial" w:eastAsia="Times New Roman" w:hAnsi="Arial" w:cs="Arial"/>
          <w:color w:val="auto"/>
          <w:lang w:val="en-US"/>
        </w:rPr>
        <w:t xml:space="preserve">Classical music will be back on the scene on 8 September, in Col Bel, in Val di Fassa, with the unprecedented violin and viola duo of Clarissa Bevilacqua and Vika Powell, very young concert performers already appreciated on stages all over the world, and the following day on the occasion of the Sunrise of the Dolomites, a highly anticipated event which this year will take place in </w:t>
      </w:r>
      <w:proofErr w:type="spellStart"/>
      <w:r w:rsidRPr="00C018BC">
        <w:rPr>
          <w:rFonts w:ascii="Arial" w:eastAsia="Times New Roman" w:hAnsi="Arial" w:cs="Arial"/>
          <w:color w:val="auto"/>
          <w:lang w:val="en-US"/>
        </w:rPr>
        <w:t>Prà</w:t>
      </w:r>
      <w:proofErr w:type="spellEnd"/>
      <w:r w:rsidRPr="00C018BC">
        <w:rPr>
          <w:rFonts w:ascii="Arial" w:eastAsia="Times New Roman" w:hAnsi="Arial" w:cs="Arial"/>
          <w:color w:val="auto"/>
          <w:lang w:val="en-US"/>
        </w:rPr>
        <w:t xml:space="preserve"> </w:t>
      </w:r>
      <w:proofErr w:type="spellStart"/>
      <w:r w:rsidRPr="00C018BC">
        <w:rPr>
          <w:rFonts w:ascii="Arial" w:eastAsia="Times New Roman" w:hAnsi="Arial" w:cs="Arial"/>
          <w:color w:val="auto"/>
          <w:lang w:val="en-US"/>
        </w:rPr>
        <w:t>Castròn</w:t>
      </w:r>
      <w:proofErr w:type="spellEnd"/>
      <w:r w:rsidRPr="00C018BC">
        <w:rPr>
          <w:rFonts w:ascii="Arial" w:eastAsia="Times New Roman" w:hAnsi="Arial" w:cs="Arial"/>
          <w:color w:val="auto"/>
          <w:lang w:val="en-US"/>
        </w:rPr>
        <w:t xml:space="preserve"> di </w:t>
      </w:r>
      <w:proofErr w:type="spellStart"/>
      <w:r w:rsidRPr="00C018BC">
        <w:rPr>
          <w:rFonts w:ascii="Arial" w:eastAsia="Times New Roman" w:hAnsi="Arial" w:cs="Arial"/>
          <w:color w:val="auto"/>
          <w:lang w:val="en-US"/>
        </w:rPr>
        <w:t>Flavona</w:t>
      </w:r>
      <w:proofErr w:type="spellEnd"/>
      <w:r w:rsidRPr="00C018BC">
        <w:rPr>
          <w:rFonts w:ascii="Arial" w:eastAsia="Times New Roman" w:hAnsi="Arial" w:cs="Arial"/>
          <w:color w:val="auto"/>
          <w:lang w:val="en-US"/>
        </w:rPr>
        <w:t>, a natural basin dominated by the walls of the Brenta, at 6.40 am. The protagonist of the inevitable greeting at sunrise, always a source of great emotions, will be Mozart's music this year, performed by the Camerata Royal Concertgebouw Orchestra of Amsterdam, an ensemble made up of principals of one of the most prestigious symphony orchestras in the world.</w:t>
      </w:r>
    </w:p>
    <w:p w14:paraId="5608E8EB" w14:textId="06B95809" w:rsidR="006E67BA" w:rsidRPr="00C018BC" w:rsidRDefault="006E67BA" w:rsidP="002F17E9">
      <w:pPr>
        <w:pStyle w:val="NormaleWeb"/>
        <w:jc w:val="both"/>
        <w:rPr>
          <w:rFonts w:ascii="Arial" w:eastAsia="Times New Roman" w:hAnsi="Arial" w:cs="Arial"/>
          <w:color w:val="auto"/>
          <w:lang w:val="en-US"/>
        </w:rPr>
      </w:pPr>
      <w:r w:rsidRPr="00C018BC">
        <w:rPr>
          <w:rFonts w:ascii="Arial" w:eastAsia="Times New Roman" w:hAnsi="Arial" w:cs="Arial"/>
          <w:color w:val="auto"/>
          <w:lang w:val="en-US"/>
        </w:rPr>
        <w:t xml:space="preserve">On Friday 13 September, at Villa </w:t>
      </w:r>
      <w:proofErr w:type="spellStart"/>
      <w:r w:rsidRPr="00C018BC">
        <w:rPr>
          <w:rFonts w:ascii="Arial" w:eastAsia="Times New Roman" w:hAnsi="Arial" w:cs="Arial"/>
          <w:color w:val="auto"/>
          <w:lang w:val="en-US"/>
        </w:rPr>
        <w:t>Welsperg</w:t>
      </w:r>
      <w:proofErr w:type="spellEnd"/>
      <w:r w:rsidRPr="00C018BC">
        <w:rPr>
          <w:rFonts w:ascii="Arial" w:eastAsia="Times New Roman" w:hAnsi="Arial" w:cs="Arial"/>
          <w:color w:val="auto"/>
          <w:lang w:val="en-US"/>
        </w:rPr>
        <w:t xml:space="preserve">, at the foot of the Pale di San Martino, a special project is planned, entitled </w:t>
      </w:r>
      <w:r w:rsidR="00FB540E" w:rsidRPr="00C018BC">
        <w:rPr>
          <w:rFonts w:ascii="Arial" w:eastAsia="Times New Roman" w:hAnsi="Arial" w:cs="Arial"/>
          <w:color w:val="auto"/>
          <w:lang w:val="en-US"/>
        </w:rPr>
        <w:t>“</w:t>
      </w:r>
      <w:r w:rsidRPr="00C018BC">
        <w:rPr>
          <w:rFonts w:ascii="Arial" w:eastAsia="Times New Roman" w:hAnsi="Arial" w:cs="Arial"/>
          <w:color w:val="auto"/>
          <w:lang w:val="en-US"/>
        </w:rPr>
        <w:t xml:space="preserve">E </w:t>
      </w:r>
      <w:proofErr w:type="spellStart"/>
      <w:r w:rsidRPr="00C018BC">
        <w:rPr>
          <w:rFonts w:ascii="Arial" w:eastAsia="Times New Roman" w:hAnsi="Arial" w:cs="Arial"/>
          <w:color w:val="auto"/>
          <w:lang w:val="en-US"/>
        </w:rPr>
        <w:t>lucevan</w:t>
      </w:r>
      <w:proofErr w:type="spellEnd"/>
      <w:r w:rsidRPr="00C018BC">
        <w:rPr>
          <w:rFonts w:ascii="Arial" w:eastAsia="Times New Roman" w:hAnsi="Arial" w:cs="Arial"/>
          <w:color w:val="auto"/>
          <w:lang w:val="en-US"/>
        </w:rPr>
        <w:t xml:space="preserve"> le </w:t>
      </w:r>
      <w:proofErr w:type="spellStart"/>
      <w:r w:rsidRPr="00C018BC">
        <w:rPr>
          <w:rFonts w:ascii="Arial" w:eastAsia="Times New Roman" w:hAnsi="Arial" w:cs="Arial"/>
          <w:color w:val="auto"/>
          <w:lang w:val="en-US"/>
        </w:rPr>
        <w:t>stelle</w:t>
      </w:r>
      <w:proofErr w:type="spellEnd"/>
      <w:r w:rsidR="00FB540E" w:rsidRPr="00C018BC">
        <w:rPr>
          <w:rFonts w:ascii="Arial" w:eastAsia="Times New Roman" w:hAnsi="Arial" w:cs="Arial"/>
          <w:color w:val="auto"/>
          <w:lang w:val="en-US"/>
        </w:rPr>
        <w:t>”</w:t>
      </w:r>
      <w:r w:rsidRPr="00C018BC">
        <w:rPr>
          <w:rFonts w:ascii="Arial" w:eastAsia="Times New Roman" w:hAnsi="Arial" w:cs="Arial"/>
          <w:color w:val="auto"/>
          <w:lang w:val="en-US"/>
        </w:rPr>
        <w:t xml:space="preserve">, dedicated to Giacomo Puccini, on the centenary of the death of one of the greatest opera composers: the soprano Lana Kos and the tenor Raffaele Abete will perform, assisted by I </w:t>
      </w:r>
      <w:proofErr w:type="spellStart"/>
      <w:r w:rsidRPr="00C018BC">
        <w:rPr>
          <w:rFonts w:ascii="Arial" w:eastAsia="Times New Roman" w:hAnsi="Arial" w:cs="Arial"/>
          <w:color w:val="auto"/>
          <w:lang w:val="en-US"/>
        </w:rPr>
        <w:t>Solisti</w:t>
      </w:r>
      <w:proofErr w:type="spellEnd"/>
      <w:r w:rsidRPr="00C018BC">
        <w:rPr>
          <w:rFonts w:ascii="Arial" w:eastAsia="Times New Roman" w:hAnsi="Arial" w:cs="Arial"/>
          <w:color w:val="auto"/>
          <w:lang w:val="en-US"/>
        </w:rPr>
        <w:t xml:space="preserve"> di Verona, some of the most famous </w:t>
      </w:r>
      <w:r w:rsidR="00FB540E" w:rsidRPr="00C018BC">
        <w:rPr>
          <w:rFonts w:ascii="Arial" w:eastAsia="Times New Roman" w:hAnsi="Arial" w:cs="Arial"/>
          <w:color w:val="auto"/>
          <w:lang w:val="en-US"/>
        </w:rPr>
        <w:t>Puccini’s</w:t>
      </w:r>
      <w:r w:rsidRPr="00C018BC">
        <w:rPr>
          <w:rFonts w:ascii="Arial" w:eastAsia="Times New Roman" w:hAnsi="Arial" w:cs="Arial"/>
          <w:color w:val="auto"/>
          <w:lang w:val="en-US"/>
        </w:rPr>
        <w:t xml:space="preserve"> arias.</w:t>
      </w:r>
    </w:p>
    <w:p w14:paraId="2EDC7349" w14:textId="77777777" w:rsidR="006E67BA" w:rsidRPr="00C018BC" w:rsidRDefault="006E67BA" w:rsidP="002F17E9">
      <w:pPr>
        <w:pStyle w:val="NormaleWeb"/>
        <w:jc w:val="both"/>
        <w:rPr>
          <w:rFonts w:ascii="Arial" w:eastAsia="Times New Roman" w:hAnsi="Arial" w:cs="Arial"/>
          <w:color w:val="auto"/>
          <w:lang w:val="en-US"/>
        </w:rPr>
      </w:pPr>
      <w:r w:rsidRPr="00C018BC">
        <w:rPr>
          <w:rFonts w:ascii="Arial" w:eastAsia="Times New Roman" w:hAnsi="Arial" w:cs="Arial"/>
          <w:color w:val="auto"/>
          <w:lang w:val="en-US"/>
        </w:rPr>
        <w:t xml:space="preserve">And on September 14th the </w:t>
      </w:r>
      <w:proofErr w:type="spellStart"/>
      <w:r w:rsidRPr="00C018BC">
        <w:rPr>
          <w:rFonts w:ascii="Arial" w:eastAsia="Times New Roman" w:hAnsi="Arial" w:cs="Arial"/>
          <w:color w:val="auto"/>
          <w:lang w:val="en-US"/>
        </w:rPr>
        <w:t>Bombasél</w:t>
      </w:r>
      <w:proofErr w:type="spellEnd"/>
      <w:r w:rsidRPr="00C018BC">
        <w:rPr>
          <w:rFonts w:ascii="Arial" w:eastAsia="Times New Roman" w:hAnsi="Arial" w:cs="Arial"/>
          <w:color w:val="auto"/>
          <w:lang w:val="en-US"/>
        </w:rPr>
        <w:t xml:space="preserve"> Lakes, in Val di Fiemme, will welcome the French Arod Quartet to the notes of the Quartet op. 76 n.6 in E flat. major, HOB. III:80 by Joseph Haydn and the String Quartet No.3 in A major, Op. 41 n.3 by Robert Schumann.</w:t>
      </w:r>
    </w:p>
    <w:p w14:paraId="77878276" w14:textId="259C4E42" w:rsidR="00C018BC" w:rsidRPr="00C018BC" w:rsidRDefault="00C018BC" w:rsidP="00C018BC">
      <w:pPr>
        <w:pStyle w:val="pf0"/>
        <w:jc w:val="both"/>
        <w:rPr>
          <w:rFonts w:ascii="Arial" w:hAnsi="Arial" w:cs="Arial"/>
        </w:rPr>
      </w:pPr>
      <w:r w:rsidRPr="00C018BC">
        <w:rPr>
          <w:rStyle w:val="cf01"/>
          <w:rFonts w:ascii="Arial" w:hAnsi="Arial" w:cs="Arial"/>
          <w:sz w:val="24"/>
          <w:szCs w:val="24"/>
        </w:rPr>
        <w:t xml:space="preserve">The next day at Camp </w:t>
      </w:r>
      <w:proofErr w:type="spellStart"/>
      <w:r w:rsidRPr="00C018BC">
        <w:rPr>
          <w:rStyle w:val="cf01"/>
          <w:rFonts w:ascii="Arial" w:hAnsi="Arial" w:cs="Arial"/>
          <w:sz w:val="24"/>
          <w:szCs w:val="24"/>
        </w:rPr>
        <w:t>Centener</w:t>
      </w:r>
      <w:proofErr w:type="spellEnd"/>
      <w:r w:rsidRPr="00C018BC">
        <w:rPr>
          <w:rStyle w:val="cf01"/>
          <w:rFonts w:ascii="Arial" w:hAnsi="Arial" w:cs="Arial"/>
          <w:sz w:val="24"/>
          <w:szCs w:val="24"/>
        </w:rPr>
        <w:t xml:space="preserve">, above Madonna di Campiglio, classical hornist Sarah Willis, principal horn of the prestigious Berliner </w:t>
      </w:r>
      <w:proofErr w:type="spellStart"/>
      <w:r w:rsidRPr="00C018BC">
        <w:rPr>
          <w:rStyle w:val="cf01"/>
          <w:rFonts w:ascii="Arial" w:hAnsi="Arial" w:cs="Arial"/>
          <w:sz w:val="24"/>
          <w:szCs w:val="24"/>
        </w:rPr>
        <w:t>Philharmoniker</w:t>
      </w:r>
      <w:proofErr w:type="spellEnd"/>
      <w:r w:rsidRPr="00C018BC">
        <w:rPr>
          <w:rStyle w:val="cf01"/>
          <w:rFonts w:ascii="Arial" w:hAnsi="Arial" w:cs="Arial"/>
          <w:sz w:val="24"/>
          <w:szCs w:val="24"/>
        </w:rPr>
        <w:t>, will present her unique project Mozart y Mambo. This innovative performance combines the music of the illustrious Salzburg composer with the vibrant sounds of Cuba, featuring a group of talented musicians from one of the world's most musical islands.</w:t>
      </w:r>
    </w:p>
    <w:p w14:paraId="597D0DFD" w14:textId="77777777" w:rsidR="00C018BC" w:rsidRPr="00C018BC" w:rsidRDefault="00C018BC" w:rsidP="00C018BC">
      <w:pPr>
        <w:pStyle w:val="pf0"/>
        <w:jc w:val="both"/>
        <w:rPr>
          <w:rFonts w:ascii="Arial" w:hAnsi="Arial" w:cs="Arial"/>
        </w:rPr>
      </w:pPr>
      <w:r w:rsidRPr="00C018BC">
        <w:rPr>
          <w:rStyle w:val="cf01"/>
          <w:rFonts w:ascii="Arial" w:hAnsi="Arial" w:cs="Arial"/>
          <w:sz w:val="24"/>
          <w:szCs w:val="24"/>
        </w:rPr>
        <w:t xml:space="preserve">One of the core principles of I </w:t>
      </w:r>
      <w:proofErr w:type="spellStart"/>
      <w:r w:rsidRPr="00C018BC">
        <w:rPr>
          <w:rStyle w:val="cf01"/>
          <w:rFonts w:ascii="Arial" w:hAnsi="Arial" w:cs="Arial"/>
          <w:sz w:val="24"/>
          <w:szCs w:val="24"/>
        </w:rPr>
        <w:t>Suoni</w:t>
      </w:r>
      <w:proofErr w:type="spellEnd"/>
      <w:r w:rsidRPr="00C018BC">
        <w:rPr>
          <w:rStyle w:val="cf01"/>
          <w:rFonts w:ascii="Arial" w:hAnsi="Arial" w:cs="Arial"/>
          <w:sz w:val="24"/>
          <w:szCs w:val="24"/>
        </w:rPr>
        <w:t xml:space="preserve"> delle Dolomiti is accessibility. Four of the festival's concerts will be accessible to people with motor and hearing disabilities: a tribute to Puccini at Villa </w:t>
      </w:r>
      <w:proofErr w:type="spellStart"/>
      <w:r w:rsidRPr="00C018BC">
        <w:rPr>
          <w:rStyle w:val="cf01"/>
          <w:rFonts w:ascii="Arial" w:hAnsi="Arial" w:cs="Arial"/>
          <w:sz w:val="24"/>
          <w:szCs w:val="24"/>
        </w:rPr>
        <w:t>Welsperg</w:t>
      </w:r>
      <w:proofErr w:type="spellEnd"/>
      <w:r w:rsidRPr="00C018BC">
        <w:rPr>
          <w:rStyle w:val="cf01"/>
          <w:rFonts w:ascii="Arial" w:hAnsi="Arial" w:cs="Arial"/>
          <w:sz w:val="24"/>
          <w:szCs w:val="24"/>
        </w:rPr>
        <w:t xml:space="preserve"> on September 13, Raphael </w:t>
      </w:r>
      <w:proofErr w:type="spellStart"/>
      <w:r w:rsidRPr="00C018BC">
        <w:rPr>
          <w:rStyle w:val="cf01"/>
          <w:rFonts w:ascii="Arial" w:hAnsi="Arial" w:cs="Arial"/>
          <w:sz w:val="24"/>
          <w:szCs w:val="24"/>
        </w:rPr>
        <w:t>Gualazzi</w:t>
      </w:r>
      <w:proofErr w:type="spellEnd"/>
      <w:r w:rsidRPr="00C018BC">
        <w:rPr>
          <w:rStyle w:val="cf01"/>
          <w:rFonts w:ascii="Arial" w:hAnsi="Arial" w:cs="Arial"/>
          <w:sz w:val="24"/>
          <w:szCs w:val="24"/>
        </w:rPr>
        <w:t xml:space="preserve"> at </w:t>
      </w:r>
      <w:proofErr w:type="spellStart"/>
      <w:r w:rsidRPr="00C018BC">
        <w:rPr>
          <w:rStyle w:val="cf01"/>
          <w:rFonts w:ascii="Arial" w:hAnsi="Arial" w:cs="Arial"/>
          <w:sz w:val="24"/>
          <w:szCs w:val="24"/>
        </w:rPr>
        <w:t>Malga</w:t>
      </w:r>
      <w:proofErr w:type="spellEnd"/>
      <w:r w:rsidRPr="00C018BC">
        <w:rPr>
          <w:rStyle w:val="cf01"/>
          <w:rFonts w:ascii="Arial" w:hAnsi="Arial" w:cs="Arial"/>
          <w:sz w:val="24"/>
          <w:szCs w:val="24"/>
        </w:rPr>
        <w:t xml:space="preserve"> Brenta Bassa on September 17, the Renaud Garcia Fons Trio on September 21, and Paolo Conte Legacy at Rifugio </w:t>
      </w:r>
      <w:proofErr w:type="spellStart"/>
      <w:r w:rsidRPr="00C018BC">
        <w:rPr>
          <w:rStyle w:val="cf01"/>
          <w:rFonts w:ascii="Arial" w:hAnsi="Arial" w:cs="Arial"/>
          <w:sz w:val="24"/>
          <w:szCs w:val="24"/>
        </w:rPr>
        <w:t>Fuciade</w:t>
      </w:r>
      <w:proofErr w:type="spellEnd"/>
      <w:r w:rsidRPr="00C018BC">
        <w:rPr>
          <w:rStyle w:val="cf01"/>
          <w:rFonts w:ascii="Arial" w:hAnsi="Arial" w:cs="Arial"/>
          <w:sz w:val="24"/>
          <w:szCs w:val="24"/>
        </w:rPr>
        <w:t xml:space="preserve"> on September 25. This inclusivity is made possible by Re-</w:t>
      </w:r>
      <w:proofErr w:type="spellStart"/>
      <w:r w:rsidRPr="00C018BC">
        <w:rPr>
          <w:rStyle w:val="cf01"/>
          <w:rFonts w:ascii="Arial" w:hAnsi="Arial" w:cs="Arial"/>
          <w:sz w:val="24"/>
          <w:szCs w:val="24"/>
        </w:rPr>
        <w:t>Moove</w:t>
      </w:r>
      <w:proofErr w:type="spellEnd"/>
      <w:r w:rsidRPr="00C018BC">
        <w:rPr>
          <w:rStyle w:val="cf01"/>
          <w:rFonts w:ascii="Arial" w:hAnsi="Arial" w:cs="Arial"/>
          <w:sz w:val="24"/>
          <w:szCs w:val="24"/>
        </w:rPr>
        <w:t xml:space="preserve">, a Trentino company specializing in inclusive mobility, which provides inclusive vehicles, bikes, and </w:t>
      </w:r>
      <w:proofErr w:type="spellStart"/>
      <w:r w:rsidRPr="00C018BC">
        <w:rPr>
          <w:rStyle w:val="cf01"/>
          <w:rFonts w:ascii="Arial" w:hAnsi="Arial" w:cs="Arial"/>
          <w:sz w:val="24"/>
          <w:szCs w:val="24"/>
        </w:rPr>
        <w:t>Subpac</w:t>
      </w:r>
      <w:proofErr w:type="spellEnd"/>
      <w:r w:rsidRPr="00C018BC">
        <w:rPr>
          <w:rStyle w:val="cf01"/>
          <w:rFonts w:ascii="Arial" w:hAnsi="Arial" w:cs="Arial"/>
          <w:sz w:val="24"/>
          <w:szCs w:val="24"/>
        </w:rPr>
        <w:t xml:space="preserve"> audio-tactile systems.</w:t>
      </w:r>
    </w:p>
    <w:p w14:paraId="5E82A231" w14:textId="23FDC50B" w:rsidR="006E67BA" w:rsidRPr="00C018BC" w:rsidRDefault="006E67BA" w:rsidP="002F17E9">
      <w:pPr>
        <w:pStyle w:val="NormaleWeb"/>
        <w:jc w:val="both"/>
        <w:rPr>
          <w:rFonts w:ascii="Arial" w:eastAsia="Times New Roman" w:hAnsi="Arial" w:cs="Arial"/>
          <w:color w:val="auto"/>
          <w:lang w:val="en-GB"/>
        </w:rPr>
      </w:pPr>
    </w:p>
    <w:p w14:paraId="420FCFD0" w14:textId="782E1263" w:rsidR="00D830C6" w:rsidRPr="00C018BC" w:rsidRDefault="006E67BA" w:rsidP="002F17E9">
      <w:pPr>
        <w:pStyle w:val="NormaleWeb"/>
        <w:jc w:val="both"/>
        <w:rPr>
          <w:rFonts w:ascii="Arial" w:eastAsia="Times New Roman" w:hAnsi="Arial" w:cs="Arial"/>
          <w:color w:val="auto"/>
          <w:lang w:val="en-US"/>
        </w:rPr>
      </w:pPr>
      <w:r w:rsidRPr="00C018BC">
        <w:rPr>
          <w:rFonts w:ascii="Arial" w:eastAsia="Times New Roman" w:hAnsi="Arial" w:cs="Arial"/>
          <w:color w:val="auto"/>
          <w:lang w:val="en-US"/>
        </w:rPr>
        <w:lastRenderedPageBreak/>
        <w:t xml:space="preserve">All concerts of I </w:t>
      </w:r>
      <w:proofErr w:type="spellStart"/>
      <w:r w:rsidRPr="00C018BC">
        <w:rPr>
          <w:rFonts w:ascii="Arial" w:eastAsia="Times New Roman" w:hAnsi="Arial" w:cs="Arial"/>
          <w:color w:val="auto"/>
          <w:lang w:val="en-US"/>
        </w:rPr>
        <w:t>Suoni</w:t>
      </w:r>
      <w:proofErr w:type="spellEnd"/>
      <w:r w:rsidRPr="00C018BC">
        <w:rPr>
          <w:rFonts w:ascii="Arial" w:eastAsia="Times New Roman" w:hAnsi="Arial" w:cs="Arial"/>
          <w:color w:val="auto"/>
          <w:lang w:val="en-US"/>
        </w:rPr>
        <w:t xml:space="preserve"> delle Dolomiti are scheduled for 12pm, </w:t>
      </w:r>
      <w:r w:rsidR="002F17E9" w:rsidRPr="00C018BC">
        <w:rPr>
          <w:rFonts w:ascii="Arial" w:eastAsia="Times New Roman" w:hAnsi="Arial" w:cs="Arial"/>
          <w:color w:val="auto"/>
          <w:lang w:val="en-US"/>
        </w:rPr>
        <w:t>except</w:t>
      </w:r>
      <w:r w:rsidRPr="00C018BC">
        <w:rPr>
          <w:rFonts w:ascii="Arial" w:eastAsia="Times New Roman" w:hAnsi="Arial" w:cs="Arial"/>
          <w:color w:val="auto"/>
          <w:lang w:val="en-US"/>
        </w:rPr>
        <w:t xml:space="preserve"> Alba on 8 September, at 6.40am, and the concerts on 19 and 25 September, scheduled for </w:t>
      </w:r>
      <w:r w:rsidR="002F17E9" w:rsidRPr="00C018BC">
        <w:rPr>
          <w:rFonts w:ascii="Arial" w:eastAsia="Times New Roman" w:hAnsi="Arial" w:cs="Arial"/>
          <w:color w:val="auto"/>
          <w:lang w:val="en-US"/>
        </w:rPr>
        <w:t>2 pm</w:t>
      </w:r>
      <w:r w:rsidRPr="00C018BC">
        <w:rPr>
          <w:rFonts w:ascii="Arial" w:eastAsia="Times New Roman" w:hAnsi="Arial" w:cs="Arial"/>
          <w:color w:val="auto"/>
          <w:lang w:val="en-US"/>
        </w:rPr>
        <w:t xml:space="preserve">. </w:t>
      </w:r>
      <w:r w:rsidR="00D830C6" w:rsidRPr="00C018BC">
        <w:rPr>
          <w:rFonts w:ascii="Arial" w:eastAsia="Times New Roman" w:hAnsi="Arial" w:cs="Arial"/>
          <w:color w:val="auto"/>
          <w:lang w:val="en-US"/>
        </w:rPr>
        <w:t xml:space="preserve">Detailed information at </w:t>
      </w:r>
      <w:hyperlink r:id="rId8" w:history="1">
        <w:r w:rsidR="00D830C6" w:rsidRPr="00C018BC">
          <w:rPr>
            <w:rStyle w:val="Collegamentoipertestuale"/>
            <w:rFonts w:ascii="Arial" w:eastAsia="Times New Roman" w:hAnsi="Arial" w:cs="Arial"/>
            <w:lang w:val="en-US"/>
          </w:rPr>
          <w:t>www.visittrentino.info/isuonidelledolomiti</w:t>
        </w:r>
      </w:hyperlink>
      <w:r w:rsidR="00D830C6" w:rsidRPr="00C018BC">
        <w:rPr>
          <w:rFonts w:ascii="Arial" w:eastAsia="Times New Roman" w:hAnsi="Arial" w:cs="Arial"/>
          <w:color w:val="auto"/>
          <w:lang w:val="en-US"/>
        </w:rPr>
        <w:t xml:space="preserve"> </w:t>
      </w:r>
    </w:p>
    <w:p w14:paraId="73A44776" w14:textId="48AA4D9B" w:rsidR="00D830C6" w:rsidRPr="00C018BC" w:rsidRDefault="00D830C6" w:rsidP="002F17E9">
      <w:pPr>
        <w:pStyle w:val="NormaleWeb"/>
        <w:jc w:val="both"/>
        <w:rPr>
          <w:rFonts w:ascii="Arial" w:eastAsia="Times New Roman" w:hAnsi="Arial" w:cs="Arial"/>
          <w:color w:val="auto"/>
          <w:lang w:val="en-US"/>
        </w:rPr>
      </w:pPr>
      <w:r w:rsidRPr="00C018BC">
        <w:rPr>
          <w:rFonts w:ascii="Arial" w:eastAsia="Times New Roman" w:hAnsi="Arial" w:cs="Arial"/>
          <w:color w:val="auto"/>
          <w:lang w:val="en-US"/>
        </w:rPr>
        <w:t xml:space="preserve">The Sounds of the Dolomites is a cultural and environmental tourism and communication project conceived and curated by Trentino Marketing together with the Val di Fassa, Val di Fiemme, San Martino di </w:t>
      </w:r>
      <w:proofErr w:type="spellStart"/>
      <w:r w:rsidRPr="00C018BC">
        <w:rPr>
          <w:rFonts w:ascii="Arial" w:eastAsia="Times New Roman" w:hAnsi="Arial" w:cs="Arial"/>
          <w:color w:val="auto"/>
          <w:lang w:val="en-US"/>
        </w:rPr>
        <w:t>Castrozza</w:t>
      </w:r>
      <w:proofErr w:type="spellEnd"/>
      <w:r w:rsidRPr="00C018BC">
        <w:rPr>
          <w:rFonts w:ascii="Arial" w:eastAsia="Times New Roman" w:hAnsi="Arial" w:cs="Arial"/>
          <w:color w:val="auto"/>
          <w:lang w:val="en-US"/>
        </w:rPr>
        <w:t xml:space="preserve">, Passo Rolle, </w:t>
      </w:r>
      <w:proofErr w:type="spellStart"/>
      <w:r w:rsidRPr="00C018BC">
        <w:rPr>
          <w:rFonts w:ascii="Arial" w:eastAsia="Times New Roman" w:hAnsi="Arial" w:cs="Arial"/>
          <w:color w:val="auto"/>
          <w:lang w:val="en-US"/>
        </w:rPr>
        <w:t>Primiero</w:t>
      </w:r>
      <w:proofErr w:type="spellEnd"/>
      <w:r w:rsidRPr="00C018BC">
        <w:rPr>
          <w:rFonts w:ascii="Arial" w:eastAsia="Times New Roman" w:hAnsi="Arial" w:cs="Arial"/>
          <w:color w:val="auto"/>
          <w:lang w:val="en-US"/>
        </w:rPr>
        <w:t xml:space="preserve"> and </w:t>
      </w:r>
      <w:proofErr w:type="spellStart"/>
      <w:r w:rsidRPr="00C018BC">
        <w:rPr>
          <w:rFonts w:ascii="Arial" w:eastAsia="Times New Roman" w:hAnsi="Arial" w:cs="Arial"/>
          <w:color w:val="auto"/>
          <w:lang w:val="en-US"/>
        </w:rPr>
        <w:t>Vanoi</w:t>
      </w:r>
      <w:proofErr w:type="spellEnd"/>
      <w:r w:rsidRPr="00C018BC">
        <w:rPr>
          <w:rFonts w:ascii="Arial" w:eastAsia="Times New Roman" w:hAnsi="Arial" w:cs="Arial"/>
          <w:color w:val="auto"/>
          <w:lang w:val="en-US"/>
        </w:rPr>
        <w:t xml:space="preserve">, Val di Non, Madonna di Campiglio and Dolomiti-Paganella </w:t>
      </w:r>
      <w:r w:rsidR="002F17E9" w:rsidRPr="00C018BC">
        <w:rPr>
          <w:rFonts w:ascii="Arial" w:eastAsia="Times New Roman" w:hAnsi="Arial" w:cs="Arial"/>
          <w:color w:val="auto"/>
          <w:lang w:val="en-US"/>
        </w:rPr>
        <w:t xml:space="preserve">local tourism boards, </w:t>
      </w:r>
      <w:r w:rsidRPr="00C018BC">
        <w:rPr>
          <w:rFonts w:ascii="Arial" w:eastAsia="Times New Roman" w:hAnsi="Arial" w:cs="Arial"/>
          <w:color w:val="auto"/>
          <w:lang w:val="en-US"/>
        </w:rPr>
        <w:t xml:space="preserve">and with the collaboration of SAT, </w:t>
      </w:r>
      <w:proofErr w:type="spellStart"/>
      <w:r w:rsidRPr="00C018BC">
        <w:rPr>
          <w:rFonts w:ascii="Arial" w:eastAsia="Times New Roman" w:hAnsi="Arial" w:cs="Arial"/>
          <w:color w:val="auto"/>
          <w:lang w:val="en-US"/>
        </w:rPr>
        <w:t>Associazione</w:t>
      </w:r>
      <w:proofErr w:type="spellEnd"/>
      <w:r w:rsidRPr="00C018BC">
        <w:rPr>
          <w:rFonts w:ascii="Arial" w:eastAsia="Times New Roman" w:hAnsi="Arial" w:cs="Arial"/>
          <w:color w:val="auto"/>
          <w:lang w:val="en-US"/>
        </w:rPr>
        <w:t xml:space="preserve"> </w:t>
      </w:r>
      <w:proofErr w:type="spellStart"/>
      <w:r w:rsidRPr="00C018BC">
        <w:rPr>
          <w:rFonts w:ascii="Arial" w:eastAsia="Times New Roman" w:hAnsi="Arial" w:cs="Arial"/>
          <w:color w:val="auto"/>
          <w:lang w:val="en-US"/>
        </w:rPr>
        <w:t>Rifugi</w:t>
      </w:r>
      <w:proofErr w:type="spellEnd"/>
      <w:r w:rsidRPr="00C018BC">
        <w:rPr>
          <w:rFonts w:ascii="Arial" w:eastAsia="Times New Roman" w:hAnsi="Arial" w:cs="Arial"/>
          <w:color w:val="auto"/>
          <w:lang w:val="en-US"/>
        </w:rPr>
        <w:t xml:space="preserve">, MUSE, Guide Alpine del Trentino, </w:t>
      </w:r>
      <w:proofErr w:type="spellStart"/>
      <w:r w:rsidRPr="00C018BC">
        <w:rPr>
          <w:rFonts w:ascii="Arial" w:eastAsia="Times New Roman" w:hAnsi="Arial" w:cs="Arial"/>
          <w:color w:val="auto"/>
          <w:lang w:val="en-US"/>
        </w:rPr>
        <w:t>Soccorso</w:t>
      </w:r>
      <w:proofErr w:type="spellEnd"/>
      <w:r w:rsidRPr="00C018BC">
        <w:rPr>
          <w:rFonts w:ascii="Arial" w:eastAsia="Times New Roman" w:hAnsi="Arial" w:cs="Arial"/>
          <w:color w:val="auto"/>
          <w:lang w:val="en-US"/>
        </w:rPr>
        <w:t xml:space="preserve"> Alpino del Trentino, and Croce Rossa del Trentino.</w:t>
      </w:r>
    </w:p>
    <w:p w14:paraId="00565F19" w14:textId="77777777" w:rsidR="00D830C6" w:rsidRPr="00C018BC" w:rsidRDefault="00D830C6" w:rsidP="00D830C6">
      <w:pPr>
        <w:pStyle w:val="Rientrocorpodeltesto"/>
        <w:ind w:left="0" w:right="27"/>
        <w:jc w:val="both"/>
        <w:rPr>
          <w:rFonts w:cs="Arial"/>
          <w:szCs w:val="24"/>
          <w:lang w:val="en-US"/>
        </w:rPr>
      </w:pPr>
      <w:r w:rsidRPr="00C018BC">
        <w:rPr>
          <w:rFonts w:cs="Arial"/>
          <w:szCs w:val="24"/>
          <w:lang w:val="en-US"/>
        </w:rPr>
        <w:t>Artistic direction by Mario Brunello.</w:t>
      </w:r>
    </w:p>
    <w:p w14:paraId="0C8B04D9" w14:textId="77777777" w:rsidR="00D830C6" w:rsidRPr="00522BA1" w:rsidRDefault="00D830C6" w:rsidP="00D830C6">
      <w:pPr>
        <w:pStyle w:val="Rientrocorpodeltesto"/>
        <w:ind w:left="2410" w:right="27"/>
        <w:jc w:val="both"/>
        <w:rPr>
          <w:rFonts w:cs="Arial"/>
          <w:lang w:val="en-US"/>
        </w:rPr>
      </w:pPr>
    </w:p>
    <w:p w14:paraId="4C45A63D" w14:textId="617697E9" w:rsidR="00D830C6" w:rsidRDefault="00D830C6" w:rsidP="00D830C6">
      <w:pPr>
        <w:pStyle w:val="Rientrocorpodeltesto"/>
        <w:ind w:left="2410" w:right="27"/>
        <w:jc w:val="both"/>
        <w:rPr>
          <w:rFonts w:cs="Arial"/>
          <w:spacing w:val="2"/>
          <w:sz w:val="16"/>
          <w:szCs w:val="16"/>
          <w:lang w:val="en-US"/>
        </w:rPr>
      </w:pPr>
      <w:r>
        <w:rPr>
          <w:noProof/>
        </w:rPr>
        <w:drawing>
          <wp:anchor distT="0" distB="0" distL="114935" distR="114935" simplePos="0" relativeHeight="251659264" behindDoc="0" locked="0" layoutInCell="1" allowOverlap="1" wp14:anchorId="17247A8B" wp14:editId="6D7DD480">
            <wp:simplePos x="0" y="0"/>
            <wp:positionH relativeFrom="column">
              <wp:posOffset>3175</wp:posOffset>
            </wp:positionH>
            <wp:positionV relativeFrom="paragraph">
              <wp:posOffset>24130</wp:posOffset>
            </wp:positionV>
            <wp:extent cx="1322070" cy="302895"/>
            <wp:effectExtent l="0" t="0" r="0" b="1905"/>
            <wp:wrapNone/>
            <wp:docPr id="4" name="Immagine 4"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Immagine che contiene testo&#10;&#10;Descrizione generata automa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22070" cy="30289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Pr="00E06612">
        <w:rPr>
          <w:rFonts w:cs="Arial"/>
          <w:spacing w:val="2"/>
          <w:sz w:val="16"/>
          <w:szCs w:val="16"/>
          <w:lang w:val="en-US"/>
        </w:rPr>
        <w:t>For the 202</w:t>
      </w:r>
      <w:r w:rsidR="00361DC7">
        <w:rPr>
          <w:rFonts w:cs="Arial"/>
          <w:spacing w:val="2"/>
          <w:sz w:val="16"/>
          <w:szCs w:val="16"/>
          <w:lang w:val="en-US"/>
        </w:rPr>
        <w:t>4</w:t>
      </w:r>
      <w:r w:rsidRPr="00E06612">
        <w:rPr>
          <w:rFonts w:cs="Arial"/>
          <w:spacing w:val="2"/>
          <w:sz w:val="16"/>
          <w:szCs w:val="16"/>
          <w:lang w:val="en-US"/>
        </w:rPr>
        <w:t xml:space="preserve"> edition, I </w:t>
      </w:r>
      <w:proofErr w:type="spellStart"/>
      <w:r w:rsidRPr="00E06612">
        <w:rPr>
          <w:rFonts w:cs="Arial"/>
          <w:spacing w:val="2"/>
          <w:sz w:val="16"/>
          <w:szCs w:val="16"/>
          <w:lang w:val="en-US"/>
        </w:rPr>
        <w:t>Suoni</w:t>
      </w:r>
      <w:proofErr w:type="spellEnd"/>
      <w:r w:rsidRPr="00E06612">
        <w:rPr>
          <w:rFonts w:cs="Arial"/>
          <w:spacing w:val="2"/>
          <w:sz w:val="16"/>
          <w:szCs w:val="16"/>
          <w:lang w:val="en-US"/>
        </w:rPr>
        <w:t xml:space="preserve"> delle Dolomiti is once again benefiting from the technical sponsorship of </w:t>
      </w:r>
      <w:proofErr w:type="spellStart"/>
      <w:r w:rsidRPr="00E06612">
        <w:rPr>
          <w:rFonts w:cs="Arial"/>
          <w:spacing w:val="2"/>
          <w:sz w:val="16"/>
          <w:szCs w:val="16"/>
          <w:lang w:val="en-US"/>
        </w:rPr>
        <w:t>Montura</w:t>
      </w:r>
      <w:proofErr w:type="spellEnd"/>
      <w:r w:rsidRPr="00E06612">
        <w:rPr>
          <w:rFonts w:cs="Arial"/>
          <w:spacing w:val="2"/>
          <w:sz w:val="16"/>
          <w:szCs w:val="16"/>
          <w:lang w:val="en-US"/>
        </w:rPr>
        <w:t xml:space="preserve">. The affinity between the review and the mountain and outdoor clothing and footwear brand stems from the shared desire to search for new spaces and forms of expression that, as happens in </w:t>
      </w:r>
      <w:proofErr w:type="spellStart"/>
      <w:r w:rsidRPr="00E06612">
        <w:rPr>
          <w:rFonts w:cs="Arial"/>
          <w:spacing w:val="2"/>
          <w:sz w:val="16"/>
          <w:szCs w:val="16"/>
          <w:lang w:val="en-US"/>
        </w:rPr>
        <w:t>Montura</w:t>
      </w:r>
      <w:proofErr w:type="spellEnd"/>
      <w:r w:rsidRPr="00E06612">
        <w:rPr>
          <w:rFonts w:cs="Arial"/>
          <w:spacing w:val="2"/>
          <w:sz w:val="16"/>
          <w:szCs w:val="16"/>
          <w:lang w:val="en-US"/>
        </w:rPr>
        <w:t xml:space="preserve"> Editing projects, offer moments of juxtaposition and encounter between different planes of communication.</w:t>
      </w:r>
      <w:r w:rsidR="00FB540E">
        <w:rPr>
          <w:rFonts w:cs="Arial"/>
          <w:spacing w:val="2"/>
          <w:sz w:val="16"/>
          <w:szCs w:val="16"/>
          <w:lang w:val="en-US"/>
        </w:rPr>
        <w:t xml:space="preserve"> </w:t>
      </w:r>
      <w:r w:rsidRPr="00E06612">
        <w:rPr>
          <w:rFonts w:cs="Arial"/>
          <w:spacing w:val="2"/>
          <w:sz w:val="16"/>
          <w:szCs w:val="16"/>
          <w:lang w:val="en-US"/>
        </w:rPr>
        <w:t>A friendship born from the experimentation of the common path towards art and mountains.</w:t>
      </w:r>
    </w:p>
    <w:p w14:paraId="27075D3A" w14:textId="77777777" w:rsidR="00D830C6" w:rsidRPr="00E06612" w:rsidRDefault="00D830C6" w:rsidP="00D830C6">
      <w:pPr>
        <w:pStyle w:val="Rientrocorpodeltesto"/>
        <w:ind w:left="2410" w:right="27"/>
        <w:jc w:val="both"/>
        <w:rPr>
          <w:rFonts w:cs="Arial"/>
          <w:b/>
          <w:bCs/>
          <w:sz w:val="16"/>
          <w:szCs w:val="16"/>
          <w:lang w:val="en-US"/>
        </w:rPr>
      </w:pPr>
      <w:r>
        <w:rPr>
          <w:rFonts w:asciiTheme="minorHAnsi" w:hAnsiTheme="minorHAnsi" w:cstheme="minorBidi"/>
          <w:noProof/>
        </w:rPr>
        <w:drawing>
          <wp:anchor distT="0" distB="0" distL="114935" distR="114935" simplePos="0" relativeHeight="251660288" behindDoc="1" locked="0" layoutInCell="1" allowOverlap="1" wp14:anchorId="0F4E2093" wp14:editId="4344546F">
            <wp:simplePos x="0" y="0"/>
            <wp:positionH relativeFrom="column">
              <wp:posOffset>-3175</wp:posOffset>
            </wp:positionH>
            <wp:positionV relativeFrom="paragraph">
              <wp:posOffset>81915</wp:posOffset>
            </wp:positionV>
            <wp:extent cx="1329690" cy="996950"/>
            <wp:effectExtent l="0" t="0" r="3810" b="0"/>
            <wp:wrapTight wrapText="bothSides">
              <wp:wrapPolygon edited="0">
                <wp:start x="0" y="0"/>
                <wp:lineTo x="0" y="21050"/>
                <wp:lineTo x="21352" y="21050"/>
                <wp:lineTo x="21352" y="0"/>
                <wp:lineTo x="0" y="0"/>
              </wp:wrapPolygon>
            </wp:wrapTight>
            <wp:docPr id="2" name="Immagine 2" descr="Immagine che contiene testo, schermata, computer, softwa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 schermata, computer, software&#10;&#10;Descrizione generata automaticamente"/>
                    <pic:cNvPicPr>
                      <a:picLocks noChangeAspect="1" noChangeArrowheads="1"/>
                    </pic:cNvPicPr>
                  </pic:nvPicPr>
                  <pic:blipFill>
                    <a:blip r:embed="rId10">
                      <a:extLst>
                        <a:ext uri="{28A0092B-C50C-407E-A947-70E740481C1C}">
                          <a14:useLocalDpi xmlns:a14="http://schemas.microsoft.com/office/drawing/2010/main" val="0"/>
                        </a:ext>
                      </a:extLst>
                    </a:blip>
                    <a:srcRect l="33113" t="31836" r="33113" b="36328"/>
                    <a:stretch>
                      <a:fillRect/>
                    </a:stretch>
                  </pic:blipFill>
                  <pic:spPr bwMode="auto">
                    <a:xfrm>
                      <a:off x="0" y="0"/>
                      <a:ext cx="1329690" cy="99695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174D2199" w14:textId="6DD78CEA" w:rsidR="002259E8" w:rsidRPr="00D830C6" w:rsidRDefault="00D830C6" w:rsidP="00D830C6">
      <w:pPr>
        <w:rPr>
          <w:lang w:val="en-US"/>
        </w:rPr>
      </w:pPr>
      <w:r w:rsidRPr="00E06612">
        <w:rPr>
          <w:rFonts w:cs="Arial"/>
          <w:spacing w:val="2"/>
          <w:sz w:val="16"/>
          <w:szCs w:val="16"/>
          <w:lang w:val="en-US"/>
        </w:rPr>
        <w:t xml:space="preserve">Sounds of the Dolomites and </w:t>
      </w:r>
      <w:proofErr w:type="spellStart"/>
      <w:r w:rsidRPr="00E06612">
        <w:rPr>
          <w:rFonts w:cs="Arial"/>
          <w:spacing w:val="2"/>
          <w:sz w:val="16"/>
          <w:szCs w:val="16"/>
          <w:lang w:val="en-US"/>
        </w:rPr>
        <w:t>Marzadro</w:t>
      </w:r>
      <w:proofErr w:type="spellEnd"/>
      <w:r w:rsidRPr="00E06612">
        <w:rPr>
          <w:rFonts w:cs="Arial"/>
          <w:spacing w:val="2"/>
          <w:sz w:val="16"/>
          <w:szCs w:val="16"/>
          <w:lang w:val="en-US"/>
        </w:rPr>
        <w:t xml:space="preserve"> walk together.</w:t>
      </w:r>
      <w:r w:rsidR="00FB540E">
        <w:rPr>
          <w:rFonts w:cs="Arial"/>
          <w:spacing w:val="2"/>
          <w:sz w:val="16"/>
          <w:szCs w:val="16"/>
          <w:lang w:val="en-US"/>
        </w:rPr>
        <w:t xml:space="preserve"> </w:t>
      </w:r>
      <w:r w:rsidRPr="00E06612">
        <w:rPr>
          <w:rFonts w:cs="Arial"/>
          <w:spacing w:val="2"/>
          <w:sz w:val="16"/>
          <w:szCs w:val="16"/>
          <w:lang w:val="en-US"/>
        </w:rPr>
        <w:t>Between nature and culture, between tradition and innovation along a path of passion and commitment that has roots in the past and allows us today to tell the story of Trentino through two witnesses of excellence: the mountains with their values and grappa as the distillate of the territory's identity.</w:t>
      </w:r>
    </w:p>
    <w:sectPr w:rsidR="002259E8" w:rsidRPr="00D830C6" w:rsidSect="00A1234D">
      <w:headerReference w:type="default" r:id="rId11"/>
      <w:footerReference w:type="default" r:id="rId12"/>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853BB1" w14:textId="77777777" w:rsidR="00B44131" w:rsidRDefault="00B44131" w:rsidP="009C72FF">
      <w:r>
        <w:separator/>
      </w:r>
    </w:p>
  </w:endnote>
  <w:endnote w:type="continuationSeparator" w:id="0">
    <w:p w14:paraId="21E64F0F" w14:textId="77777777" w:rsidR="00B44131" w:rsidRDefault="00B44131"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4B5821" w14:textId="401A4E0F" w:rsidR="004E4435" w:rsidRDefault="004E4435">
    <w:pPr>
      <w:pStyle w:val="Pidipagina"/>
    </w:pPr>
  </w:p>
  <w:tbl>
    <w:tblPr>
      <w:tblW w:w="9866" w:type="dxa"/>
      <w:tblLook w:val="04A0" w:firstRow="1" w:lastRow="0" w:firstColumn="1" w:lastColumn="0" w:noHBand="0" w:noVBand="1"/>
    </w:tblPr>
    <w:tblGrid>
      <w:gridCol w:w="7880"/>
      <w:gridCol w:w="1986"/>
    </w:tblGrid>
    <w:tr w:rsidR="00316B54" w14:paraId="7C5CA851" w14:textId="77777777" w:rsidTr="00316B54">
      <w:trPr>
        <w:trHeight w:val="862"/>
      </w:trPr>
      <w:tc>
        <w:tcPr>
          <w:tcW w:w="7880" w:type="dxa"/>
          <w:shd w:val="clear" w:color="auto" w:fill="auto"/>
        </w:tcPr>
        <w:p w14:paraId="32979A68" w14:textId="77777777" w:rsidR="00316B54" w:rsidRPr="00316B54" w:rsidRDefault="00316B54" w:rsidP="00316B54">
          <w:pPr>
            <w:pStyle w:val="Pidipagina"/>
            <w:rPr>
              <w:rFonts w:ascii="HelveticaNeueLT Std" w:hAnsi="HelveticaNeueLT Std" w:cs="Arial"/>
              <w:sz w:val="20"/>
              <w:lang w:val="de-DE"/>
            </w:rPr>
          </w:pPr>
          <w:r w:rsidRPr="00316B54">
            <w:rPr>
              <w:rFonts w:ascii="HelveticaNeueLT Std" w:hAnsi="HelveticaNeueLT Std" w:cs="Arial"/>
              <w:sz w:val="20"/>
              <w:lang w:val="de-DE"/>
            </w:rPr>
            <w:t xml:space="preserve">ITALY PRESS OFFICE                    </w:t>
          </w:r>
        </w:p>
        <w:p w14:paraId="7D0B55A1" w14:textId="77777777" w:rsidR="00316B54" w:rsidRPr="00316B54" w:rsidRDefault="00316B54" w:rsidP="00316B54">
          <w:pPr>
            <w:pStyle w:val="Pidipagina"/>
            <w:rPr>
              <w:rFonts w:ascii="HelveticaNeueLT Std" w:hAnsi="HelveticaNeueLT Std" w:cs="Arial"/>
              <w:sz w:val="20"/>
              <w:lang w:val="de-DE"/>
            </w:rPr>
          </w:pPr>
          <w:r w:rsidRPr="00316B54">
            <w:rPr>
              <w:rFonts w:ascii="HelveticaNeueLT Std" w:hAnsi="HelveticaNeueLT Std" w:cs="Arial"/>
              <w:sz w:val="20"/>
              <w:lang w:val="de-DE"/>
            </w:rPr>
            <w:t xml:space="preserve">Tel. +39 0461 219355                       </w:t>
          </w:r>
        </w:p>
        <w:p w14:paraId="36E0F720" w14:textId="77777777" w:rsidR="00316B54" w:rsidRPr="00316B54" w:rsidRDefault="00316B54" w:rsidP="00316B54">
          <w:pPr>
            <w:pStyle w:val="Pidipagina"/>
            <w:rPr>
              <w:rFonts w:ascii="HelveticaNeueLT Std" w:hAnsi="HelveticaNeueLT Std" w:cs="Arial"/>
              <w:sz w:val="20"/>
              <w:lang w:val="de-DE"/>
            </w:rPr>
          </w:pPr>
          <w:hyperlink r:id="rId1" w:history="1">
            <w:r w:rsidRPr="00316B54">
              <w:rPr>
                <w:rStyle w:val="Collegamentoipertestuale"/>
                <w:rFonts w:ascii="HelveticaNeueLT Std" w:hAnsi="HelveticaNeueLT Std" w:cs="Arial"/>
                <w:sz w:val="20"/>
                <w:lang w:val="de-DE"/>
              </w:rPr>
              <w:t>press@trentinomarketing.org</w:t>
            </w:r>
          </w:hyperlink>
          <w:r w:rsidRPr="00316B54">
            <w:rPr>
              <w:rFonts w:ascii="HelveticaNeueLT Std" w:hAnsi="HelveticaNeueLT Std" w:cs="Arial"/>
              <w:sz w:val="20"/>
              <w:lang w:val="de-DE"/>
            </w:rPr>
            <w:t xml:space="preserve">           </w:t>
          </w:r>
        </w:p>
        <w:p w14:paraId="6F75675B" w14:textId="77777777" w:rsidR="00316B54" w:rsidRDefault="00316B54" w:rsidP="00316B54">
          <w:pPr>
            <w:pStyle w:val="Pidipagina"/>
            <w:rPr>
              <w:rFonts w:ascii="HelveticaNeueLT Std" w:hAnsi="HelveticaNeueLT Std" w:cs="Arial"/>
              <w:sz w:val="20"/>
              <w:lang w:val="de-DE"/>
            </w:rPr>
          </w:pPr>
        </w:p>
      </w:tc>
      <w:tc>
        <w:tcPr>
          <w:tcW w:w="1986" w:type="dxa"/>
          <w:shd w:val="clear" w:color="auto" w:fill="auto"/>
        </w:tcPr>
        <w:p w14:paraId="060AFB02" w14:textId="3BB4EFA3" w:rsidR="00316B54" w:rsidRDefault="00316B54" w:rsidP="00316B54">
          <w:pPr>
            <w:pStyle w:val="Pidipagina"/>
            <w:jc w:val="right"/>
            <w:rPr>
              <w:rFonts w:ascii="HelveticaNeueLT Std" w:hAnsi="HelveticaNeueLT Std" w:cs="Arial"/>
              <w:sz w:val="20"/>
              <w:lang w:eastAsia="it-IT"/>
            </w:rPr>
          </w:pPr>
          <w:r w:rsidRPr="00316B54">
            <w:rPr>
              <w:rFonts w:ascii="HelveticaNeueLT Std" w:hAnsi="HelveticaNeueLT Std" w:cs="Arial"/>
              <w:sz w:val="20"/>
              <w:lang w:eastAsia="it-IT"/>
            </w:rPr>
            <w:drawing>
              <wp:inline distT="0" distB="0" distL="0" distR="0" wp14:anchorId="6DF38739" wp14:editId="6A3CDB46">
                <wp:extent cx="1123950" cy="419100"/>
                <wp:effectExtent l="0" t="0" r="0" b="0"/>
                <wp:docPr id="27805599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3950" cy="419100"/>
                        </a:xfrm>
                        <a:prstGeom prst="rect">
                          <a:avLst/>
                        </a:prstGeom>
                        <a:noFill/>
                        <a:ln>
                          <a:noFill/>
                        </a:ln>
                      </pic:spPr>
                    </pic:pic>
                  </a:graphicData>
                </a:graphic>
              </wp:inline>
            </w:drawing>
          </w:r>
        </w:p>
        <w:p w14:paraId="6E4C3365" w14:textId="77777777" w:rsidR="00316B54" w:rsidRDefault="00316B54" w:rsidP="00316B54">
          <w:pPr>
            <w:pStyle w:val="Pidipagina"/>
            <w:jc w:val="right"/>
            <w:rPr>
              <w:rFonts w:ascii="HelveticaNeueLT Std" w:hAnsi="HelveticaNeueLT Std" w:cs="Arial"/>
              <w:sz w:val="20"/>
              <w:lang w:eastAsia="it-IT"/>
            </w:rPr>
          </w:pPr>
        </w:p>
      </w:tc>
    </w:tr>
    <w:tr w:rsidR="004E4435" w:rsidRPr="00BC32E2" w14:paraId="4166350D" w14:textId="77777777" w:rsidTr="00316B54">
      <w:trPr>
        <w:trHeight w:val="862"/>
      </w:trPr>
      <w:tc>
        <w:tcPr>
          <w:tcW w:w="7880" w:type="dxa"/>
          <w:shd w:val="clear" w:color="auto" w:fill="auto"/>
        </w:tcPr>
        <w:p w14:paraId="365DC604" w14:textId="64063E6D" w:rsidR="004E4435" w:rsidRPr="00964783" w:rsidRDefault="004E4435" w:rsidP="004E4435">
          <w:pPr>
            <w:pStyle w:val="Pidipagina"/>
            <w:rPr>
              <w:rFonts w:ascii="HelveticaNeueLT Std" w:hAnsi="HelveticaNeueLT Std" w:cs="Arial"/>
              <w:sz w:val="20"/>
              <w:lang w:val="de-DE"/>
            </w:rPr>
          </w:pPr>
        </w:p>
      </w:tc>
      <w:tc>
        <w:tcPr>
          <w:tcW w:w="1986" w:type="dxa"/>
          <w:shd w:val="clear" w:color="auto" w:fill="auto"/>
        </w:tcPr>
        <w:p w14:paraId="10770778" w14:textId="77777777" w:rsidR="004E4435" w:rsidRPr="00DE417A" w:rsidRDefault="004E4435" w:rsidP="004E4435">
          <w:pPr>
            <w:pStyle w:val="Pidipagina"/>
            <w:jc w:val="right"/>
            <w:rPr>
              <w:rFonts w:ascii="HelveticaNeueLT Std" w:hAnsi="HelveticaNeueLT Std" w:cs="Arial"/>
              <w:sz w:val="20"/>
              <w:lang w:eastAsia="it-IT"/>
            </w:rPr>
          </w:pPr>
        </w:p>
      </w:tc>
    </w:tr>
  </w:tbl>
  <w:p w14:paraId="1A262855" w14:textId="0166EE15" w:rsidR="000F631A" w:rsidRDefault="000F631A" w:rsidP="00316B5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97E01B" w14:textId="77777777" w:rsidR="00B44131" w:rsidRDefault="00B44131" w:rsidP="009C72FF">
      <w:r>
        <w:separator/>
      </w:r>
    </w:p>
  </w:footnote>
  <w:footnote w:type="continuationSeparator" w:id="0">
    <w:p w14:paraId="461C6085" w14:textId="77777777" w:rsidR="00B44131" w:rsidRDefault="00B44131"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5"/>
  </w:num>
  <w:num w:numId="3" w16cid:durableId="2054881565">
    <w:abstractNumId w:val="2"/>
  </w:num>
  <w:num w:numId="4" w16cid:durableId="387345169">
    <w:abstractNumId w:val="0"/>
  </w:num>
  <w:num w:numId="5" w16cid:durableId="499464269">
    <w:abstractNumId w:val="4"/>
  </w:num>
  <w:num w:numId="6" w16cid:durableId="1236432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212C1"/>
    <w:rsid w:val="00061B3C"/>
    <w:rsid w:val="0007074B"/>
    <w:rsid w:val="000708AA"/>
    <w:rsid w:val="00092B77"/>
    <w:rsid w:val="000970D5"/>
    <w:rsid w:val="000A692D"/>
    <w:rsid w:val="000A6C45"/>
    <w:rsid w:val="000A74CA"/>
    <w:rsid w:val="000B179A"/>
    <w:rsid w:val="000B75B0"/>
    <w:rsid w:val="000C4F2A"/>
    <w:rsid w:val="000D27B1"/>
    <w:rsid w:val="000D5797"/>
    <w:rsid w:val="000D59D2"/>
    <w:rsid w:val="000D62FB"/>
    <w:rsid w:val="000E0A21"/>
    <w:rsid w:val="000E61A3"/>
    <w:rsid w:val="000F2041"/>
    <w:rsid w:val="000F5223"/>
    <w:rsid w:val="000F5B39"/>
    <w:rsid w:val="000F631A"/>
    <w:rsid w:val="001123DA"/>
    <w:rsid w:val="001205F9"/>
    <w:rsid w:val="00122F05"/>
    <w:rsid w:val="00130C06"/>
    <w:rsid w:val="00141D14"/>
    <w:rsid w:val="00144F7C"/>
    <w:rsid w:val="00155FD3"/>
    <w:rsid w:val="001669D7"/>
    <w:rsid w:val="00171219"/>
    <w:rsid w:val="00180148"/>
    <w:rsid w:val="00185948"/>
    <w:rsid w:val="001908DC"/>
    <w:rsid w:val="001977CD"/>
    <w:rsid w:val="001A5F8A"/>
    <w:rsid w:val="001B1011"/>
    <w:rsid w:val="001B7EC4"/>
    <w:rsid w:val="001C253C"/>
    <w:rsid w:val="001C5D85"/>
    <w:rsid w:val="001C6CA0"/>
    <w:rsid w:val="001C7BE6"/>
    <w:rsid w:val="001E20F6"/>
    <w:rsid w:val="001E6AE9"/>
    <w:rsid w:val="001F1B66"/>
    <w:rsid w:val="001F2F71"/>
    <w:rsid w:val="001F7C2E"/>
    <w:rsid w:val="00201BB9"/>
    <w:rsid w:val="00201FC3"/>
    <w:rsid w:val="00213E5F"/>
    <w:rsid w:val="00217EFF"/>
    <w:rsid w:val="0022549E"/>
    <w:rsid w:val="002259E8"/>
    <w:rsid w:val="00252C6C"/>
    <w:rsid w:val="0025727E"/>
    <w:rsid w:val="00267BA6"/>
    <w:rsid w:val="0027590E"/>
    <w:rsid w:val="00287487"/>
    <w:rsid w:val="00287CBE"/>
    <w:rsid w:val="002933F5"/>
    <w:rsid w:val="002A63BC"/>
    <w:rsid w:val="002B2DF2"/>
    <w:rsid w:val="002D09B0"/>
    <w:rsid w:val="002D53AB"/>
    <w:rsid w:val="002F17E9"/>
    <w:rsid w:val="003014AC"/>
    <w:rsid w:val="003018AC"/>
    <w:rsid w:val="00313B43"/>
    <w:rsid w:val="00316B54"/>
    <w:rsid w:val="00320280"/>
    <w:rsid w:val="003366B6"/>
    <w:rsid w:val="003416D1"/>
    <w:rsid w:val="00342BBD"/>
    <w:rsid w:val="003476B0"/>
    <w:rsid w:val="00351350"/>
    <w:rsid w:val="0035646C"/>
    <w:rsid w:val="00361DC7"/>
    <w:rsid w:val="003661B4"/>
    <w:rsid w:val="00381AD6"/>
    <w:rsid w:val="00382BB2"/>
    <w:rsid w:val="003856DF"/>
    <w:rsid w:val="003A0D65"/>
    <w:rsid w:val="003C52A3"/>
    <w:rsid w:val="003C5623"/>
    <w:rsid w:val="003C6629"/>
    <w:rsid w:val="003F3739"/>
    <w:rsid w:val="003F4288"/>
    <w:rsid w:val="003F6FC5"/>
    <w:rsid w:val="004005B5"/>
    <w:rsid w:val="0041263B"/>
    <w:rsid w:val="00414B4A"/>
    <w:rsid w:val="004348F1"/>
    <w:rsid w:val="0043702B"/>
    <w:rsid w:val="0044497F"/>
    <w:rsid w:val="00446DF7"/>
    <w:rsid w:val="004626A4"/>
    <w:rsid w:val="00466332"/>
    <w:rsid w:val="004809A6"/>
    <w:rsid w:val="004A4134"/>
    <w:rsid w:val="004B1401"/>
    <w:rsid w:val="004B3FDD"/>
    <w:rsid w:val="004B47C5"/>
    <w:rsid w:val="004B70AD"/>
    <w:rsid w:val="004C3781"/>
    <w:rsid w:val="004E2A7F"/>
    <w:rsid w:val="004E4435"/>
    <w:rsid w:val="004E783A"/>
    <w:rsid w:val="004E7FDE"/>
    <w:rsid w:val="004F1221"/>
    <w:rsid w:val="004F3E61"/>
    <w:rsid w:val="00506122"/>
    <w:rsid w:val="00534CE9"/>
    <w:rsid w:val="0054030A"/>
    <w:rsid w:val="00540F62"/>
    <w:rsid w:val="00542CDA"/>
    <w:rsid w:val="00555C41"/>
    <w:rsid w:val="00556DF2"/>
    <w:rsid w:val="00564CED"/>
    <w:rsid w:val="00566508"/>
    <w:rsid w:val="00575F62"/>
    <w:rsid w:val="00576704"/>
    <w:rsid w:val="0057740B"/>
    <w:rsid w:val="00577656"/>
    <w:rsid w:val="00577A8A"/>
    <w:rsid w:val="0058193E"/>
    <w:rsid w:val="005848A9"/>
    <w:rsid w:val="00586C99"/>
    <w:rsid w:val="005A0D15"/>
    <w:rsid w:val="005A45E9"/>
    <w:rsid w:val="005B455E"/>
    <w:rsid w:val="005B6F5D"/>
    <w:rsid w:val="005D01A2"/>
    <w:rsid w:val="005D5890"/>
    <w:rsid w:val="005E08A1"/>
    <w:rsid w:val="005E67A5"/>
    <w:rsid w:val="006014B1"/>
    <w:rsid w:val="00617148"/>
    <w:rsid w:val="00622E1C"/>
    <w:rsid w:val="006256D8"/>
    <w:rsid w:val="00626AFB"/>
    <w:rsid w:val="006374B2"/>
    <w:rsid w:val="00641A0C"/>
    <w:rsid w:val="006442C1"/>
    <w:rsid w:val="00645103"/>
    <w:rsid w:val="006469B6"/>
    <w:rsid w:val="00663B3C"/>
    <w:rsid w:val="00675B85"/>
    <w:rsid w:val="00686F38"/>
    <w:rsid w:val="00695487"/>
    <w:rsid w:val="006A789F"/>
    <w:rsid w:val="006B38AD"/>
    <w:rsid w:val="006B3D66"/>
    <w:rsid w:val="006E67BA"/>
    <w:rsid w:val="006F721C"/>
    <w:rsid w:val="007051B0"/>
    <w:rsid w:val="00717251"/>
    <w:rsid w:val="00724E05"/>
    <w:rsid w:val="007312A0"/>
    <w:rsid w:val="0074295B"/>
    <w:rsid w:val="00743568"/>
    <w:rsid w:val="0074772B"/>
    <w:rsid w:val="007506C5"/>
    <w:rsid w:val="0075635D"/>
    <w:rsid w:val="007701DF"/>
    <w:rsid w:val="0077380C"/>
    <w:rsid w:val="00780633"/>
    <w:rsid w:val="00797087"/>
    <w:rsid w:val="007A4B0F"/>
    <w:rsid w:val="007B0451"/>
    <w:rsid w:val="007B1871"/>
    <w:rsid w:val="007B67F0"/>
    <w:rsid w:val="007C19C1"/>
    <w:rsid w:val="007C4AD3"/>
    <w:rsid w:val="007C5F56"/>
    <w:rsid w:val="007D257A"/>
    <w:rsid w:val="007E5534"/>
    <w:rsid w:val="007F5D11"/>
    <w:rsid w:val="008045F9"/>
    <w:rsid w:val="00813CDA"/>
    <w:rsid w:val="00822726"/>
    <w:rsid w:val="008264FC"/>
    <w:rsid w:val="0082667B"/>
    <w:rsid w:val="008412BF"/>
    <w:rsid w:val="00841DB7"/>
    <w:rsid w:val="008472FB"/>
    <w:rsid w:val="00847359"/>
    <w:rsid w:val="00855886"/>
    <w:rsid w:val="008569B8"/>
    <w:rsid w:val="00857707"/>
    <w:rsid w:val="008A05CC"/>
    <w:rsid w:val="008A2827"/>
    <w:rsid w:val="008A4363"/>
    <w:rsid w:val="008B4E3D"/>
    <w:rsid w:val="008C1201"/>
    <w:rsid w:val="008C4357"/>
    <w:rsid w:val="008D1542"/>
    <w:rsid w:val="008D2706"/>
    <w:rsid w:val="008D36FB"/>
    <w:rsid w:val="008D6265"/>
    <w:rsid w:val="008D6A16"/>
    <w:rsid w:val="008F1650"/>
    <w:rsid w:val="008F373C"/>
    <w:rsid w:val="00903854"/>
    <w:rsid w:val="009122B4"/>
    <w:rsid w:val="00926AA9"/>
    <w:rsid w:val="00930C28"/>
    <w:rsid w:val="0093533C"/>
    <w:rsid w:val="00950E9B"/>
    <w:rsid w:val="009605AB"/>
    <w:rsid w:val="009804CE"/>
    <w:rsid w:val="00980CDB"/>
    <w:rsid w:val="0098381E"/>
    <w:rsid w:val="00984E9E"/>
    <w:rsid w:val="00991C6B"/>
    <w:rsid w:val="00992575"/>
    <w:rsid w:val="00994407"/>
    <w:rsid w:val="0099448B"/>
    <w:rsid w:val="009A1FFC"/>
    <w:rsid w:val="009A242D"/>
    <w:rsid w:val="009A45B5"/>
    <w:rsid w:val="009B2617"/>
    <w:rsid w:val="009C1842"/>
    <w:rsid w:val="009C186B"/>
    <w:rsid w:val="009C72FF"/>
    <w:rsid w:val="009D30F6"/>
    <w:rsid w:val="009E22AE"/>
    <w:rsid w:val="009E5FFB"/>
    <w:rsid w:val="009F20BF"/>
    <w:rsid w:val="009F4BC7"/>
    <w:rsid w:val="00A012B7"/>
    <w:rsid w:val="00A072F3"/>
    <w:rsid w:val="00A10A23"/>
    <w:rsid w:val="00A1234D"/>
    <w:rsid w:val="00A141FC"/>
    <w:rsid w:val="00A16396"/>
    <w:rsid w:val="00A23E3A"/>
    <w:rsid w:val="00A27923"/>
    <w:rsid w:val="00A41DAB"/>
    <w:rsid w:val="00A503EB"/>
    <w:rsid w:val="00A74FF4"/>
    <w:rsid w:val="00A817CB"/>
    <w:rsid w:val="00A928AD"/>
    <w:rsid w:val="00A92DF4"/>
    <w:rsid w:val="00AA6983"/>
    <w:rsid w:val="00AB264A"/>
    <w:rsid w:val="00AB2CF9"/>
    <w:rsid w:val="00AB4A60"/>
    <w:rsid w:val="00AB51FE"/>
    <w:rsid w:val="00AC6B90"/>
    <w:rsid w:val="00AD384A"/>
    <w:rsid w:val="00AD4516"/>
    <w:rsid w:val="00AE1429"/>
    <w:rsid w:val="00AF41CE"/>
    <w:rsid w:val="00AF63F4"/>
    <w:rsid w:val="00B06C89"/>
    <w:rsid w:val="00B10525"/>
    <w:rsid w:val="00B205CF"/>
    <w:rsid w:val="00B33B4E"/>
    <w:rsid w:val="00B43249"/>
    <w:rsid w:val="00B44131"/>
    <w:rsid w:val="00B46408"/>
    <w:rsid w:val="00B61314"/>
    <w:rsid w:val="00B72AF5"/>
    <w:rsid w:val="00B95685"/>
    <w:rsid w:val="00B96D16"/>
    <w:rsid w:val="00BB0BF2"/>
    <w:rsid w:val="00BB19C5"/>
    <w:rsid w:val="00BB26B6"/>
    <w:rsid w:val="00BB3E2C"/>
    <w:rsid w:val="00BC6855"/>
    <w:rsid w:val="00BC77FB"/>
    <w:rsid w:val="00BD4144"/>
    <w:rsid w:val="00BF25FA"/>
    <w:rsid w:val="00C018BC"/>
    <w:rsid w:val="00C02761"/>
    <w:rsid w:val="00C0591C"/>
    <w:rsid w:val="00C20316"/>
    <w:rsid w:val="00C21374"/>
    <w:rsid w:val="00C40386"/>
    <w:rsid w:val="00C655C5"/>
    <w:rsid w:val="00C74B95"/>
    <w:rsid w:val="00C87C95"/>
    <w:rsid w:val="00C96291"/>
    <w:rsid w:val="00C96B4C"/>
    <w:rsid w:val="00CA3665"/>
    <w:rsid w:val="00CB56F5"/>
    <w:rsid w:val="00CB598E"/>
    <w:rsid w:val="00CC4CB6"/>
    <w:rsid w:val="00CC5395"/>
    <w:rsid w:val="00CD02B5"/>
    <w:rsid w:val="00CE0BA9"/>
    <w:rsid w:val="00CE3399"/>
    <w:rsid w:val="00CE63D2"/>
    <w:rsid w:val="00CF5EA8"/>
    <w:rsid w:val="00D01F14"/>
    <w:rsid w:val="00D05EBE"/>
    <w:rsid w:val="00D22D1A"/>
    <w:rsid w:val="00D25084"/>
    <w:rsid w:val="00D3146E"/>
    <w:rsid w:val="00D3353A"/>
    <w:rsid w:val="00D35905"/>
    <w:rsid w:val="00D447FE"/>
    <w:rsid w:val="00D46902"/>
    <w:rsid w:val="00D512FD"/>
    <w:rsid w:val="00D5615A"/>
    <w:rsid w:val="00D6595A"/>
    <w:rsid w:val="00D7108C"/>
    <w:rsid w:val="00D72EB1"/>
    <w:rsid w:val="00D73EC1"/>
    <w:rsid w:val="00D76789"/>
    <w:rsid w:val="00D8076A"/>
    <w:rsid w:val="00D82B37"/>
    <w:rsid w:val="00D830C6"/>
    <w:rsid w:val="00D914DC"/>
    <w:rsid w:val="00DA7633"/>
    <w:rsid w:val="00DB549B"/>
    <w:rsid w:val="00DB75D4"/>
    <w:rsid w:val="00DC16F1"/>
    <w:rsid w:val="00DC77A8"/>
    <w:rsid w:val="00DD4177"/>
    <w:rsid w:val="00DD7962"/>
    <w:rsid w:val="00DE2B7D"/>
    <w:rsid w:val="00E051C6"/>
    <w:rsid w:val="00E118A1"/>
    <w:rsid w:val="00E1624C"/>
    <w:rsid w:val="00E317C9"/>
    <w:rsid w:val="00E37065"/>
    <w:rsid w:val="00E3745E"/>
    <w:rsid w:val="00E37B68"/>
    <w:rsid w:val="00E401FB"/>
    <w:rsid w:val="00E44A3F"/>
    <w:rsid w:val="00E467CE"/>
    <w:rsid w:val="00E51299"/>
    <w:rsid w:val="00E90796"/>
    <w:rsid w:val="00E90D39"/>
    <w:rsid w:val="00E90F86"/>
    <w:rsid w:val="00E97652"/>
    <w:rsid w:val="00EB049B"/>
    <w:rsid w:val="00EC6057"/>
    <w:rsid w:val="00ED3666"/>
    <w:rsid w:val="00EE50D2"/>
    <w:rsid w:val="00EF58BA"/>
    <w:rsid w:val="00F16462"/>
    <w:rsid w:val="00F2020D"/>
    <w:rsid w:val="00F207FB"/>
    <w:rsid w:val="00F2597E"/>
    <w:rsid w:val="00F31E18"/>
    <w:rsid w:val="00F379B5"/>
    <w:rsid w:val="00F4212D"/>
    <w:rsid w:val="00F459C5"/>
    <w:rsid w:val="00F53ABB"/>
    <w:rsid w:val="00F66A83"/>
    <w:rsid w:val="00F7101A"/>
    <w:rsid w:val="00F82CD8"/>
    <w:rsid w:val="00F86B94"/>
    <w:rsid w:val="00F902C4"/>
    <w:rsid w:val="00FB195A"/>
    <w:rsid w:val="00FB540E"/>
    <w:rsid w:val="00FD41C8"/>
    <w:rsid w:val="00FD610A"/>
    <w:rsid w:val="00FD7EF1"/>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character" w:styleId="Menzionenonrisolta">
    <w:name w:val="Unresolved Mention"/>
    <w:basedOn w:val="Carpredefinitoparagrafo"/>
    <w:uiPriority w:val="99"/>
    <w:semiHidden/>
    <w:unhideWhenUsed/>
    <w:rsid w:val="002259E8"/>
    <w:rPr>
      <w:color w:val="605E5C"/>
      <w:shd w:val="clear" w:color="auto" w:fill="E1DFDD"/>
    </w:rPr>
  </w:style>
  <w:style w:type="paragraph" w:styleId="Revisione">
    <w:name w:val="Revision"/>
    <w:hidden/>
    <w:uiPriority w:val="99"/>
    <w:semiHidden/>
    <w:rsid w:val="007051B0"/>
    <w:rPr>
      <w:rFonts w:ascii="Arial" w:eastAsia="Times New Roman" w:hAnsi="Arial" w:cs="Times New Roman"/>
      <w:szCs w:val="20"/>
      <w:lang w:eastAsia="it-IT"/>
    </w:rPr>
  </w:style>
  <w:style w:type="paragraph" w:styleId="Soggettocommento">
    <w:name w:val="annotation subject"/>
    <w:basedOn w:val="Testocommento"/>
    <w:next w:val="Testocommento"/>
    <w:link w:val="SoggettocommentoCarattere"/>
    <w:uiPriority w:val="99"/>
    <w:semiHidden/>
    <w:unhideWhenUsed/>
    <w:rsid w:val="00FB540E"/>
    <w:pPr>
      <w:spacing w:after="0"/>
    </w:pPr>
    <w:rPr>
      <w:rFonts w:ascii="Arial" w:eastAsia="Times New Roman" w:hAnsi="Arial" w:cs="Times New Roman"/>
      <w:b/>
      <w:bCs/>
      <w:lang w:eastAsia="it-IT"/>
    </w:rPr>
  </w:style>
  <w:style w:type="character" w:customStyle="1" w:styleId="SoggettocommentoCarattere">
    <w:name w:val="Soggetto commento Carattere"/>
    <w:basedOn w:val="TestocommentoCarattere"/>
    <w:link w:val="Soggettocommento"/>
    <w:uiPriority w:val="99"/>
    <w:semiHidden/>
    <w:rsid w:val="00FB540E"/>
    <w:rPr>
      <w:rFonts w:ascii="Arial" w:eastAsia="Times New Roman" w:hAnsi="Arial" w:cs="Times New Roman"/>
      <w:b/>
      <w:bCs/>
      <w:sz w:val="20"/>
      <w:szCs w:val="20"/>
      <w:lang w:eastAsia="it-IT"/>
    </w:rPr>
  </w:style>
  <w:style w:type="paragraph" w:customStyle="1" w:styleId="pf0">
    <w:name w:val="pf0"/>
    <w:basedOn w:val="Normale"/>
    <w:rsid w:val="00C018BC"/>
    <w:pPr>
      <w:spacing w:before="100" w:beforeAutospacing="1" w:after="100" w:afterAutospacing="1"/>
    </w:pPr>
    <w:rPr>
      <w:rFonts w:ascii="Times New Roman" w:hAnsi="Times New Roman"/>
      <w:szCs w:val="24"/>
      <w:lang w:val="en-GB" w:eastAsia="en-GB"/>
    </w:rPr>
  </w:style>
  <w:style w:type="character" w:customStyle="1" w:styleId="cf01">
    <w:name w:val="cf01"/>
    <w:basedOn w:val="Carpredefinitoparagrafo"/>
    <w:rsid w:val="00C018B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436799">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494564891">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187633">
      <w:bodyDiv w:val="1"/>
      <w:marLeft w:val="0"/>
      <w:marRight w:val="0"/>
      <w:marTop w:val="0"/>
      <w:marBottom w:val="0"/>
      <w:divBdr>
        <w:top w:val="none" w:sz="0" w:space="0" w:color="auto"/>
        <w:left w:val="none" w:sz="0" w:space="0" w:color="auto"/>
        <w:bottom w:val="none" w:sz="0" w:space="0" w:color="auto"/>
        <w:right w:val="none" w:sz="0" w:space="0" w:color="auto"/>
      </w:divBdr>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17784004">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1979332641">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 w:id="2115249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sittrentino.info/isuonidelledolomit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hyperlink" Target="mailto:press@trentinomarketing.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1137</Words>
  <Characters>5916</Characters>
  <Application>Microsoft Office Word</Application>
  <DocSecurity>0</DocSecurity>
  <Lines>49</Lines>
  <Paragraphs>14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 S</dc:creator>
  <cp:lastModifiedBy>Gerola Fabio</cp:lastModifiedBy>
  <cp:revision>3</cp:revision>
  <cp:lastPrinted>2018-03-22T13:16:00Z</cp:lastPrinted>
  <dcterms:created xsi:type="dcterms:W3CDTF">2024-06-17T13:46:00Z</dcterms:created>
  <dcterms:modified xsi:type="dcterms:W3CDTF">2024-06-18T09:07:00Z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260af7d26f6bf31c3eaed9f4dd494eccbc52f7cecdf7526889e9b4e0bccaa62f</vt:lpwstr>
  </property>
</Properties>
</file>