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B36" w:rsidRDefault="00D57B36">
      <w:pPr>
        <w:rPr>
          <w:b/>
        </w:rPr>
      </w:pPr>
    </w:p>
    <w:p w:rsidR="008A507E" w:rsidRPr="008A507E" w:rsidRDefault="006F2E79" w:rsidP="008A507E">
      <w:pPr>
        <w:pStyle w:val="Normale1"/>
        <w:shd w:val="clear" w:color="auto" w:fill="FFFFFF"/>
        <w:spacing w:after="225"/>
        <w:rPr>
          <w:rFonts w:ascii="Helvetica" w:hAnsi="Helvetica" w:cs="Helvetica"/>
          <w:b/>
          <w:caps/>
          <w:sz w:val="28"/>
          <w:szCs w:val="28"/>
        </w:rPr>
      </w:pPr>
      <w:r>
        <w:rPr>
          <w:rFonts w:ascii="Helvetica" w:hAnsi="Helvetica" w:cs="Helvetica"/>
          <w:b/>
          <w:caps/>
          <w:sz w:val="28"/>
          <w:szCs w:val="28"/>
        </w:rPr>
        <w:br/>
      </w:r>
      <w:r w:rsidR="008A507E" w:rsidRPr="008A507E">
        <w:rPr>
          <w:rFonts w:ascii="Helvetica" w:hAnsi="Helvetica" w:cs="Helvetica"/>
          <w:b/>
          <w:caps/>
          <w:sz w:val="28"/>
          <w:szCs w:val="28"/>
        </w:rPr>
        <w:t xml:space="preserve">AUTUMN IN TRENTINO: </w:t>
      </w:r>
      <w:r w:rsidR="00616AC5">
        <w:rPr>
          <w:rFonts w:ascii="Helvetica" w:hAnsi="Helvetica" w:cs="Helvetica"/>
          <w:b/>
          <w:caps/>
          <w:sz w:val="28"/>
          <w:szCs w:val="28"/>
        </w:rPr>
        <w:t xml:space="preserve">DEER LOVE SONGS AND </w:t>
      </w:r>
      <w:r w:rsidR="001F53B5">
        <w:rPr>
          <w:rFonts w:ascii="Helvetica" w:hAnsi="Helvetica" w:cs="Helvetica"/>
          <w:b/>
          <w:caps/>
          <w:sz w:val="28"/>
          <w:szCs w:val="28"/>
        </w:rPr>
        <w:t>FASCINATING HIKES</w:t>
      </w:r>
    </w:p>
    <w:p w:rsidR="008A507E" w:rsidRPr="002F7508" w:rsidRDefault="002F7508" w:rsidP="008A507E">
      <w:pPr>
        <w:pStyle w:val="Normale1"/>
        <w:shd w:val="clear" w:color="auto" w:fill="FFFFFF"/>
        <w:spacing w:after="225"/>
        <w:rPr>
          <w:rFonts w:ascii="Helvetica" w:hAnsi="Helvetica" w:cs="Helvetica"/>
          <w:b/>
        </w:rPr>
      </w:pPr>
      <w:r w:rsidRPr="002F7508">
        <w:rPr>
          <w:rFonts w:ascii="Helvetica" w:hAnsi="Helvetica" w:cs="Helvetica"/>
          <w:b/>
        </w:rPr>
        <w:t xml:space="preserve">In Europe, few wildlife spectacles can match the autumn rut of red deer. Guided tours in all three of our Nature Parks reveal this magnificent ritual – played out against a backdrop of vivid </w:t>
      </w:r>
      <w:proofErr w:type="spellStart"/>
      <w:r w:rsidRPr="002F7508">
        <w:rPr>
          <w:rFonts w:ascii="Helvetica" w:hAnsi="Helvetica" w:cs="Helvetica"/>
          <w:b/>
        </w:rPr>
        <w:t>colour</w:t>
      </w:r>
      <w:proofErr w:type="spellEnd"/>
      <w:r w:rsidRPr="002F7508">
        <w:rPr>
          <w:rFonts w:ascii="Helvetica" w:hAnsi="Helvetica" w:cs="Helvetica"/>
          <w:b/>
        </w:rPr>
        <w:t xml:space="preserve"> and soaring mountain peaks. Take your camera and go for a hike in the blazing woods of the Nature Parks of Trentino.</w:t>
      </w:r>
    </w:p>
    <w:p w:rsidR="008A507E" w:rsidRPr="008A507E" w:rsidRDefault="008A507E" w:rsidP="008A507E">
      <w:pPr>
        <w:pStyle w:val="Normale1"/>
        <w:rPr>
          <w:rFonts w:ascii="Helvetica" w:hAnsi="Helvetica" w:cs="Helvetica"/>
        </w:rPr>
      </w:pPr>
      <w:r w:rsidRPr="008A507E">
        <w:rPr>
          <w:rFonts w:ascii="Helvetica" w:hAnsi="Helvetica" w:cs="Helvetica"/>
        </w:rPr>
        <w:t>Trentino’s UNE</w:t>
      </w:r>
      <w:bookmarkStart w:id="0" w:name="_GoBack"/>
      <w:bookmarkEnd w:id="0"/>
      <w:r w:rsidRPr="008A507E">
        <w:rPr>
          <w:rFonts w:ascii="Helvetica" w:hAnsi="Helvetica" w:cs="Helvetica"/>
        </w:rPr>
        <w:t xml:space="preserve">SCO-protected landscapes are famous. What fewer people know, however, is that it’s also a region of exceptional biodiversity. 30,000 wild goats, 27,000 chamois and 10,000 deer live here, along with brown bears, lynx, capercaillie and golden eagles. </w:t>
      </w:r>
      <w:r w:rsidRPr="0004568C">
        <w:rPr>
          <w:rFonts w:ascii="Helvetica" w:hAnsi="Helvetica" w:cs="Helvetica"/>
          <w:b/>
        </w:rPr>
        <w:t xml:space="preserve">In late September and early </w:t>
      </w:r>
      <w:proofErr w:type="gramStart"/>
      <w:r w:rsidRPr="0004568C">
        <w:rPr>
          <w:rFonts w:ascii="Helvetica" w:hAnsi="Helvetica" w:cs="Helvetica"/>
          <w:b/>
        </w:rPr>
        <w:t>October</w:t>
      </w:r>
      <w:proofErr w:type="gramEnd"/>
      <w:r w:rsidRPr="008A507E">
        <w:rPr>
          <w:rFonts w:ascii="Helvetica" w:hAnsi="Helvetica" w:cs="Helvetica"/>
        </w:rPr>
        <w:t xml:space="preserve"> </w:t>
      </w:r>
      <w:r w:rsidRPr="008A507E">
        <w:rPr>
          <w:rFonts w:ascii="Helvetica" w:hAnsi="Helvetica" w:cs="Helvetica"/>
          <w:b/>
        </w:rPr>
        <w:t xml:space="preserve">the red deer </w:t>
      </w:r>
      <w:r w:rsidRPr="008A507E">
        <w:rPr>
          <w:rFonts w:ascii="Helvetica" w:hAnsi="Helvetica" w:cs="Helvetica"/>
        </w:rPr>
        <w:t>put on a display of power and aggression made all the more memorable by its mountain setting.</w:t>
      </w:r>
    </w:p>
    <w:p w:rsidR="008A507E" w:rsidRPr="008A507E" w:rsidRDefault="008A507E" w:rsidP="008A507E">
      <w:pPr>
        <w:pStyle w:val="Normale1"/>
        <w:rPr>
          <w:rFonts w:ascii="Helvetica" w:hAnsi="Helvetica" w:cs="Helvetica"/>
        </w:rPr>
      </w:pPr>
      <w:r w:rsidRPr="008A507E">
        <w:rPr>
          <w:rFonts w:ascii="Helvetica" w:hAnsi="Helvetica" w:cs="Helvetica"/>
        </w:rPr>
        <w:t xml:space="preserve">Dusk is the best moment to witness it, as the rays of the setting sun light up the yellowing larches. It’s at this moment that our guided walks begin. In the company of Park Rangers, guests hike up into the forests, their footsteps muffled by carpets of fallen needles, until the silence is shattered by </w:t>
      </w:r>
      <w:r w:rsidRPr="008A507E">
        <w:rPr>
          <w:rFonts w:ascii="Helvetica" w:hAnsi="Helvetica" w:cs="Helvetica"/>
          <w:b/>
        </w:rPr>
        <w:t>the bellowing stags</w:t>
      </w:r>
      <w:r w:rsidRPr="008A507E">
        <w:rPr>
          <w:rFonts w:ascii="Helvetica" w:hAnsi="Helvetica" w:cs="Helvetica"/>
        </w:rPr>
        <w:t xml:space="preserve">. </w:t>
      </w:r>
      <w:r w:rsidR="00D01977" w:rsidRPr="00D01977">
        <w:rPr>
          <w:rFonts w:ascii="Helvetica" w:hAnsi="Helvetica" w:cs="Helvetica"/>
        </w:rPr>
        <w:t>The roars are a show of strength, and when another male responds, the ritual gathers pace.</w:t>
      </w:r>
      <w:r w:rsidRPr="008A507E">
        <w:rPr>
          <w:rFonts w:ascii="Helvetica" w:hAnsi="Helvetica" w:cs="Helvetica"/>
        </w:rPr>
        <w:t xml:space="preserve"> </w:t>
      </w:r>
    </w:p>
    <w:p w:rsidR="008A507E" w:rsidRPr="008A507E" w:rsidRDefault="008A507E" w:rsidP="008A507E">
      <w:pPr>
        <w:pStyle w:val="Normale1"/>
        <w:rPr>
          <w:rFonts w:ascii="Helvetica" w:hAnsi="Helvetica" w:cs="Helvetica"/>
        </w:rPr>
      </w:pPr>
      <w:r w:rsidRPr="008A507E">
        <w:rPr>
          <w:rFonts w:ascii="Helvetica" w:hAnsi="Helvetica" w:cs="Helvetica"/>
        </w:rPr>
        <w:t xml:space="preserve">First, the stags walk up and down in parallel, roaring and grunting, as they work out who is the stronger. If it’s not obvious, then </w:t>
      </w:r>
      <w:r w:rsidRPr="008A507E">
        <w:rPr>
          <w:rFonts w:ascii="Helvetica" w:hAnsi="Helvetica" w:cs="Helvetica"/>
          <w:b/>
        </w:rPr>
        <w:t>the fighting begins</w:t>
      </w:r>
      <w:r w:rsidRPr="008A507E">
        <w:rPr>
          <w:rFonts w:ascii="Helvetica" w:hAnsi="Helvetica" w:cs="Helvetica"/>
        </w:rPr>
        <w:t xml:space="preserve"> – head to head, antlers locked with antlers – with each stag trying to get above his opponent, and use the slope to his advantage. The winner takes all. </w:t>
      </w:r>
      <w:r w:rsidR="00D01977" w:rsidRPr="00D01977">
        <w:rPr>
          <w:rFonts w:ascii="Helvetica" w:hAnsi="Helvetica" w:cs="Helvetica"/>
        </w:rPr>
        <w:t>A dominant stag will marshal a group of hinds into a harem, and mate with each one. (Although it’s not unknown for a smaller stag to sneak into the harem while the alpha males clash).</w:t>
      </w:r>
    </w:p>
    <w:p w:rsidR="008A507E" w:rsidRPr="008A507E" w:rsidRDefault="008A507E" w:rsidP="008A507E">
      <w:pPr>
        <w:pStyle w:val="Normale1"/>
        <w:rPr>
          <w:rFonts w:ascii="Helvetica" w:hAnsi="Helvetica" w:cs="Helvetica"/>
        </w:rPr>
      </w:pPr>
      <w:r w:rsidRPr="008A507E">
        <w:rPr>
          <w:rFonts w:ascii="Helvetica" w:hAnsi="Helvetica" w:cs="Helvetica"/>
        </w:rPr>
        <w:t xml:space="preserve">The guided walks take place between September </w:t>
      </w:r>
      <w:r w:rsidR="00616AC5">
        <w:rPr>
          <w:rFonts w:ascii="Helvetica" w:hAnsi="Helvetica" w:cs="Helvetica"/>
        </w:rPr>
        <w:t>7</w:t>
      </w:r>
      <w:r w:rsidRPr="008A507E">
        <w:rPr>
          <w:rFonts w:ascii="Helvetica" w:hAnsi="Helvetica" w:cs="Helvetica"/>
        </w:rPr>
        <w:t xml:space="preserve"> and October </w:t>
      </w:r>
      <w:r w:rsidR="00616AC5">
        <w:rPr>
          <w:rFonts w:ascii="Helvetica" w:hAnsi="Helvetica" w:cs="Helvetica"/>
        </w:rPr>
        <w:t>7</w:t>
      </w:r>
      <w:r w:rsidRPr="008A507E">
        <w:rPr>
          <w:rFonts w:ascii="Helvetica" w:hAnsi="Helvetica" w:cs="Helvetica"/>
        </w:rPr>
        <w:t xml:space="preserve">, in all three of Trentino’s nature parks – the </w:t>
      </w:r>
      <w:proofErr w:type="spellStart"/>
      <w:r w:rsidRPr="008A507E">
        <w:rPr>
          <w:rFonts w:ascii="Helvetica" w:hAnsi="Helvetica" w:cs="Helvetica"/>
          <w:b/>
        </w:rPr>
        <w:t>Stelvio</w:t>
      </w:r>
      <w:proofErr w:type="spellEnd"/>
      <w:r w:rsidRPr="008A507E">
        <w:rPr>
          <w:rFonts w:ascii="Helvetica" w:hAnsi="Helvetica" w:cs="Helvetica"/>
          <w:b/>
        </w:rPr>
        <w:t xml:space="preserve"> National Park, </w:t>
      </w:r>
      <w:r w:rsidRPr="008A507E">
        <w:rPr>
          <w:rFonts w:ascii="Helvetica" w:hAnsi="Helvetica" w:cs="Helvetica"/>
        </w:rPr>
        <w:t>the</w:t>
      </w:r>
      <w:r w:rsidRPr="008A507E">
        <w:rPr>
          <w:rFonts w:ascii="Helvetica" w:hAnsi="Helvetica" w:cs="Helvetica"/>
          <w:b/>
        </w:rPr>
        <w:t xml:space="preserve"> </w:t>
      </w:r>
      <w:proofErr w:type="spellStart"/>
      <w:r w:rsidRPr="008A507E">
        <w:rPr>
          <w:rFonts w:ascii="Helvetica" w:hAnsi="Helvetica" w:cs="Helvetica"/>
          <w:b/>
        </w:rPr>
        <w:t>Adamello</w:t>
      </w:r>
      <w:proofErr w:type="spellEnd"/>
      <w:r w:rsidRPr="008A507E">
        <w:rPr>
          <w:rFonts w:ascii="Helvetica" w:hAnsi="Helvetica" w:cs="Helvetica"/>
          <w:b/>
        </w:rPr>
        <w:t xml:space="preserve"> </w:t>
      </w:r>
      <w:proofErr w:type="spellStart"/>
      <w:r w:rsidRPr="008A507E">
        <w:rPr>
          <w:rFonts w:ascii="Helvetica" w:hAnsi="Helvetica" w:cs="Helvetica"/>
          <w:b/>
        </w:rPr>
        <w:t>Brenta</w:t>
      </w:r>
      <w:proofErr w:type="spellEnd"/>
      <w:r w:rsidRPr="008A507E">
        <w:rPr>
          <w:rFonts w:ascii="Helvetica" w:hAnsi="Helvetica" w:cs="Helvetica"/>
          <w:b/>
        </w:rPr>
        <w:t xml:space="preserve"> Park </w:t>
      </w:r>
      <w:r w:rsidRPr="008A507E">
        <w:rPr>
          <w:rFonts w:ascii="Helvetica" w:hAnsi="Helvetica" w:cs="Helvetica"/>
        </w:rPr>
        <w:t>and the</w:t>
      </w:r>
      <w:r w:rsidRPr="008A507E">
        <w:rPr>
          <w:rFonts w:ascii="Helvetica" w:hAnsi="Helvetica" w:cs="Helvetica"/>
          <w:b/>
        </w:rPr>
        <w:t xml:space="preserve"> </w:t>
      </w:r>
      <w:proofErr w:type="spellStart"/>
      <w:r w:rsidRPr="008A507E">
        <w:rPr>
          <w:rFonts w:ascii="Helvetica" w:hAnsi="Helvetica" w:cs="Helvetica"/>
          <w:b/>
        </w:rPr>
        <w:t>Paneveggio</w:t>
      </w:r>
      <w:proofErr w:type="spellEnd"/>
      <w:r w:rsidRPr="008A507E">
        <w:rPr>
          <w:rFonts w:ascii="Helvetica" w:hAnsi="Helvetica" w:cs="Helvetica"/>
          <w:b/>
        </w:rPr>
        <w:t xml:space="preserve"> - Pale di San Martino Nature Park.</w:t>
      </w:r>
      <w:r w:rsidRPr="008A507E">
        <w:rPr>
          <w:rFonts w:ascii="Helvetica" w:hAnsi="Helvetica" w:cs="Helvetica"/>
        </w:rPr>
        <w:t xml:space="preserve"> There are </w:t>
      </w:r>
      <w:r w:rsidR="00616AC5">
        <w:rPr>
          <w:rFonts w:ascii="Helvetica" w:hAnsi="Helvetica" w:cs="Helvetica"/>
        </w:rPr>
        <w:t>thirteen</w:t>
      </w:r>
      <w:r w:rsidRPr="008A507E">
        <w:rPr>
          <w:rFonts w:ascii="Helvetica" w:hAnsi="Helvetica" w:cs="Helvetica"/>
        </w:rPr>
        <w:t xml:space="preserve"> walks in total</w:t>
      </w:r>
      <w:r w:rsidRPr="008A507E">
        <w:rPr>
          <w:rFonts w:ascii="Helvetica" w:hAnsi="Helvetica" w:cs="Helvetica"/>
          <w:b/>
        </w:rPr>
        <w:t xml:space="preserve"> </w:t>
      </w:r>
      <w:r w:rsidRPr="008A507E">
        <w:rPr>
          <w:rFonts w:ascii="Helvetica" w:hAnsi="Helvetica" w:cs="Helvetica"/>
        </w:rPr>
        <w:t>(numbers are restricted, so as not to disturb the animals</w:t>
      </w:r>
      <w:r w:rsidR="00616AC5">
        <w:rPr>
          <w:rFonts w:ascii="Helvetica" w:hAnsi="Helvetica" w:cs="Helvetica"/>
        </w:rPr>
        <w:t>)</w:t>
      </w:r>
      <w:r w:rsidRPr="008A507E">
        <w:rPr>
          <w:rFonts w:ascii="Helvetica" w:hAnsi="Helvetica" w:cs="Helvetica"/>
        </w:rPr>
        <w:t xml:space="preserve">. In each case, guests assemble at the park’s visitor </w:t>
      </w:r>
      <w:proofErr w:type="spellStart"/>
      <w:r w:rsidRPr="008A507E">
        <w:rPr>
          <w:rFonts w:ascii="Helvetica" w:hAnsi="Helvetica" w:cs="Helvetica"/>
        </w:rPr>
        <w:t>centre</w:t>
      </w:r>
      <w:proofErr w:type="spellEnd"/>
      <w:r w:rsidRPr="008A507E">
        <w:rPr>
          <w:rFonts w:ascii="Helvetica" w:hAnsi="Helvetica" w:cs="Helvetica"/>
        </w:rPr>
        <w:t xml:space="preserve"> at 6.30pm for snacks made of local products, and a short presentation. This is followed by a guided tour, led by one of the Park’s wildlife experts, ending between 10.30 and 11.00pm.</w:t>
      </w:r>
    </w:p>
    <w:p w:rsidR="008A507E" w:rsidRPr="008A507E" w:rsidRDefault="008A507E" w:rsidP="008A507E">
      <w:pPr>
        <w:pStyle w:val="Normale1"/>
        <w:rPr>
          <w:rFonts w:ascii="Helvetica" w:hAnsi="Helvetica" w:cs="Helvetica"/>
        </w:rPr>
      </w:pPr>
    </w:p>
    <w:p w:rsidR="006F2E79" w:rsidRPr="008A507E" w:rsidRDefault="006F2E79" w:rsidP="008A507E">
      <w:pPr>
        <w:pStyle w:val="Normale1"/>
        <w:rPr>
          <w:rFonts w:ascii="Helvetica" w:hAnsi="Helvetica" w:cs="Helvetica"/>
        </w:rPr>
      </w:pPr>
    </w:p>
    <w:p w:rsidR="008A507E" w:rsidRPr="008A507E" w:rsidRDefault="008A507E" w:rsidP="008A507E">
      <w:pPr>
        <w:pStyle w:val="Normale1"/>
        <w:rPr>
          <w:rFonts w:ascii="Helvetica" w:hAnsi="Helvetica" w:cs="Helvetica"/>
          <w:b/>
        </w:rPr>
      </w:pPr>
      <w:r w:rsidRPr="008A507E">
        <w:rPr>
          <w:rFonts w:ascii="Helvetica" w:hAnsi="Helvetica" w:cs="Helvetica"/>
          <w:b/>
        </w:rPr>
        <w:t>DON’T FORGET YOUR CAMERA</w:t>
      </w:r>
    </w:p>
    <w:p w:rsidR="008A507E" w:rsidRDefault="008A507E" w:rsidP="008A507E">
      <w:pPr>
        <w:pStyle w:val="Normale1"/>
        <w:rPr>
          <w:rFonts w:ascii="Helvetica" w:hAnsi="Helvetica" w:cs="Helvetica"/>
        </w:rPr>
      </w:pPr>
      <w:r w:rsidRPr="008A507E">
        <w:rPr>
          <w:rFonts w:ascii="Helvetica" w:hAnsi="Helvetica" w:cs="Helvetica"/>
        </w:rPr>
        <w:t>Of course, there’s more than one way to enjoy this most ravishing of seasons. The cooler temperatures and crystal-clear air are tailor-made for invigorating walks, soaking up the last of the sun. Needless to say, you’ll need a camera. A selfie-stick will come in handy, too</w:t>
      </w:r>
    </w:p>
    <w:p w:rsidR="000A6E90" w:rsidRPr="008A507E" w:rsidRDefault="000A6E90" w:rsidP="008A507E">
      <w:pPr>
        <w:pStyle w:val="Normale1"/>
        <w:rPr>
          <w:rFonts w:ascii="Helvetica" w:hAnsi="Helvetica" w:cs="Helvetica"/>
        </w:rPr>
      </w:pPr>
    </w:p>
    <w:p w:rsidR="008A507E" w:rsidRPr="008A507E" w:rsidRDefault="008A507E" w:rsidP="008A507E">
      <w:pPr>
        <w:pStyle w:val="Normale1"/>
        <w:rPr>
          <w:rFonts w:ascii="Helvetica" w:hAnsi="Helvetica" w:cs="Helvetica"/>
        </w:rPr>
      </w:pPr>
      <w:r w:rsidRPr="008A507E">
        <w:rPr>
          <w:rFonts w:ascii="Helvetica" w:hAnsi="Helvetica" w:cs="Helvetica"/>
        </w:rPr>
        <w:lastRenderedPageBreak/>
        <w:t xml:space="preserve">Nowhere is the scenery more enthralling than in </w:t>
      </w:r>
      <w:r w:rsidRPr="008A507E">
        <w:rPr>
          <w:rFonts w:ascii="Helvetica" w:hAnsi="Helvetica" w:cs="Helvetica"/>
          <w:b/>
        </w:rPr>
        <w:t>the three Nature Parks of Trentino</w:t>
      </w:r>
      <w:r w:rsidRPr="008A507E">
        <w:rPr>
          <w:rFonts w:ascii="Helvetica" w:hAnsi="Helvetica" w:cs="Helvetica"/>
        </w:rPr>
        <w:t xml:space="preserve">, where both wildlife and landscape are protected, and the rhythms of the season are undisturbed. One of the most magnificent (and most-photographed) views is in the </w:t>
      </w:r>
      <w:r w:rsidRPr="008A507E">
        <w:rPr>
          <w:rFonts w:ascii="Helvetica" w:hAnsi="Helvetica" w:cs="Helvetica"/>
          <w:b/>
        </w:rPr>
        <w:t xml:space="preserve">Val </w:t>
      </w:r>
      <w:proofErr w:type="spellStart"/>
      <w:r w:rsidRPr="008A507E">
        <w:rPr>
          <w:rFonts w:ascii="Helvetica" w:hAnsi="Helvetica" w:cs="Helvetica"/>
          <w:b/>
        </w:rPr>
        <w:t>Venegia</w:t>
      </w:r>
      <w:proofErr w:type="spellEnd"/>
      <w:r w:rsidRPr="008A507E">
        <w:rPr>
          <w:rFonts w:ascii="Helvetica" w:hAnsi="Helvetica" w:cs="Helvetica"/>
        </w:rPr>
        <w:t xml:space="preserve">, in the heart of the </w:t>
      </w:r>
      <w:proofErr w:type="spellStart"/>
      <w:r w:rsidRPr="008A507E">
        <w:rPr>
          <w:rFonts w:ascii="Helvetica" w:hAnsi="Helvetica" w:cs="Helvetica"/>
          <w:b/>
        </w:rPr>
        <w:t>Paneveggio</w:t>
      </w:r>
      <w:proofErr w:type="spellEnd"/>
      <w:r w:rsidRPr="008A507E">
        <w:rPr>
          <w:rFonts w:ascii="Helvetica" w:hAnsi="Helvetica" w:cs="Helvetica"/>
          <w:b/>
        </w:rPr>
        <w:t xml:space="preserve"> - Pale di San Martino Nature Park</w:t>
      </w:r>
      <w:r w:rsidRPr="008A507E">
        <w:rPr>
          <w:rFonts w:ascii="Helvetica" w:hAnsi="Helvetica" w:cs="Helvetica"/>
        </w:rPr>
        <w:t>. Here, a forest of yellowing larches spreads beneath the Pale di San Martino massif. Beneath a clear sky, with early snow dusting the crags, it’s a breathtaking scene.</w:t>
      </w:r>
    </w:p>
    <w:p w:rsidR="000A6E90" w:rsidRPr="000A6E90" w:rsidRDefault="000A6E90" w:rsidP="000A6E90">
      <w:pPr>
        <w:pStyle w:val="Standard"/>
        <w:jc w:val="both"/>
        <w:rPr>
          <w:rFonts w:ascii="Helvetica" w:eastAsiaTheme="minorHAnsi" w:hAnsi="Helvetica" w:cs="Helvetica"/>
          <w:kern w:val="0"/>
          <w:szCs w:val="24"/>
          <w:lang w:val="en-GB" w:eastAsia="en-US"/>
        </w:rPr>
      </w:pPr>
      <w:r w:rsidRPr="000A6E90">
        <w:rPr>
          <w:rFonts w:ascii="Helvetica" w:eastAsiaTheme="minorHAnsi" w:hAnsi="Helvetica" w:cs="Helvetica"/>
          <w:kern w:val="0"/>
          <w:szCs w:val="24"/>
          <w:lang w:val="en-GB" w:eastAsia="en-US"/>
        </w:rPr>
        <w:t xml:space="preserve">In </w:t>
      </w:r>
      <w:r w:rsidRPr="000A6E90">
        <w:rPr>
          <w:rFonts w:ascii="Helvetica" w:eastAsiaTheme="minorHAnsi" w:hAnsi="Helvetica" w:cs="Helvetica"/>
          <w:b/>
          <w:kern w:val="0"/>
          <w:szCs w:val="24"/>
          <w:lang w:val="en-GB" w:eastAsia="en-US"/>
        </w:rPr>
        <w:t>Val di Cembra</w:t>
      </w:r>
      <w:r w:rsidRPr="000A6E90">
        <w:rPr>
          <w:rFonts w:ascii="Helvetica" w:eastAsiaTheme="minorHAnsi" w:hAnsi="Helvetica" w:cs="Helvetica"/>
          <w:kern w:val="0"/>
          <w:szCs w:val="24"/>
          <w:lang w:val="en-GB" w:eastAsia="en-US"/>
        </w:rPr>
        <w:t>, in the absolutely admirable spectacle of the vines growing up the hillside on</w:t>
      </w:r>
      <w:r>
        <w:rPr>
          <w:rFonts w:ascii="Helvetica" w:eastAsiaTheme="minorHAnsi" w:hAnsi="Helvetica" w:cs="Helvetica"/>
          <w:kern w:val="0"/>
          <w:szCs w:val="24"/>
          <w:lang w:val="en-GB" w:eastAsia="en-US"/>
        </w:rPr>
        <w:t xml:space="preserve"> a set of</w:t>
      </w:r>
      <w:r w:rsidRPr="000A6E90">
        <w:rPr>
          <w:rFonts w:ascii="Helvetica" w:eastAsiaTheme="minorHAnsi" w:hAnsi="Helvetica" w:cs="Helvetica"/>
          <w:kern w:val="0"/>
          <w:szCs w:val="24"/>
          <w:lang w:val="en-GB" w:eastAsia="en-US"/>
        </w:rPr>
        <w:t xml:space="preserve"> terraces, you can </w:t>
      </w:r>
      <w:r>
        <w:rPr>
          <w:rFonts w:ascii="Helvetica" w:eastAsiaTheme="minorHAnsi" w:hAnsi="Helvetica" w:cs="Helvetica"/>
          <w:kern w:val="0"/>
          <w:szCs w:val="24"/>
          <w:lang w:val="en-GB" w:eastAsia="en-US"/>
        </w:rPr>
        <w:t>start</w:t>
      </w:r>
      <w:r w:rsidRPr="000A6E90">
        <w:rPr>
          <w:rFonts w:ascii="Helvetica" w:eastAsiaTheme="minorHAnsi" w:hAnsi="Helvetica" w:cs="Helvetica"/>
          <w:kern w:val="0"/>
          <w:szCs w:val="24"/>
          <w:lang w:val="en-GB" w:eastAsia="en-US"/>
        </w:rPr>
        <w:t xml:space="preserve"> a pleasant autumn excursion from Lake Santo above</w:t>
      </w:r>
      <w:r>
        <w:rPr>
          <w:rFonts w:ascii="Helvetica" w:eastAsiaTheme="minorHAnsi" w:hAnsi="Helvetica" w:cs="Helvetica"/>
          <w:kern w:val="0"/>
          <w:szCs w:val="24"/>
          <w:lang w:val="en-GB" w:eastAsia="en-US"/>
        </w:rPr>
        <w:t xml:space="preserve"> the village of</w:t>
      </w:r>
      <w:r w:rsidRPr="000A6E90">
        <w:rPr>
          <w:rFonts w:ascii="Helvetica" w:eastAsiaTheme="minorHAnsi" w:hAnsi="Helvetica" w:cs="Helvetica"/>
          <w:kern w:val="0"/>
          <w:szCs w:val="24"/>
          <w:lang w:val="en-GB" w:eastAsia="en-US"/>
        </w:rPr>
        <w:t xml:space="preserve"> Cembra. The E5 European Path takes us through the changing colours of the woods up to</w:t>
      </w:r>
      <w:r>
        <w:rPr>
          <w:rFonts w:ascii="Helvetica" w:eastAsiaTheme="minorHAnsi" w:hAnsi="Helvetica" w:cs="Helvetica"/>
          <w:kern w:val="0"/>
          <w:szCs w:val="24"/>
          <w:lang w:val="en-GB" w:eastAsia="en-US"/>
        </w:rPr>
        <w:t xml:space="preserve"> the</w:t>
      </w:r>
      <w:r w:rsidRPr="000A6E90">
        <w:rPr>
          <w:rFonts w:ascii="Helvetica" w:eastAsiaTheme="minorHAnsi" w:hAnsi="Helvetica" w:cs="Helvetica"/>
          <w:kern w:val="0"/>
          <w:szCs w:val="24"/>
          <w:lang w:val="en-GB" w:eastAsia="en-US"/>
        </w:rPr>
        <w:t xml:space="preserve"> </w:t>
      </w:r>
      <w:proofErr w:type="spellStart"/>
      <w:r w:rsidRPr="000A6E90">
        <w:rPr>
          <w:rFonts w:ascii="Helvetica" w:eastAsiaTheme="minorHAnsi" w:hAnsi="Helvetica" w:cs="Helvetica"/>
          <w:kern w:val="0"/>
          <w:szCs w:val="24"/>
          <w:lang w:val="en-GB" w:eastAsia="en-US"/>
        </w:rPr>
        <w:t>Zise</w:t>
      </w:r>
      <w:proofErr w:type="spellEnd"/>
      <w:r>
        <w:rPr>
          <w:rFonts w:ascii="Helvetica" w:eastAsiaTheme="minorHAnsi" w:hAnsi="Helvetica" w:cs="Helvetica"/>
          <w:kern w:val="0"/>
          <w:szCs w:val="24"/>
          <w:lang w:val="en-GB" w:eastAsia="en-US"/>
        </w:rPr>
        <w:t xml:space="preserve"> Pass</w:t>
      </w:r>
      <w:r w:rsidRPr="000A6E90">
        <w:rPr>
          <w:rFonts w:ascii="Helvetica" w:eastAsiaTheme="minorHAnsi" w:hAnsi="Helvetica" w:cs="Helvetica"/>
          <w:kern w:val="0"/>
          <w:szCs w:val="24"/>
          <w:lang w:val="en-GB" w:eastAsia="en-US"/>
        </w:rPr>
        <w:t xml:space="preserve"> where you can </w:t>
      </w:r>
      <w:r>
        <w:rPr>
          <w:rFonts w:ascii="Helvetica" w:eastAsiaTheme="minorHAnsi" w:hAnsi="Helvetica" w:cs="Helvetica"/>
          <w:kern w:val="0"/>
          <w:szCs w:val="24"/>
          <w:lang w:val="en-GB" w:eastAsia="en-US"/>
        </w:rPr>
        <w:t>take in</w:t>
      </w:r>
      <w:r w:rsidRPr="000A6E90">
        <w:rPr>
          <w:rFonts w:ascii="Helvetica" w:eastAsiaTheme="minorHAnsi" w:hAnsi="Helvetica" w:cs="Helvetica"/>
          <w:kern w:val="0"/>
          <w:szCs w:val="24"/>
          <w:lang w:val="en-GB" w:eastAsia="en-US"/>
        </w:rPr>
        <w:t xml:space="preserve"> an exclusive view over the vineyards. From here you can continue to the </w:t>
      </w:r>
      <w:proofErr w:type="spellStart"/>
      <w:r w:rsidRPr="000A6E90">
        <w:rPr>
          <w:rFonts w:ascii="Helvetica" w:eastAsiaTheme="minorHAnsi" w:hAnsi="Helvetica" w:cs="Helvetica"/>
          <w:kern w:val="0"/>
          <w:szCs w:val="24"/>
          <w:lang w:val="en-GB" w:eastAsia="en-US"/>
        </w:rPr>
        <w:t>Potzmauer</w:t>
      </w:r>
      <w:proofErr w:type="spellEnd"/>
      <w:r>
        <w:rPr>
          <w:rFonts w:ascii="Helvetica" w:eastAsiaTheme="minorHAnsi" w:hAnsi="Helvetica" w:cs="Helvetica"/>
          <w:kern w:val="0"/>
          <w:szCs w:val="24"/>
          <w:lang w:val="en-GB" w:eastAsia="en-US"/>
        </w:rPr>
        <w:t xml:space="preserve"> mountain hut</w:t>
      </w:r>
      <w:r w:rsidRPr="000A6E90">
        <w:rPr>
          <w:rFonts w:ascii="Helvetica" w:eastAsiaTheme="minorHAnsi" w:hAnsi="Helvetica" w:cs="Helvetica"/>
          <w:kern w:val="0"/>
          <w:szCs w:val="24"/>
          <w:lang w:val="en-GB" w:eastAsia="en-US"/>
        </w:rPr>
        <w:t xml:space="preserve"> </w:t>
      </w:r>
      <w:r>
        <w:rPr>
          <w:rFonts w:ascii="Helvetica" w:eastAsiaTheme="minorHAnsi" w:hAnsi="Helvetica" w:cs="Helvetica"/>
          <w:kern w:val="0"/>
          <w:szCs w:val="24"/>
          <w:lang w:val="en-GB" w:eastAsia="en-US"/>
        </w:rPr>
        <w:t xml:space="preserve">for a hearty </w:t>
      </w:r>
      <w:r w:rsidRPr="000A6E90">
        <w:rPr>
          <w:rFonts w:ascii="Helvetica" w:eastAsiaTheme="minorHAnsi" w:hAnsi="Helvetica" w:cs="Helvetica"/>
          <w:kern w:val="0"/>
          <w:szCs w:val="24"/>
          <w:lang w:val="en-GB" w:eastAsia="en-US"/>
        </w:rPr>
        <w:t xml:space="preserve">seasonal </w:t>
      </w:r>
      <w:r>
        <w:rPr>
          <w:rFonts w:ascii="Helvetica" w:eastAsiaTheme="minorHAnsi" w:hAnsi="Helvetica" w:cs="Helvetica"/>
          <w:kern w:val="0"/>
          <w:szCs w:val="24"/>
          <w:lang w:val="en-GB" w:eastAsia="en-US"/>
        </w:rPr>
        <w:t>lunch</w:t>
      </w:r>
      <w:r w:rsidRPr="000A6E90">
        <w:rPr>
          <w:rFonts w:ascii="Helvetica" w:eastAsiaTheme="minorHAnsi" w:hAnsi="Helvetica" w:cs="Helvetica"/>
          <w:kern w:val="0"/>
          <w:szCs w:val="24"/>
          <w:lang w:val="en-GB" w:eastAsia="en-US"/>
        </w:rPr>
        <w:t>.</w:t>
      </w:r>
    </w:p>
    <w:p w:rsidR="000A6E90" w:rsidRPr="000A6E90" w:rsidRDefault="000A6E90" w:rsidP="000A6E90">
      <w:pPr>
        <w:pStyle w:val="Standard"/>
        <w:jc w:val="both"/>
        <w:rPr>
          <w:rFonts w:ascii="Helvetica" w:eastAsiaTheme="minorHAnsi" w:hAnsi="Helvetica" w:cs="Helvetica"/>
          <w:kern w:val="0"/>
          <w:szCs w:val="24"/>
          <w:lang w:val="en-GB" w:eastAsia="en-US"/>
        </w:rPr>
      </w:pPr>
      <w:r w:rsidRPr="000A6E90">
        <w:rPr>
          <w:rFonts w:ascii="Helvetica" w:eastAsiaTheme="minorHAnsi" w:hAnsi="Helvetica" w:cs="Helvetica"/>
          <w:kern w:val="0"/>
          <w:szCs w:val="24"/>
          <w:lang w:val="en-GB" w:eastAsia="en-US"/>
        </w:rPr>
        <w:t xml:space="preserve">An easy and exciting route suitable for the whole family also unfolds in the beech woods around </w:t>
      </w:r>
      <w:r w:rsidRPr="000A6E90">
        <w:rPr>
          <w:rFonts w:ascii="Helvetica" w:eastAsiaTheme="minorHAnsi" w:hAnsi="Helvetica" w:cs="Helvetica"/>
          <w:b/>
          <w:kern w:val="0"/>
          <w:szCs w:val="24"/>
          <w:lang w:val="en-GB" w:eastAsia="en-US"/>
        </w:rPr>
        <w:t xml:space="preserve">Fai </w:t>
      </w:r>
      <w:proofErr w:type="spellStart"/>
      <w:r w:rsidRPr="000A6E90">
        <w:rPr>
          <w:rFonts w:ascii="Helvetica" w:eastAsiaTheme="minorHAnsi" w:hAnsi="Helvetica" w:cs="Helvetica"/>
          <w:b/>
          <w:kern w:val="0"/>
          <w:szCs w:val="24"/>
          <w:lang w:val="en-GB" w:eastAsia="en-US"/>
        </w:rPr>
        <w:t>della</w:t>
      </w:r>
      <w:proofErr w:type="spellEnd"/>
      <w:r w:rsidRPr="000A6E90">
        <w:rPr>
          <w:rFonts w:ascii="Helvetica" w:eastAsiaTheme="minorHAnsi" w:hAnsi="Helvetica" w:cs="Helvetica"/>
          <w:b/>
          <w:kern w:val="0"/>
          <w:szCs w:val="24"/>
          <w:lang w:val="en-GB" w:eastAsia="en-US"/>
        </w:rPr>
        <w:t xml:space="preserve"> </w:t>
      </w:r>
      <w:proofErr w:type="spellStart"/>
      <w:r w:rsidRPr="000A6E90">
        <w:rPr>
          <w:rFonts w:ascii="Helvetica" w:eastAsiaTheme="minorHAnsi" w:hAnsi="Helvetica" w:cs="Helvetica"/>
          <w:b/>
          <w:kern w:val="0"/>
          <w:szCs w:val="24"/>
          <w:lang w:val="en-GB" w:eastAsia="en-US"/>
        </w:rPr>
        <w:t>Paganella</w:t>
      </w:r>
      <w:proofErr w:type="spellEnd"/>
      <w:r w:rsidRPr="000A6E90">
        <w:rPr>
          <w:rFonts w:ascii="Helvetica" w:eastAsiaTheme="minorHAnsi" w:hAnsi="Helvetica" w:cs="Helvetica"/>
          <w:kern w:val="0"/>
          <w:szCs w:val="24"/>
          <w:lang w:val="en-GB" w:eastAsia="en-US"/>
        </w:rPr>
        <w:t xml:space="preserve">. Starting from La </w:t>
      </w:r>
      <w:proofErr w:type="spellStart"/>
      <w:r w:rsidRPr="000A6E90">
        <w:rPr>
          <w:rFonts w:ascii="Helvetica" w:eastAsiaTheme="minorHAnsi" w:hAnsi="Helvetica" w:cs="Helvetica"/>
          <w:kern w:val="0"/>
          <w:szCs w:val="24"/>
          <w:lang w:val="en-GB" w:eastAsia="en-US"/>
        </w:rPr>
        <w:t>Capannina</w:t>
      </w:r>
      <w:proofErr w:type="spellEnd"/>
      <w:r w:rsidRPr="000A6E90">
        <w:rPr>
          <w:rFonts w:ascii="Helvetica" w:eastAsiaTheme="minorHAnsi" w:hAnsi="Helvetica" w:cs="Helvetica"/>
          <w:kern w:val="0"/>
          <w:szCs w:val="24"/>
          <w:lang w:val="en-GB" w:eastAsia="en-US"/>
        </w:rPr>
        <w:t xml:space="preserve">, this route reaches the numerous viewpoints above the Valle </w:t>
      </w:r>
      <w:proofErr w:type="spellStart"/>
      <w:r w:rsidRPr="000A6E90">
        <w:rPr>
          <w:rFonts w:ascii="Helvetica" w:eastAsiaTheme="minorHAnsi" w:hAnsi="Helvetica" w:cs="Helvetica"/>
          <w:kern w:val="0"/>
          <w:szCs w:val="24"/>
          <w:lang w:val="en-GB" w:eastAsia="en-US"/>
        </w:rPr>
        <w:t>dell'Adige</w:t>
      </w:r>
      <w:proofErr w:type="spellEnd"/>
      <w:r w:rsidRPr="000A6E90">
        <w:rPr>
          <w:rFonts w:ascii="Helvetica" w:eastAsiaTheme="minorHAnsi" w:hAnsi="Helvetica" w:cs="Helvetica"/>
          <w:kern w:val="0"/>
          <w:szCs w:val="24"/>
          <w:lang w:val="en-GB" w:eastAsia="en-US"/>
        </w:rPr>
        <w:t xml:space="preserve">. </w:t>
      </w:r>
    </w:p>
    <w:p w:rsidR="000A6E90" w:rsidRPr="000A6E90" w:rsidRDefault="000A6E90" w:rsidP="000A6E90">
      <w:pPr>
        <w:pStyle w:val="Standard"/>
        <w:jc w:val="both"/>
        <w:rPr>
          <w:rFonts w:ascii="Helvetica" w:eastAsiaTheme="minorHAnsi" w:hAnsi="Helvetica" w:cs="Helvetica"/>
          <w:kern w:val="0"/>
          <w:szCs w:val="24"/>
          <w:lang w:val="en-GB" w:eastAsia="en-US"/>
        </w:rPr>
      </w:pPr>
      <w:r w:rsidRPr="000A6E90">
        <w:rPr>
          <w:rFonts w:ascii="Helvetica" w:eastAsiaTheme="minorHAnsi" w:hAnsi="Helvetica" w:cs="Helvetica"/>
          <w:kern w:val="0"/>
          <w:szCs w:val="24"/>
          <w:lang w:val="en-GB" w:eastAsia="en-US"/>
        </w:rPr>
        <w:t xml:space="preserve">Entering the Val di Rabbi, in the </w:t>
      </w:r>
      <w:proofErr w:type="spellStart"/>
      <w:r w:rsidRPr="000A6E90">
        <w:rPr>
          <w:rFonts w:ascii="Helvetica" w:eastAsiaTheme="minorHAnsi" w:hAnsi="Helvetica" w:cs="Helvetica"/>
          <w:kern w:val="0"/>
          <w:szCs w:val="24"/>
          <w:lang w:val="en-GB" w:eastAsia="en-US"/>
        </w:rPr>
        <w:t>Stelvio</w:t>
      </w:r>
      <w:proofErr w:type="spellEnd"/>
      <w:r w:rsidRPr="000A6E90">
        <w:rPr>
          <w:rFonts w:ascii="Helvetica" w:eastAsiaTheme="minorHAnsi" w:hAnsi="Helvetica" w:cs="Helvetica"/>
          <w:kern w:val="0"/>
          <w:szCs w:val="24"/>
          <w:lang w:val="en-GB" w:eastAsia="en-US"/>
        </w:rPr>
        <w:t xml:space="preserve"> National Park, the ring of the water falls of </w:t>
      </w:r>
      <w:proofErr w:type="spellStart"/>
      <w:r w:rsidRPr="000A6E90">
        <w:rPr>
          <w:rFonts w:ascii="Helvetica" w:eastAsiaTheme="minorHAnsi" w:hAnsi="Helvetica" w:cs="Helvetica"/>
          <w:kern w:val="0"/>
          <w:szCs w:val="24"/>
          <w:lang w:val="en-GB" w:eastAsia="en-US"/>
        </w:rPr>
        <w:t>Saènt</w:t>
      </w:r>
      <w:proofErr w:type="spellEnd"/>
      <w:r w:rsidRPr="000A6E90">
        <w:rPr>
          <w:rFonts w:ascii="Helvetica" w:eastAsiaTheme="minorHAnsi" w:hAnsi="Helvetica" w:cs="Helvetica"/>
          <w:kern w:val="0"/>
          <w:szCs w:val="24"/>
          <w:lang w:val="en-GB" w:eastAsia="en-US"/>
        </w:rPr>
        <w:t xml:space="preserve"> leads to the foot of the spectacular water jumps created by the </w:t>
      </w:r>
      <w:proofErr w:type="spellStart"/>
      <w:r w:rsidRPr="000A6E90">
        <w:rPr>
          <w:rFonts w:ascii="Helvetica" w:eastAsiaTheme="minorHAnsi" w:hAnsi="Helvetica" w:cs="Helvetica"/>
          <w:kern w:val="0"/>
          <w:szCs w:val="24"/>
          <w:lang w:val="en-GB" w:eastAsia="en-US"/>
        </w:rPr>
        <w:t>Rabbies</w:t>
      </w:r>
      <w:proofErr w:type="spellEnd"/>
      <w:r w:rsidRPr="000A6E90">
        <w:rPr>
          <w:rFonts w:ascii="Helvetica" w:eastAsiaTheme="minorHAnsi" w:hAnsi="Helvetica" w:cs="Helvetica"/>
          <w:kern w:val="0"/>
          <w:szCs w:val="24"/>
          <w:lang w:val="en-GB" w:eastAsia="en-US"/>
        </w:rPr>
        <w:t xml:space="preserve"> stream. For those who want to go further, it is possible to reach from the overhanging </w:t>
      </w:r>
      <w:proofErr w:type="spellStart"/>
      <w:r w:rsidRPr="000A6E90">
        <w:rPr>
          <w:rFonts w:ascii="Helvetica" w:eastAsiaTheme="minorHAnsi" w:hAnsi="Helvetica" w:cs="Helvetica"/>
          <w:kern w:val="0"/>
          <w:szCs w:val="24"/>
          <w:lang w:val="en-GB" w:eastAsia="en-US"/>
        </w:rPr>
        <w:t>Prà</w:t>
      </w:r>
      <w:proofErr w:type="spellEnd"/>
      <w:r w:rsidRPr="000A6E90">
        <w:rPr>
          <w:rFonts w:ascii="Helvetica" w:eastAsiaTheme="minorHAnsi" w:hAnsi="Helvetica" w:cs="Helvetica"/>
          <w:kern w:val="0"/>
          <w:szCs w:val="24"/>
          <w:lang w:val="en-GB" w:eastAsia="en-US"/>
        </w:rPr>
        <w:t xml:space="preserve"> di </w:t>
      </w:r>
      <w:proofErr w:type="spellStart"/>
      <w:r w:rsidRPr="000A6E90">
        <w:rPr>
          <w:rFonts w:ascii="Helvetica" w:eastAsiaTheme="minorHAnsi" w:hAnsi="Helvetica" w:cs="Helvetica"/>
          <w:kern w:val="0"/>
          <w:szCs w:val="24"/>
          <w:lang w:val="en-GB" w:eastAsia="en-US"/>
        </w:rPr>
        <w:t>Saènt</w:t>
      </w:r>
      <w:proofErr w:type="spellEnd"/>
      <w:r w:rsidRPr="000A6E90">
        <w:rPr>
          <w:rFonts w:ascii="Helvetica" w:eastAsiaTheme="minorHAnsi" w:hAnsi="Helvetica" w:cs="Helvetica"/>
          <w:kern w:val="0"/>
          <w:szCs w:val="24"/>
          <w:lang w:val="en-GB" w:eastAsia="en-US"/>
        </w:rPr>
        <w:t xml:space="preserve"> the "</w:t>
      </w:r>
      <w:r w:rsidRPr="000A6E90">
        <w:rPr>
          <w:rFonts w:ascii="Helvetica" w:hAnsi="Helvetica" w:cs="Helvetica"/>
          <w:b/>
          <w:szCs w:val="24"/>
          <w:lang w:val="en-GB"/>
        </w:rPr>
        <w:t xml:space="preserve"> Staircase of Monumental Larches</w:t>
      </w:r>
      <w:r w:rsidRPr="000A6E90">
        <w:rPr>
          <w:rFonts w:ascii="Helvetica" w:hAnsi="Helvetica" w:cs="Helvetica"/>
          <w:szCs w:val="24"/>
          <w:lang w:val="en-GB"/>
        </w:rPr>
        <w:t>, a one-mile circuit past the patriarchs of the Val di Rabbi: a stand of towering and contorted trees that are hundreds of years old.</w:t>
      </w:r>
    </w:p>
    <w:p w:rsidR="000A6E90" w:rsidRPr="000A6E90" w:rsidRDefault="000A6E90" w:rsidP="000A6E90">
      <w:pPr>
        <w:pStyle w:val="Standard"/>
        <w:jc w:val="both"/>
        <w:rPr>
          <w:rFonts w:ascii="Helvetica" w:eastAsiaTheme="minorHAnsi" w:hAnsi="Helvetica" w:cs="Helvetica"/>
          <w:kern w:val="0"/>
          <w:szCs w:val="24"/>
          <w:lang w:val="en-GB" w:eastAsia="en-US"/>
        </w:rPr>
      </w:pPr>
      <w:r w:rsidRPr="000A6E90">
        <w:rPr>
          <w:rFonts w:ascii="Helvetica" w:eastAsiaTheme="minorHAnsi" w:hAnsi="Helvetica" w:cs="Helvetica"/>
          <w:kern w:val="0"/>
          <w:szCs w:val="24"/>
          <w:lang w:val="en-GB" w:eastAsia="en-US"/>
        </w:rPr>
        <w:t xml:space="preserve">In the </w:t>
      </w:r>
      <w:proofErr w:type="spellStart"/>
      <w:r w:rsidRPr="000A6E90">
        <w:rPr>
          <w:rFonts w:ascii="Helvetica" w:eastAsiaTheme="minorHAnsi" w:hAnsi="Helvetica" w:cs="Helvetica"/>
          <w:kern w:val="0"/>
          <w:szCs w:val="24"/>
          <w:lang w:val="en-GB" w:eastAsia="en-US"/>
        </w:rPr>
        <w:t>Adamello</w:t>
      </w:r>
      <w:proofErr w:type="spellEnd"/>
      <w:r w:rsidRPr="000A6E90">
        <w:rPr>
          <w:rFonts w:ascii="Helvetica" w:eastAsiaTheme="minorHAnsi" w:hAnsi="Helvetica" w:cs="Helvetica"/>
          <w:kern w:val="0"/>
          <w:szCs w:val="24"/>
          <w:lang w:val="en-GB" w:eastAsia="en-US"/>
        </w:rPr>
        <w:t xml:space="preserve"> </w:t>
      </w:r>
      <w:proofErr w:type="spellStart"/>
      <w:r w:rsidRPr="000A6E90">
        <w:rPr>
          <w:rFonts w:ascii="Helvetica" w:eastAsiaTheme="minorHAnsi" w:hAnsi="Helvetica" w:cs="Helvetica"/>
          <w:kern w:val="0"/>
          <w:szCs w:val="24"/>
          <w:lang w:val="en-GB" w:eastAsia="en-US"/>
        </w:rPr>
        <w:t>Brenta</w:t>
      </w:r>
      <w:proofErr w:type="spellEnd"/>
      <w:r w:rsidRPr="000A6E90">
        <w:rPr>
          <w:rFonts w:ascii="Helvetica" w:eastAsiaTheme="minorHAnsi" w:hAnsi="Helvetica" w:cs="Helvetica"/>
          <w:kern w:val="0"/>
          <w:szCs w:val="24"/>
          <w:lang w:val="en-GB" w:eastAsia="en-US"/>
        </w:rPr>
        <w:t xml:space="preserve"> Natural Park, you can wander through the </w:t>
      </w:r>
      <w:r w:rsidRPr="000A6E90">
        <w:rPr>
          <w:rFonts w:ascii="Helvetica" w:eastAsiaTheme="minorHAnsi" w:hAnsi="Helvetica" w:cs="Helvetica"/>
          <w:b/>
          <w:kern w:val="0"/>
          <w:szCs w:val="24"/>
          <w:lang w:val="en-GB" w:eastAsia="en-US"/>
        </w:rPr>
        <w:t xml:space="preserve">Val di </w:t>
      </w:r>
      <w:proofErr w:type="spellStart"/>
      <w:r w:rsidRPr="000A6E90">
        <w:rPr>
          <w:rFonts w:ascii="Helvetica" w:eastAsiaTheme="minorHAnsi" w:hAnsi="Helvetica" w:cs="Helvetica"/>
          <w:b/>
          <w:kern w:val="0"/>
          <w:szCs w:val="24"/>
          <w:lang w:val="en-GB" w:eastAsia="en-US"/>
        </w:rPr>
        <w:t>Fumo</w:t>
      </w:r>
      <w:proofErr w:type="spellEnd"/>
      <w:r w:rsidRPr="000A6E90">
        <w:rPr>
          <w:rFonts w:ascii="Helvetica" w:eastAsiaTheme="minorHAnsi" w:hAnsi="Helvetica" w:cs="Helvetica"/>
          <w:kern w:val="0"/>
          <w:szCs w:val="24"/>
          <w:lang w:val="en-GB" w:eastAsia="en-US"/>
        </w:rPr>
        <w:t xml:space="preserve">, one of the most spectacular and secluded glacial valleys of the Alps, surrounded by woods and rocky walls. </w:t>
      </w:r>
    </w:p>
    <w:p w:rsidR="000A6E90" w:rsidRPr="000A6E90" w:rsidRDefault="000A6E90" w:rsidP="000A6E90">
      <w:pPr>
        <w:pStyle w:val="Standard"/>
        <w:jc w:val="both"/>
        <w:rPr>
          <w:rFonts w:ascii="Helvetica" w:eastAsiaTheme="minorHAnsi" w:hAnsi="Helvetica" w:cs="Helvetica"/>
          <w:kern w:val="0"/>
          <w:szCs w:val="24"/>
          <w:lang w:val="en-GB" w:eastAsia="en-US"/>
        </w:rPr>
      </w:pPr>
      <w:r>
        <w:rPr>
          <w:rFonts w:ascii="Helvetica" w:eastAsiaTheme="minorHAnsi" w:hAnsi="Helvetica" w:cs="Helvetica"/>
          <w:kern w:val="0"/>
          <w:szCs w:val="24"/>
          <w:lang w:val="en-GB" w:eastAsia="en-US"/>
        </w:rPr>
        <w:t>Again,</w:t>
      </w:r>
      <w:r w:rsidRPr="000A6E90">
        <w:rPr>
          <w:rFonts w:ascii="Helvetica" w:eastAsiaTheme="minorHAnsi" w:hAnsi="Helvetica" w:cs="Helvetica"/>
          <w:kern w:val="0"/>
          <w:szCs w:val="24"/>
          <w:lang w:val="en-GB" w:eastAsia="en-US"/>
        </w:rPr>
        <w:t xml:space="preserve"> in the area of the </w:t>
      </w:r>
      <w:proofErr w:type="spellStart"/>
      <w:r w:rsidRPr="000A6E90">
        <w:rPr>
          <w:rFonts w:ascii="Helvetica" w:eastAsiaTheme="minorHAnsi" w:hAnsi="Helvetica" w:cs="Helvetica"/>
          <w:kern w:val="0"/>
          <w:szCs w:val="24"/>
          <w:lang w:val="en-GB" w:eastAsia="en-US"/>
        </w:rPr>
        <w:t>Adamello</w:t>
      </w:r>
      <w:proofErr w:type="spellEnd"/>
      <w:r w:rsidRPr="000A6E90">
        <w:rPr>
          <w:rFonts w:ascii="Helvetica" w:eastAsiaTheme="minorHAnsi" w:hAnsi="Helvetica" w:cs="Helvetica"/>
          <w:kern w:val="0"/>
          <w:szCs w:val="24"/>
          <w:lang w:val="en-GB" w:eastAsia="en-US"/>
        </w:rPr>
        <w:t xml:space="preserve"> </w:t>
      </w:r>
      <w:proofErr w:type="spellStart"/>
      <w:r w:rsidRPr="000A6E90">
        <w:rPr>
          <w:rFonts w:ascii="Helvetica" w:eastAsiaTheme="minorHAnsi" w:hAnsi="Helvetica" w:cs="Helvetica"/>
          <w:kern w:val="0"/>
          <w:szCs w:val="24"/>
          <w:lang w:val="en-GB" w:eastAsia="en-US"/>
        </w:rPr>
        <w:t>Brenta</w:t>
      </w:r>
      <w:proofErr w:type="spellEnd"/>
      <w:r w:rsidRPr="000A6E90">
        <w:rPr>
          <w:rFonts w:ascii="Helvetica" w:eastAsiaTheme="minorHAnsi" w:hAnsi="Helvetica" w:cs="Helvetica"/>
          <w:kern w:val="0"/>
          <w:szCs w:val="24"/>
          <w:lang w:val="en-GB" w:eastAsia="en-US"/>
        </w:rPr>
        <w:t xml:space="preserve"> </w:t>
      </w:r>
      <w:r>
        <w:rPr>
          <w:rFonts w:ascii="Helvetica" w:eastAsiaTheme="minorHAnsi" w:hAnsi="Helvetica" w:cs="Helvetica"/>
          <w:kern w:val="0"/>
          <w:szCs w:val="24"/>
          <w:lang w:val="en-GB" w:eastAsia="en-US"/>
        </w:rPr>
        <w:t xml:space="preserve">Natural </w:t>
      </w:r>
      <w:r w:rsidRPr="000A6E90">
        <w:rPr>
          <w:rFonts w:ascii="Helvetica" w:eastAsiaTheme="minorHAnsi" w:hAnsi="Helvetica" w:cs="Helvetica"/>
          <w:kern w:val="0"/>
          <w:szCs w:val="24"/>
          <w:lang w:val="en-GB" w:eastAsia="en-US"/>
        </w:rPr>
        <w:t xml:space="preserve">Park, in </w:t>
      </w:r>
      <w:r w:rsidRPr="000A6E90">
        <w:rPr>
          <w:rFonts w:ascii="Helvetica" w:eastAsiaTheme="minorHAnsi" w:hAnsi="Helvetica" w:cs="Helvetica"/>
          <w:b/>
          <w:kern w:val="0"/>
          <w:szCs w:val="24"/>
          <w:lang w:val="en-GB" w:eastAsia="en-US"/>
        </w:rPr>
        <w:t xml:space="preserve">Val </w:t>
      </w:r>
      <w:proofErr w:type="spellStart"/>
      <w:r w:rsidRPr="000A6E90">
        <w:rPr>
          <w:rFonts w:ascii="Helvetica" w:eastAsiaTheme="minorHAnsi" w:hAnsi="Helvetica" w:cs="Helvetica"/>
          <w:b/>
          <w:kern w:val="0"/>
          <w:szCs w:val="24"/>
          <w:lang w:val="en-GB" w:eastAsia="en-US"/>
        </w:rPr>
        <w:t>Rendena</w:t>
      </w:r>
      <w:proofErr w:type="spellEnd"/>
      <w:r w:rsidRPr="000A6E90">
        <w:rPr>
          <w:rFonts w:ascii="Helvetica" w:eastAsiaTheme="minorHAnsi" w:hAnsi="Helvetica" w:cs="Helvetica"/>
          <w:kern w:val="0"/>
          <w:szCs w:val="24"/>
          <w:lang w:val="en-GB" w:eastAsia="en-US"/>
        </w:rPr>
        <w:t>, you can follow the itinerary that goes up to the hermitage of San Martino immersed in the vivid colours of larches and beeches. A legend tells</w:t>
      </w:r>
      <w:r>
        <w:rPr>
          <w:rFonts w:ascii="Helvetica" w:eastAsiaTheme="minorHAnsi" w:hAnsi="Helvetica" w:cs="Helvetica"/>
          <w:kern w:val="0"/>
          <w:szCs w:val="24"/>
          <w:lang w:val="en-GB" w:eastAsia="en-US"/>
        </w:rPr>
        <w:t xml:space="preserve"> us</w:t>
      </w:r>
      <w:r w:rsidRPr="000A6E90">
        <w:rPr>
          <w:rFonts w:ascii="Helvetica" w:eastAsiaTheme="minorHAnsi" w:hAnsi="Helvetica" w:cs="Helvetica"/>
          <w:kern w:val="0"/>
          <w:szCs w:val="24"/>
          <w:lang w:val="en-GB" w:eastAsia="en-US"/>
        </w:rPr>
        <w:t xml:space="preserve"> that the place was inhabited by one of the last hermits who lived thanks to the bread that was brought to him by a tame bear.</w:t>
      </w:r>
    </w:p>
    <w:p w:rsidR="000A6E90" w:rsidRDefault="000A6E90" w:rsidP="008A507E">
      <w:pPr>
        <w:pStyle w:val="Normale1"/>
        <w:rPr>
          <w:rFonts w:ascii="Helvetica" w:hAnsi="Helvetica" w:cs="Helvetica"/>
        </w:rPr>
      </w:pPr>
    </w:p>
    <w:p w:rsidR="008A507E" w:rsidRPr="008A507E" w:rsidRDefault="008A507E" w:rsidP="008A507E">
      <w:pPr>
        <w:pStyle w:val="Normale1"/>
        <w:rPr>
          <w:rFonts w:ascii="Helvetica" w:hAnsi="Helvetica" w:cs="Helvetica"/>
        </w:rPr>
      </w:pPr>
      <w:r w:rsidRPr="008A507E">
        <w:rPr>
          <w:rFonts w:ascii="Helvetica" w:hAnsi="Helvetica" w:cs="Helvetica"/>
        </w:rPr>
        <w:t xml:space="preserve">The </w:t>
      </w:r>
      <w:proofErr w:type="spellStart"/>
      <w:r w:rsidRPr="000A6E90">
        <w:rPr>
          <w:rFonts w:ascii="Helvetica" w:hAnsi="Helvetica" w:cs="Helvetica"/>
          <w:b/>
        </w:rPr>
        <w:t>Stelvio</w:t>
      </w:r>
      <w:proofErr w:type="spellEnd"/>
      <w:r w:rsidRPr="008A507E">
        <w:rPr>
          <w:rFonts w:ascii="Helvetica" w:hAnsi="Helvetica" w:cs="Helvetica"/>
        </w:rPr>
        <w:t xml:space="preserve"> also organizes guided walks. On </w:t>
      </w:r>
      <w:r w:rsidR="000A6E90">
        <w:rPr>
          <w:rFonts w:ascii="Helvetica" w:hAnsi="Helvetica" w:cs="Helvetica"/>
        </w:rPr>
        <w:t xml:space="preserve">September 30 and </w:t>
      </w:r>
      <w:r w:rsidRPr="008A507E">
        <w:rPr>
          <w:rFonts w:ascii="Helvetica" w:hAnsi="Helvetica" w:cs="Helvetica"/>
        </w:rPr>
        <w:t xml:space="preserve">October </w:t>
      </w:r>
      <w:r w:rsidR="000A6E90">
        <w:rPr>
          <w:rFonts w:ascii="Helvetica" w:hAnsi="Helvetica" w:cs="Helvetica"/>
        </w:rPr>
        <w:t>7</w:t>
      </w:r>
      <w:r w:rsidRPr="008A507E">
        <w:rPr>
          <w:rFonts w:ascii="Helvetica" w:hAnsi="Helvetica" w:cs="Helvetica"/>
        </w:rPr>
        <w:t xml:space="preserve">, for example, you can join a </w:t>
      </w:r>
      <w:r w:rsidRPr="008A507E">
        <w:rPr>
          <w:rFonts w:ascii="Helvetica" w:hAnsi="Helvetica" w:cs="Helvetica"/>
          <w:b/>
        </w:rPr>
        <w:t>weekend with animals and autumn colors</w:t>
      </w:r>
      <w:r w:rsidRPr="008A507E">
        <w:rPr>
          <w:rFonts w:ascii="Helvetica" w:hAnsi="Helvetica" w:cs="Helvetica"/>
        </w:rPr>
        <w:t xml:space="preserve"> - two days of total immersion in the park, observing the animals in their pristine habitats, and spending a night in a mountain dairy</w:t>
      </w:r>
      <w:r>
        <w:rPr>
          <w:rFonts w:ascii="Helvetica" w:hAnsi="Helvetica" w:cs="Helvetica"/>
        </w:rPr>
        <w:t>.</w:t>
      </w:r>
      <w:r w:rsidR="005E127F">
        <w:rPr>
          <w:rFonts w:ascii="Helvetica" w:hAnsi="Helvetica" w:cs="Helvetica"/>
        </w:rPr>
        <w:t xml:space="preserve"> And for the summer, there will be a brand new </w:t>
      </w:r>
      <w:proofErr w:type="spellStart"/>
      <w:r w:rsidR="005E127F">
        <w:rPr>
          <w:rFonts w:ascii="Helvetica" w:hAnsi="Helvetica" w:cs="Helvetica"/>
        </w:rPr>
        <w:t>programme</w:t>
      </w:r>
      <w:proofErr w:type="spellEnd"/>
      <w:r w:rsidR="005E127F">
        <w:rPr>
          <w:rFonts w:ascii="Helvetica" w:hAnsi="Helvetica" w:cs="Helvetica"/>
        </w:rPr>
        <w:t xml:space="preserve"> of “forest bathing” excursions in the company of an expert guide.</w:t>
      </w:r>
    </w:p>
    <w:p w:rsidR="006F2E79" w:rsidRPr="005E127F" w:rsidRDefault="006F2E79" w:rsidP="008A507E">
      <w:pPr>
        <w:rPr>
          <w:rFonts w:ascii="Helvetica" w:hAnsi="Helvetica" w:cs="Helvetica"/>
          <w:szCs w:val="24"/>
          <w:lang w:val="en-US"/>
        </w:rPr>
      </w:pPr>
    </w:p>
    <w:p w:rsidR="004C5361" w:rsidRDefault="008A507E" w:rsidP="004C5361">
      <w:pPr>
        <w:pStyle w:val="Normale1"/>
        <w:rPr>
          <w:rFonts w:ascii="Helvetica" w:hAnsi="Helvetica" w:cs="Helvetica"/>
        </w:rPr>
      </w:pPr>
      <w:r w:rsidRPr="008A507E">
        <w:rPr>
          <w:rFonts w:ascii="Helvetica" w:hAnsi="Helvetica" w:cs="Helvetica"/>
        </w:rPr>
        <w:t>For more on autumn in Trentino, visit</w:t>
      </w:r>
      <w:r w:rsidR="004C5361">
        <w:rPr>
          <w:rFonts w:ascii="Helvetica" w:hAnsi="Helvetica" w:cs="Helvetica"/>
        </w:rPr>
        <w:t xml:space="preserve">: </w:t>
      </w:r>
      <w:hyperlink r:id="rId6" w:history="1">
        <w:r w:rsidR="004C5361">
          <w:rPr>
            <w:rStyle w:val="Collegamentoipertestuale"/>
            <w:rFonts w:ascii="Helvetica" w:hAnsi="Helvetica" w:cs="Helvetica"/>
          </w:rPr>
          <w:t>https://www.visittrentino.info/en/autumn-holidays-in-the-alps</w:t>
        </w:r>
      </w:hyperlink>
    </w:p>
    <w:p w:rsidR="00FB3101" w:rsidRPr="008A507E" w:rsidRDefault="00120CA7" w:rsidP="004C5361">
      <w:pPr>
        <w:rPr>
          <w:rFonts w:ascii="Helvetica" w:hAnsi="Helvetica" w:cs="Helvetica"/>
          <w:szCs w:val="24"/>
        </w:rPr>
      </w:pPr>
      <w:r w:rsidRPr="008A507E">
        <w:rPr>
          <w:rFonts w:ascii="Helvetica" w:hAnsi="Helvetica" w:cs="Helvetica"/>
          <w:szCs w:val="24"/>
        </w:rPr>
        <w:br/>
      </w:r>
      <w:r w:rsidR="00FB3101" w:rsidRPr="008A507E">
        <w:rPr>
          <w:rFonts w:ascii="Helvetica" w:hAnsi="Helvetica" w:cs="Helvetica"/>
          <w:szCs w:val="24"/>
        </w:rPr>
        <w:t>PRESS OFFICE</w:t>
      </w:r>
    </w:p>
    <w:p w:rsidR="00FB3101" w:rsidRPr="008A507E" w:rsidRDefault="00FB3101" w:rsidP="008A507E">
      <w:pPr>
        <w:pStyle w:val="Pidipagina"/>
        <w:jc w:val="both"/>
        <w:rPr>
          <w:rFonts w:ascii="Helvetica" w:hAnsi="Helvetica" w:cs="Helvetica"/>
          <w:szCs w:val="24"/>
          <w:lang w:val="en-GB" w:eastAsia="en-US"/>
        </w:rPr>
      </w:pPr>
      <w:r w:rsidRPr="008A507E">
        <w:rPr>
          <w:rFonts w:ascii="Helvetica" w:hAnsi="Helvetica" w:cs="Helvetica"/>
          <w:szCs w:val="24"/>
          <w:lang w:val="en-GB" w:eastAsia="en-US"/>
        </w:rPr>
        <w:t>Tel. +39 0461 219362</w:t>
      </w:r>
    </w:p>
    <w:p w:rsidR="00FB3101" w:rsidRPr="008A507E" w:rsidRDefault="00FB3101" w:rsidP="008A507E">
      <w:pPr>
        <w:pStyle w:val="Pidipagina"/>
        <w:jc w:val="both"/>
        <w:rPr>
          <w:rFonts w:ascii="Helvetica" w:hAnsi="Helvetica" w:cs="Helvetica"/>
          <w:szCs w:val="24"/>
          <w:lang w:val="en-GB" w:eastAsia="en-US"/>
        </w:rPr>
      </w:pPr>
      <w:r w:rsidRPr="008A507E">
        <w:rPr>
          <w:rFonts w:ascii="Helvetica" w:hAnsi="Helvetica" w:cs="Helvetica"/>
          <w:szCs w:val="24"/>
          <w:lang w:val="en-GB" w:eastAsia="en-US"/>
        </w:rPr>
        <w:t>press@trentinomarketing.org</w:t>
      </w:r>
    </w:p>
    <w:p w:rsidR="00FB3101" w:rsidRPr="008A507E" w:rsidRDefault="00960922" w:rsidP="008A507E">
      <w:pPr>
        <w:jc w:val="both"/>
        <w:rPr>
          <w:rFonts w:ascii="Helvetica" w:hAnsi="Helvetica" w:cs="Helvetica"/>
          <w:szCs w:val="24"/>
          <w:lang w:val="nl-NL"/>
        </w:rPr>
      </w:pPr>
      <w:r w:rsidRPr="008A507E">
        <w:rPr>
          <w:rFonts w:ascii="Helvetica" w:hAnsi="Helvetica" w:cs="Helvetica"/>
          <w:noProof/>
          <w:szCs w:val="24"/>
          <w:lang w:val="it-IT" w:eastAsia="it-IT"/>
        </w:rPr>
        <w:drawing>
          <wp:inline distT="0" distB="0" distL="0" distR="0">
            <wp:extent cx="165100" cy="133350"/>
            <wp:effectExtent l="19050" t="0" r="6350" b="0"/>
            <wp:docPr id="1" name="Immagine 2" descr="Twitter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witter_logo_blue"/>
                    <pic:cNvPicPr>
                      <a:picLocks noChangeAspect="1" noChangeArrowheads="1"/>
                    </pic:cNvPicPr>
                  </pic:nvPicPr>
                  <pic:blipFill>
                    <a:blip r:embed="rId7" cstate="print"/>
                    <a:srcRect/>
                    <a:stretch>
                      <a:fillRect/>
                    </a:stretch>
                  </pic:blipFill>
                  <pic:spPr bwMode="auto">
                    <a:xfrm>
                      <a:off x="0" y="0"/>
                      <a:ext cx="165100" cy="133350"/>
                    </a:xfrm>
                    <a:prstGeom prst="rect">
                      <a:avLst/>
                    </a:prstGeom>
                    <a:noFill/>
                    <a:ln w="9525">
                      <a:noFill/>
                      <a:miter lim="800000"/>
                      <a:headEnd/>
                      <a:tailEnd/>
                    </a:ln>
                  </pic:spPr>
                </pic:pic>
              </a:graphicData>
            </a:graphic>
          </wp:inline>
        </w:drawing>
      </w:r>
      <w:r w:rsidR="00FB3101" w:rsidRPr="008A507E">
        <w:rPr>
          <w:rFonts w:ascii="Helvetica" w:hAnsi="Helvetica" w:cs="Helvetica"/>
          <w:szCs w:val="24"/>
        </w:rPr>
        <w:t xml:space="preserve"> @</w:t>
      </w:r>
      <w:proofErr w:type="spellStart"/>
      <w:r w:rsidR="00FB3101" w:rsidRPr="008A507E">
        <w:rPr>
          <w:rFonts w:ascii="Helvetica" w:hAnsi="Helvetica" w:cs="Helvetica"/>
          <w:szCs w:val="24"/>
        </w:rPr>
        <w:t>PressTrentino</w:t>
      </w:r>
      <w:proofErr w:type="spellEnd"/>
    </w:p>
    <w:p w:rsidR="0056078F" w:rsidRDefault="00FB3101">
      <w:pPr>
        <w:rPr>
          <w:i/>
        </w:rPr>
      </w:pPr>
      <w:r w:rsidRPr="008A507E">
        <w:rPr>
          <w:rFonts w:ascii="Helvetica" w:hAnsi="Helvetica" w:cs="Helvetica"/>
          <w:szCs w:val="24"/>
        </w:rPr>
        <w:lastRenderedPageBreak/>
        <w:br/>
      </w:r>
    </w:p>
    <w:p w:rsidR="0056078F" w:rsidRDefault="0056078F">
      <w:pPr>
        <w:rPr>
          <w:i/>
        </w:rPr>
      </w:pPr>
    </w:p>
    <w:p w:rsidR="0056078F" w:rsidRPr="0056078F" w:rsidRDefault="0056078F">
      <w:r w:rsidRPr="0056078F">
        <w:rPr>
          <w:noProof/>
          <w:lang w:val="it-IT" w:eastAsia="it-IT"/>
        </w:rPr>
        <w:drawing>
          <wp:inline distT="0" distB="0" distL="0" distR="0">
            <wp:extent cx="5486400" cy="992378"/>
            <wp:effectExtent l="19050" t="0" r="0" b="0"/>
            <wp:docPr id="4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486400" cy="992378"/>
                    </a:xfrm>
                    <a:prstGeom prst="rect">
                      <a:avLst/>
                    </a:prstGeom>
                    <a:noFill/>
                    <a:ln w="9525">
                      <a:noFill/>
                      <a:miter lim="800000"/>
                      <a:headEnd/>
                      <a:tailEnd/>
                    </a:ln>
                  </pic:spPr>
                </pic:pic>
              </a:graphicData>
            </a:graphic>
          </wp:inline>
        </w:drawing>
      </w:r>
    </w:p>
    <w:sectPr w:rsidR="0056078F" w:rsidRPr="0056078F" w:rsidSect="00523865">
      <w:headerReference w:type="default" r:id="rId9"/>
      <w:footerReference w:type="default" r:id="rId10"/>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101" w:rsidRDefault="00FB3101" w:rsidP="00FB3101">
      <w:r>
        <w:separator/>
      </w:r>
    </w:p>
  </w:endnote>
  <w:endnote w:type="continuationSeparator" w:id="0">
    <w:p w:rsidR="00FB3101" w:rsidRDefault="00FB3101" w:rsidP="00FB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9C" w:rsidRDefault="00AE629C">
    <w:pPr>
      <w:pStyle w:val="Pidipagina"/>
    </w:pPr>
  </w:p>
  <w:p w:rsidR="00FB3101" w:rsidRDefault="00FB31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101" w:rsidRDefault="00FB3101" w:rsidP="00FB3101">
      <w:r>
        <w:separator/>
      </w:r>
    </w:p>
  </w:footnote>
  <w:footnote w:type="continuationSeparator" w:id="0">
    <w:p w:rsidR="00FB3101" w:rsidRDefault="00FB3101" w:rsidP="00FB3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B36" w:rsidRDefault="00D57B36" w:rsidP="00D57B36">
    <w:pPr>
      <w:pStyle w:val="Intestazione"/>
      <w:jc w:val="center"/>
    </w:pPr>
    <w:r w:rsidRPr="00D57B36">
      <w:rPr>
        <w:noProof/>
        <w:lang w:val="it-IT" w:eastAsia="it-IT"/>
      </w:rPr>
      <w:drawing>
        <wp:inline distT="0" distB="0" distL="0" distR="0">
          <wp:extent cx="1369489" cy="596900"/>
          <wp:effectExtent l="19050" t="0" r="2111" b="0"/>
          <wp:docPr id="5" name="Immagine 8" descr="C:\Users\marco.benedetti\AppData\Local\Microsoft\Windows\Temporary Internet Files\Content.Word\Logo Sito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benedetti\AppData\Local\Microsoft\Windows\Temporary Internet Files\Content.Word\Logo Sito Info.jpg"/>
                  <pic:cNvPicPr>
                    <a:picLocks noChangeAspect="1" noChangeArrowheads="1"/>
                  </pic:cNvPicPr>
                </pic:nvPicPr>
                <pic:blipFill>
                  <a:blip r:embed="rId1"/>
                  <a:srcRect/>
                  <a:stretch>
                    <a:fillRect/>
                  </a:stretch>
                </pic:blipFill>
                <pic:spPr bwMode="auto">
                  <a:xfrm>
                    <a:off x="0" y="0"/>
                    <a:ext cx="1382003" cy="602355"/>
                  </a:xfrm>
                  <a:prstGeom prst="rect">
                    <a:avLst/>
                  </a:prstGeom>
                  <a:noFill/>
                  <a:ln w="9525">
                    <a:noFill/>
                    <a:miter lim="800000"/>
                    <a:headEnd/>
                    <a:tailEnd/>
                  </a:ln>
                </pic:spPr>
              </pic:pic>
            </a:graphicData>
          </a:graphic>
        </wp:inline>
      </w:drawing>
    </w:r>
  </w:p>
  <w:p w:rsidR="00EB01D6" w:rsidRDefault="00EB01D6" w:rsidP="00D57B36">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B1"/>
    <w:rsid w:val="0004568C"/>
    <w:rsid w:val="0008479D"/>
    <w:rsid w:val="000A6E90"/>
    <w:rsid w:val="000B4FA2"/>
    <w:rsid w:val="00120CA7"/>
    <w:rsid w:val="001B4CC9"/>
    <w:rsid w:val="001F53B5"/>
    <w:rsid w:val="002616F6"/>
    <w:rsid w:val="002F7508"/>
    <w:rsid w:val="004C5361"/>
    <w:rsid w:val="004D7BE6"/>
    <w:rsid w:val="00523865"/>
    <w:rsid w:val="0056078F"/>
    <w:rsid w:val="005E127F"/>
    <w:rsid w:val="00616AC5"/>
    <w:rsid w:val="006D79D5"/>
    <w:rsid w:val="006F2E79"/>
    <w:rsid w:val="00736D62"/>
    <w:rsid w:val="007A69D2"/>
    <w:rsid w:val="0083178E"/>
    <w:rsid w:val="00890A53"/>
    <w:rsid w:val="008A507E"/>
    <w:rsid w:val="00960922"/>
    <w:rsid w:val="009B3DF3"/>
    <w:rsid w:val="00AE629C"/>
    <w:rsid w:val="00B313B1"/>
    <w:rsid w:val="00BE2D8B"/>
    <w:rsid w:val="00BE7BF6"/>
    <w:rsid w:val="00C618DA"/>
    <w:rsid w:val="00D01977"/>
    <w:rsid w:val="00D248B7"/>
    <w:rsid w:val="00D57B36"/>
    <w:rsid w:val="00EB01D6"/>
    <w:rsid w:val="00EB6001"/>
    <w:rsid w:val="00F22156"/>
    <w:rsid w:val="00FB3101"/>
    <w:rsid w:val="00FE6B8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BAA33-78D4-4F1F-9AF4-307A12B5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13B1"/>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3101"/>
    <w:rPr>
      <w:color w:val="0000FF" w:themeColor="hyperlink"/>
      <w:u w:val="single"/>
    </w:rPr>
  </w:style>
  <w:style w:type="paragraph" w:styleId="Pidipagina">
    <w:name w:val="footer"/>
    <w:basedOn w:val="Normale"/>
    <w:link w:val="PidipaginaCarattere"/>
    <w:rsid w:val="00FB3101"/>
    <w:pPr>
      <w:tabs>
        <w:tab w:val="center" w:pos="4819"/>
        <w:tab w:val="right" w:pos="9638"/>
      </w:tabs>
    </w:pPr>
    <w:rPr>
      <w:rFonts w:ascii="Arial" w:hAnsi="Arial"/>
      <w:lang w:val="it-IT" w:eastAsia="it-IT"/>
    </w:rPr>
  </w:style>
  <w:style w:type="character" w:customStyle="1" w:styleId="PidipaginaCarattere">
    <w:name w:val="Piè di pagina Carattere"/>
    <w:basedOn w:val="Carpredefinitoparagrafo"/>
    <w:link w:val="Pidipagina"/>
    <w:rsid w:val="00FB3101"/>
    <w:rPr>
      <w:rFonts w:ascii="Arial" w:hAnsi="Arial"/>
      <w:sz w:val="24"/>
      <w:lang w:val="it-IT" w:eastAsia="it-IT"/>
    </w:rPr>
  </w:style>
  <w:style w:type="paragraph" w:styleId="Intestazione">
    <w:name w:val="header"/>
    <w:basedOn w:val="Normale"/>
    <w:link w:val="IntestazioneCarattere"/>
    <w:uiPriority w:val="99"/>
    <w:semiHidden/>
    <w:unhideWhenUsed/>
    <w:rsid w:val="00FB310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B3101"/>
    <w:rPr>
      <w:sz w:val="24"/>
    </w:rPr>
  </w:style>
  <w:style w:type="paragraph" w:styleId="Testofumetto">
    <w:name w:val="Balloon Text"/>
    <w:basedOn w:val="Normale"/>
    <w:link w:val="TestofumettoCarattere"/>
    <w:uiPriority w:val="99"/>
    <w:semiHidden/>
    <w:unhideWhenUsed/>
    <w:rsid w:val="00D57B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B36"/>
    <w:rPr>
      <w:rFonts w:ascii="Tahoma" w:hAnsi="Tahoma" w:cs="Tahoma"/>
      <w:sz w:val="16"/>
      <w:szCs w:val="16"/>
    </w:rPr>
  </w:style>
  <w:style w:type="paragraph" w:customStyle="1" w:styleId="Normale1">
    <w:name w:val="Normale1"/>
    <w:uiPriority w:val="99"/>
    <w:rsid w:val="008A507E"/>
    <w:rPr>
      <w:rFonts w:ascii="Arial" w:hAnsi="Arial" w:cs="Arial"/>
      <w:color w:val="000000"/>
      <w:sz w:val="24"/>
      <w:szCs w:val="24"/>
      <w:lang w:val="en-US"/>
    </w:rPr>
  </w:style>
  <w:style w:type="character" w:styleId="Collegamentovisitato">
    <w:name w:val="FollowedHyperlink"/>
    <w:basedOn w:val="Carpredefinitoparagrafo"/>
    <w:uiPriority w:val="99"/>
    <w:semiHidden/>
    <w:unhideWhenUsed/>
    <w:rsid w:val="00616AC5"/>
    <w:rPr>
      <w:color w:val="800080" w:themeColor="followedHyperlink"/>
      <w:u w:val="single"/>
    </w:rPr>
  </w:style>
  <w:style w:type="paragraph" w:customStyle="1" w:styleId="Standard">
    <w:name w:val="Standard"/>
    <w:rsid w:val="000A6E90"/>
    <w:pPr>
      <w:suppressAutoHyphens/>
      <w:autoSpaceDN w:val="0"/>
      <w:textAlignment w:val="baseline"/>
    </w:pPr>
    <w:rPr>
      <w:rFonts w:ascii="Arial" w:hAnsi="Arial"/>
      <w:kern w:val="3"/>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3580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trentino.info/en/autumn-holidays-in-the-alp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793</Words>
  <Characters>4523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RELAX, YOU’RE ON THE SUNNY SIDE OF THE ALPS</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 YOU’RE ON THE SUNNY SIDE OF THE ALPS</dc:title>
  <dc:creator>Sean Newsom</dc:creator>
  <cp:lastModifiedBy>Vinco Katia</cp:lastModifiedBy>
  <cp:revision>5</cp:revision>
  <dcterms:created xsi:type="dcterms:W3CDTF">2018-08-27T14:07:00Z</dcterms:created>
  <dcterms:modified xsi:type="dcterms:W3CDTF">2018-08-29T14:05:00Z</dcterms:modified>
</cp:coreProperties>
</file>