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91D" w:rsidRPr="00D33C9D" w:rsidRDefault="00FF491D" w:rsidP="00FF491D">
      <w:pPr>
        <w:tabs>
          <w:tab w:val="left" w:pos="9540"/>
        </w:tabs>
        <w:ind w:right="-54"/>
        <w:rPr>
          <w:rFonts w:ascii="HelveticaNeueLT Std" w:hAnsi="HelveticaNeueLT Std" w:cs="Arial"/>
          <w:b/>
          <w:sz w:val="28"/>
          <w:szCs w:val="24"/>
          <w:lang w:val="en-US"/>
        </w:rPr>
      </w:pPr>
      <w:r w:rsidRPr="00FF491D">
        <w:rPr>
          <w:rFonts w:ascii="HelveticaNeueLT Std" w:eastAsia="HelveticaNeueLT Std" w:hAnsi="HelveticaNeueLT Std" w:cs="Arial"/>
          <w:b/>
          <w:sz w:val="28"/>
          <w:szCs w:val="24"/>
          <w:lang w:val="en-GB" w:bidi="en-GB"/>
        </w:rPr>
        <w:t xml:space="preserve">On a journey accompanied by ancient and modern sounds </w:t>
      </w:r>
    </w:p>
    <w:p w:rsidR="00FF491D" w:rsidRPr="00D33C9D" w:rsidRDefault="006C6F41" w:rsidP="00FF491D">
      <w:pPr>
        <w:tabs>
          <w:tab w:val="left" w:pos="9540"/>
        </w:tabs>
        <w:ind w:right="-54"/>
        <w:rPr>
          <w:rFonts w:ascii="HelveticaNeueLT Std" w:hAnsi="HelveticaNeueLT Std" w:cs="Arial"/>
          <w:b/>
          <w:sz w:val="32"/>
          <w:szCs w:val="32"/>
          <w:lang w:val="en-US"/>
        </w:rPr>
      </w:pPr>
      <w:r>
        <w:rPr>
          <w:rFonts w:ascii="HelveticaNeueLT Std" w:eastAsia="HelveticaNeueLT Std" w:hAnsi="HelveticaNeueLT Std" w:cs="Arial"/>
          <w:b/>
          <w:sz w:val="32"/>
          <w:szCs w:val="32"/>
          <w:lang w:val="en-GB" w:bidi="en-GB"/>
        </w:rPr>
        <w:t xml:space="preserve">PRESTIGIOUS ARTISTS AT THE FESTIVAL "SOUNDS OF THE DOLOMITES" </w:t>
      </w:r>
    </w:p>
    <w:p w:rsidR="00C7453E" w:rsidRPr="00D33C9D" w:rsidRDefault="00C7453E" w:rsidP="00FF491D">
      <w:pPr>
        <w:tabs>
          <w:tab w:val="left" w:pos="9540"/>
        </w:tabs>
        <w:ind w:right="-54"/>
        <w:rPr>
          <w:rFonts w:ascii="HelveticaNeueLT Std" w:hAnsi="HelveticaNeueLT Std" w:cs="Arial"/>
          <w:b/>
          <w:sz w:val="28"/>
          <w:szCs w:val="28"/>
          <w:lang w:val="en-US"/>
        </w:rPr>
      </w:pPr>
    </w:p>
    <w:p w:rsidR="00FF491D" w:rsidRDefault="00FF491D" w:rsidP="00FF491D">
      <w:pPr>
        <w:tabs>
          <w:tab w:val="left" w:pos="9540"/>
        </w:tabs>
        <w:ind w:right="-54"/>
        <w:jc w:val="both"/>
        <w:rPr>
          <w:rFonts w:ascii="HelveticaNeueLT Std" w:eastAsia="HelveticaNeueLT Std" w:hAnsi="HelveticaNeueLT Std" w:cs="Arial"/>
          <w:b/>
          <w:szCs w:val="24"/>
          <w:lang w:val="en-GB" w:bidi="en-GB"/>
        </w:rPr>
      </w:pPr>
      <w:r w:rsidRPr="00FF491D">
        <w:rPr>
          <w:rFonts w:ascii="HelveticaNeueLT Std" w:eastAsia="HelveticaNeueLT Std" w:hAnsi="HelveticaNeueLT Std" w:cs="Arial"/>
          <w:b/>
          <w:szCs w:val="24"/>
          <w:lang w:val="en-GB" w:bidi="en-GB"/>
        </w:rPr>
        <w:t>For those who like walking in the mountains and listening to music without boundaries of style and time, from classical to jazz, this Fes</w:t>
      </w:r>
      <w:r w:rsidR="00D33C9D">
        <w:rPr>
          <w:rFonts w:ascii="HelveticaNeueLT Std" w:eastAsia="HelveticaNeueLT Std" w:hAnsi="HelveticaNeueLT Std" w:cs="Arial"/>
          <w:b/>
          <w:szCs w:val="24"/>
          <w:lang w:val="en-GB" w:bidi="en-GB"/>
        </w:rPr>
        <w:t>tival held in Trentino offers exciting</w:t>
      </w:r>
      <w:r w:rsidRPr="00FF491D">
        <w:rPr>
          <w:rFonts w:ascii="HelveticaNeueLT Std" w:eastAsia="HelveticaNeueLT Std" w:hAnsi="HelveticaNeueLT Std" w:cs="Arial"/>
          <w:b/>
          <w:szCs w:val="24"/>
          <w:lang w:val="en-GB" w:bidi="en-GB"/>
        </w:rPr>
        <w:t xml:space="preserve"> opportunities to enjoy concerts in July and August under the banner of the union between the silence and crisp air of </w:t>
      </w:r>
      <w:r w:rsidR="00EA01D5">
        <w:rPr>
          <w:rFonts w:ascii="HelveticaNeueLT Std" w:eastAsia="HelveticaNeueLT Std" w:hAnsi="HelveticaNeueLT Std" w:cs="Arial"/>
          <w:b/>
          <w:szCs w:val="24"/>
          <w:lang w:val="en-GB" w:bidi="en-GB"/>
        </w:rPr>
        <w:t>high altitudes</w:t>
      </w:r>
      <w:r w:rsidRPr="00FF491D">
        <w:rPr>
          <w:rFonts w:ascii="HelveticaNeueLT Std" w:eastAsia="HelveticaNeueLT Std" w:hAnsi="HelveticaNeueLT Std" w:cs="Arial"/>
          <w:b/>
          <w:szCs w:val="24"/>
          <w:lang w:val="en-GB" w:bidi="en-GB"/>
        </w:rPr>
        <w:t xml:space="preserve"> and the ancient and at the same time modern sounds of instruments and vocals.</w:t>
      </w:r>
      <w:r w:rsidR="00D33C9D">
        <w:rPr>
          <w:rFonts w:ascii="HelveticaNeueLT Std" w:eastAsia="HelveticaNeueLT Std" w:hAnsi="HelveticaNeueLT Std" w:cs="Arial"/>
          <w:b/>
          <w:szCs w:val="24"/>
          <w:lang w:val="en-GB" w:bidi="en-GB"/>
        </w:rPr>
        <w:t xml:space="preserve"> Comfortable hikes in the company of Alpine guides to reach the scene of the concerts</w:t>
      </w:r>
    </w:p>
    <w:p w:rsidR="00D33C9D" w:rsidRPr="00D33C9D" w:rsidRDefault="00D33C9D" w:rsidP="00FF491D">
      <w:pPr>
        <w:tabs>
          <w:tab w:val="left" w:pos="9540"/>
        </w:tabs>
        <w:ind w:right="-54"/>
        <w:jc w:val="both"/>
        <w:rPr>
          <w:rFonts w:ascii="HelveticaNeueLT Std" w:hAnsi="HelveticaNeueLT Std" w:cs="Arial"/>
          <w:szCs w:val="24"/>
          <w:lang w:val="en-US"/>
        </w:rPr>
      </w:pPr>
    </w:p>
    <w:p w:rsidR="000A23E9" w:rsidRPr="00D33C9D" w:rsidRDefault="00C7453E" w:rsidP="00C7453E">
      <w:pPr>
        <w:tabs>
          <w:tab w:val="left" w:pos="9540"/>
        </w:tabs>
        <w:ind w:right="-54"/>
        <w:jc w:val="both"/>
        <w:rPr>
          <w:rFonts w:ascii="HelveticaNeueLT Std" w:hAnsi="HelveticaNeueLT Std" w:cs="Arial"/>
          <w:szCs w:val="24"/>
          <w:lang w:val="en-US"/>
        </w:rPr>
      </w:pPr>
      <w:r w:rsidRPr="002C1852">
        <w:rPr>
          <w:rFonts w:ascii="HelveticaNeueLT Std" w:eastAsia="HelveticaNeueLT Std" w:hAnsi="HelveticaNeueLT Std" w:cs="Arial"/>
          <w:szCs w:val="24"/>
          <w:lang w:val="en-GB" w:bidi="en-GB"/>
        </w:rPr>
        <w:t>Extraordinary places and amazing soun</w:t>
      </w:r>
      <w:r w:rsidR="00D33C9D">
        <w:rPr>
          <w:rFonts w:ascii="HelveticaNeueLT Std" w:eastAsia="HelveticaNeueLT Std" w:hAnsi="HelveticaNeueLT Std" w:cs="Arial"/>
          <w:szCs w:val="24"/>
          <w:lang w:val="en-GB" w:bidi="en-GB"/>
        </w:rPr>
        <w:t>ds: you’ll find them at the 22</w:t>
      </w:r>
      <w:r w:rsidR="00D33C9D" w:rsidRPr="00D33C9D">
        <w:rPr>
          <w:rFonts w:ascii="HelveticaNeueLT Std" w:eastAsia="HelveticaNeueLT Std" w:hAnsi="HelveticaNeueLT Std" w:cs="Arial"/>
          <w:szCs w:val="24"/>
          <w:vertAlign w:val="superscript"/>
          <w:lang w:val="en-GB" w:bidi="en-GB"/>
        </w:rPr>
        <w:t>nd</w:t>
      </w:r>
      <w:r w:rsidRPr="002C1852">
        <w:rPr>
          <w:rFonts w:ascii="HelveticaNeueLT Std" w:eastAsia="HelveticaNeueLT Std" w:hAnsi="HelveticaNeueLT Std" w:cs="Arial"/>
          <w:szCs w:val="24"/>
          <w:lang w:val="en-GB" w:bidi="en-GB"/>
        </w:rPr>
        <w:t xml:space="preserve"> Edition of the Festiva</w:t>
      </w:r>
      <w:r w:rsidR="00D33C9D">
        <w:rPr>
          <w:rFonts w:ascii="HelveticaNeueLT Std" w:eastAsia="HelveticaNeueLT Std" w:hAnsi="HelveticaNeueLT Std" w:cs="Arial"/>
          <w:szCs w:val="24"/>
          <w:lang w:val="en-GB" w:bidi="en-GB"/>
        </w:rPr>
        <w:t xml:space="preserve">l "Sounds of the Dolomites" in </w:t>
      </w:r>
      <w:r w:rsidRPr="002C1852">
        <w:rPr>
          <w:rFonts w:ascii="HelveticaNeueLT Std" w:eastAsia="HelveticaNeueLT Std" w:hAnsi="HelveticaNeueLT Std" w:cs="Arial"/>
          <w:szCs w:val="24"/>
          <w:lang w:val="en-GB" w:bidi="en-GB"/>
        </w:rPr>
        <w:t>Trentino</w:t>
      </w:r>
      <w:r w:rsidR="00D33C9D">
        <w:rPr>
          <w:rFonts w:ascii="HelveticaNeueLT Std" w:eastAsia="HelveticaNeueLT Std" w:hAnsi="HelveticaNeueLT Std" w:cs="Arial"/>
          <w:szCs w:val="24"/>
          <w:lang w:val="en-GB" w:bidi="en-GB"/>
        </w:rPr>
        <w:t>,</w:t>
      </w:r>
      <w:r w:rsidRPr="002C1852">
        <w:rPr>
          <w:rFonts w:ascii="HelveticaNeueLT Std" w:eastAsia="HelveticaNeueLT Std" w:hAnsi="HelveticaNeueLT Std" w:cs="Arial"/>
          <w:szCs w:val="24"/>
          <w:lang w:val="en-GB" w:bidi="en-GB"/>
        </w:rPr>
        <w:t xml:space="preserve"> atop the Dolomites elected a UNESCO World Heritage Site, where nature and music come together in an ideal embrace, giving everyone a chance to walk hi</w:t>
      </w:r>
      <w:r w:rsidR="00D33C9D">
        <w:rPr>
          <w:rFonts w:ascii="HelveticaNeueLT Std" w:eastAsia="HelveticaNeueLT Std" w:hAnsi="HelveticaNeueLT Std" w:cs="Arial"/>
          <w:szCs w:val="24"/>
          <w:lang w:val="en-GB" w:bidi="en-GB"/>
        </w:rPr>
        <w:t>gh up in the mountains and listen to</w:t>
      </w:r>
      <w:r w:rsidRPr="002C1852">
        <w:rPr>
          <w:rFonts w:ascii="HelveticaNeueLT Std" w:eastAsia="HelveticaNeueLT Std" w:hAnsi="HelveticaNeueLT Std" w:cs="Arial"/>
          <w:szCs w:val="24"/>
          <w:lang w:val="en-GB" w:bidi="en-GB"/>
        </w:rPr>
        <w:t xml:space="preserve"> acclaimed musicians play classical music, jazz, world music and popular songs. </w:t>
      </w:r>
    </w:p>
    <w:p w:rsidR="000A23E9" w:rsidRPr="00D33C9D" w:rsidRDefault="006C6F41" w:rsidP="000A23E9">
      <w:pPr>
        <w:jc w:val="both"/>
        <w:rPr>
          <w:rFonts w:ascii="HelveticaNeueLT Std" w:hAnsi="HelveticaNeueLT Std" w:cs="Arial"/>
          <w:szCs w:val="24"/>
          <w:lang w:val="en-US"/>
        </w:rPr>
      </w:pPr>
      <w:r>
        <w:rPr>
          <w:rFonts w:ascii="HelveticaNeueLT Std" w:eastAsia="HelveticaNeueLT Std" w:hAnsi="HelveticaNeueLT Std" w:cs="Arial"/>
          <w:szCs w:val="24"/>
          <w:lang w:val="en-GB" w:bidi="en-GB"/>
        </w:rPr>
        <w:t>All concerts take pla</w:t>
      </w:r>
      <w:r w:rsidR="00EA01D5">
        <w:rPr>
          <w:rFonts w:ascii="HelveticaNeueLT Std" w:eastAsia="HelveticaNeueLT Std" w:hAnsi="HelveticaNeueLT Std" w:cs="Arial"/>
          <w:szCs w:val="24"/>
          <w:lang w:val="en-GB" w:bidi="en-GB"/>
        </w:rPr>
        <w:t xml:space="preserve">ce in the early afternoon near </w:t>
      </w:r>
      <w:r>
        <w:rPr>
          <w:rFonts w:ascii="HelveticaNeueLT Std" w:eastAsia="HelveticaNeueLT Std" w:hAnsi="HelveticaNeueLT Std" w:cs="Arial"/>
          <w:szCs w:val="24"/>
          <w:lang w:val="en-GB" w:bidi="en-GB"/>
        </w:rPr>
        <w:t xml:space="preserve">mountain huts that can be reached after a hike of several hours in the company of the Alpine guides of Trentino (reservations required). When you reach the summit after having shared the hardships of the climb with the musicians, </w:t>
      </w:r>
      <w:r w:rsidR="00EA01D5">
        <w:rPr>
          <w:rFonts w:ascii="HelveticaNeueLT Std" w:eastAsia="HelveticaNeueLT Std" w:hAnsi="HelveticaNeueLT Std" w:cs="Arial"/>
          <w:szCs w:val="24"/>
          <w:lang w:val="en-GB" w:bidi="en-GB"/>
        </w:rPr>
        <w:t xml:space="preserve">you just </w:t>
      </w:r>
      <w:r>
        <w:rPr>
          <w:rFonts w:ascii="HelveticaNeueLT Std" w:eastAsia="HelveticaNeueLT Std" w:hAnsi="HelveticaNeueLT Std" w:cs="Arial"/>
          <w:szCs w:val="24"/>
          <w:lang w:val="en-GB" w:bidi="en-GB"/>
        </w:rPr>
        <w:t xml:space="preserve">gather around them for a one-of-a-kind artistic and human experience. </w:t>
      </w:r>
    </w:p>
    <w:p w:rsidR="000A23E9" w:rsidRPr="00D33C9D" w:rsidRDefault="000A23E9" w:rsidP="00A92C3D">
      <w:pPr>
        <w:tabs>
          <w:tab w:val="left" w:pos="9540"/>
        </w:tabs>
        <w:ind w:right="-54"/>
        <w:jc w:val="both"/>
        <w:rPr>
          <w:rFonts w:ascii="HelveticaNeueLT Std" w:hAnsi="HelveticaNeueLT Std" w:cs="Arial"/>
          <w:szCs w:val="24"/>
          <w:lang w:val="en-US"/>
        </w:rPr>
      </w:pPr>
      <w:r w:rsidRPr="002C1852">
        <w:rPr>
          <w:rFonts w:ascii="HelveticaNeueLT Std" w:eastAsia="HelveticaNeueLT Std" w:hAnsi="HelveticaNeueLT Std" w:cs="Arial"/>
          <w:szCs w:val="24"/>
          <w:lang w:val="en-GB" w:bidi="en-GB"/>
        </w:rPr>
        <w:t>The upcoming events in July are all under the banner of classical music. On</w:t>
      </w:r>
      <w:r w:rsidR="00EA01D5">
        <w:rPr>
          <w:rFonts w:ascii="HelveticaNeueLT Std" w:eastAsia="HelveticaNeueLT Std" w:hAnsi="HelveticaNeueLT Std" w:cs="Arial"/>
          <w:szCs w:val="24"/>
          <w:lang w:val="en-GB" w:bidi="en-GB"/>
        </w:rPr>
        <w:t xml:space="preserve"> Monday, July 18, the </w:t>
      </w:r>
      <w:proofErr w:type="spellStart"/>
      <w:r w:rsidRPr="002C1852">
        <w:rPr>
          <w:rFonts w:ascii="HelveticaNeueLT Std" w:eastAsia="HelveticaNeueLT Std" w:hAnsi="HelveticaNeueLT Std" w:cs="Arial"/>
          <w:szCs w:val="24"/>
          <w:lang w:val="en-GB" w:bidi="en-GB"/>
        </w:rPr>
        <w:t>Bombasel</w:t>
      </w:r>
      <w:proofErr w:type="spellEnd"/>
      <w:r w:rsidR="00EA01D5">
        <w:rPr>
          <w:rFonts w:ascii="HelveticaNeueLT Std" w:eastAsia="HelveticaNeueLT Std" w:hAnsi="HelveticaNeueLT Std" w:cs="Arial"/>
          <w:szCs w:val="24"/>
          <w:lang w:val="en-GB" w:bidi="en-GB"/>
        </w:rPr>
        <w:t xml:space="preserve"> lakes</w:t>
      </w:r>
      <w:r w:rsidRPr="002C1852">
        <w:rPr>
          <w:rFonts w:ascii="HelveticaNeueLT Std" w:eastAsia="HelveticaNeueLT Std" w:hAnsi="HelveticaNeueLT Std" w:cs="Arial"/>
          <w:szCs w:val="24"/>
          <w:lang w:val="en-GB" w:bidi="en-GB"/>
        </w:rPr>
        <w:t xml:space="preserve"> in Val di Fiemme in the heart of the </w:t>
      </w:r>
      <w:proofErr w:type="spellStart"/>
      <w:r w:rsidRPr="002C1852">
        <w:rPr>
          <w:rFonts w:ascii="HelveticaNeueLT Std" w:eastAsia="HelveticaNeueLT Std" w:hAnsi="HelveticaNeueLT Std" w:cs="Arial"/>
          <w:szCs w:val="24"/>
          <w:lang w:val="en-GB" w:bidi="en-GB"/>
        </w:rPr>
        <w:t>Lagorai</w:t>
      </w:r>
      <w:proofErr w:type="spellEnd"/>
      <w:r w:rsidRPr="002C1852">
        <w:rPr>
          <w:rFonts w:ascii="HelveticaNeueLT Std" w:eastAsia="HelveticaNeueLT Std" w:hAnsi="HelveticaNeueLT Std" w:cs="Arial"/>
          <w:szCs w:val="24"/>
          <w:lang w:val="en-GB" w:bidi="en-GB"/>
        </w:rPr>
        <w:t xml:space="preserve"> mountain group are the setting for the concert of the </w:t>
      </w:r>
      <w:r w:rsidR="001B25A0" w:rsidRPr="002C1852">
        <w:rPr>
          <w:rFonts w:ascii="HelveticaNeueLT Std" w:eastAsia="HelveticaNeueLT Std" w:hAnsi="HelveticaNeueLT Std" w:cs="Arial"/>
          <w:b/>
          <w:snapToGrid w:val="0"/>
          <w:szCs w:val="24"/>
          <w:lang w:val="en-GB" w:bidi="en-GB"/>
        </w:rPr>
        <w:t xml:space="preserve">Selmer </w:t>
      </w:r>
      <w:proofErr w:type="spellStart"/>
      <w:r w:rsidR="001B25A0" w:rsidRPr="002C1852">
        <w:rPr>
          <w:rFonts w:ascii="HelveticaNeueLT Std" w:eastAsia="HelveticaNeueLT Std" w:hAnsi="HelveticaNeueLT Std" w:cs="Arial"/>
          <w:b/>
          <w:snapToGrid w:val="0"/>
          <w:szCs w:val="24"/>
          <w:lang w:val="en-GB" w:bidi="en-GB"/>
        </w:rPr>
        <w:t>Saxharmonic</w:t>
      </w:r>
      <w:proofErr w:type="spellEnd"/>
      <w:r w:rsidR="00D33C9D">
        <w:rPr>
          <w:rFonts w:ascii="HelveticaNeueLT Std" w:eastAsia="HelveticaNeueLT Std" w:hAnsi="HelveticaNeueLT Std" w:cs="Arial"/>
          <w:snapToGrid w:val="0"/>
          <w:szCs w:val="24"/>
          <w:lang w:val="en-GB" w:bidi="en-GB"/>
        </w:rPr>
        <w:t xml:space="preserve">, </w:t>
      </w:r>
      <w:r w:rsidR="00F23659">
        <w:rPr>
          <w:rFonts w:ascii="HelveticaNeueLT Std" w:eastAsia="HelveticaNeueLT Std" w:hAnsi="HelveticaNeueLT Std" w:cs="Arial"/>
          <w:snapToGrid w:val="0"/>
          <w:szCs w:val="24"/>
          <w:lang w:val="en-GB" w:bidi="en-GB"/>
        </w:rPr>
        <w:t xml:space="preserve">a </w:t>
      </w:r>
      <w:r w:rsidR="00D33C9D">
        <w:rPr>
          <w:rFonts w:ascii="HelveticaNeueLT Std" w:eastAsia="HelveticaNeueLT Std" w:hAnsi="HelveticaNeueLT Std" w:cs="Arial"/>
          <w:snapToGrid w:val="0"/>
          <w:szCs w:val="24"/>
          <w:lang w:val="en-GB" w:bidi="en-GB"/>
        </w:rPr>
        <w:t>German ensemble of nothing but</w:t>
      </w:r>
      <w:r w:rsidR="001B25A0" w:rsidRPr="002C1852">
        <w:rPr>
          <w:rFonts w:ascii="HelveticaNeueLT Std" w:eastAsia="HelveticaNeueLT Std" w:hAnsi="HelveticaNeueLT Std" w:cs="Arial"/>
          <w:snapToGrid w:val="0"/>
          <w:szCs w:val="24"/>
          <w:lang w:val="en-GB" w:bidi="en-GB"/>
        </w:rPr>
        <w:t xml:space="preserve"> saxophonists directed by Milan </w:t>
      </w:r>
      <w:proofErr w:type="spellStart"/>
      <w:r w:rsidR="001B25A0" w:rsidRPr="002C1852">
        <w:rPr>
          <w:rFonts w:ascii="HelveticaNeueLT Std" w:eastAsia="HelveticaNeueLT Std" w:hAnsi="HelveticaNeueLT Std" w:cs="Arial"/>
          <w:snapToGrid w:val="0"/>
          <w:szCs w:val="24"/>
          <w:lang w:val="en-GB" w:bidi="en-GB"/>
        </w:rPr>
        <w:t>Turkovic</w:t>
      </w:r>
      <w:proofErr w:type="spellEnd"/>
      <w:r w:rsidR="001B25A0" w:rsidRPr="002C1852">
        <w:rPr>
          <w:rFonts w:ascii="HelveticaNeueLT Std" w:eastAsia="HelveticaNeueLT Std" w:hAnsi="HelveticaNeueLT Std" w:cs="Arial"/>
          <w:snapToGrid w:val="0"/>
          <w:szCs w:val="24"/>
          <w:lang w:val="en-GB" w:bidi="en-GB"/>
        </w:rPr>
        <w:t xml:space="preserve"> (music by Dvorak, Shostakovich, Milhaud, </w:t>
      </w:r>
      <w:proofErr w:type="spellStart"/>
      <w:r w:rsidR="001B25A0" w:rsidRPr="002C1852">
        <w:rPr>
          <w:rFonts w:ascii="HelveticaNeueLT Std" w:eastAsia="HelveticaNeueLT Std" w:hAnsi="HelveticaNeueLT Std" w:cs="Arial"/>
          <w:snapToGrid w:val="0"/>
          <w:szCs w:val="24"/>
          <w:lang w:val="en-GB" w:bidi="en-GB"/>
        </w:rPr>
        <w:t>Rota</w:t>
      </w:r>
      <w:proofErr w:type="spellEnd"/>
      <w:r w:rsidR="001B25A0" w:rsidRPr="002C1852">
        <w:rPr>
          <w:rFonts w:ascii="HelveticaNeueLT Std" w:eastAsia="HelveticaNeueLT Std" w:hAnsi="HelveticaNeueLT Std" w:cs="Arial"/>
          <w:snapToGrid w:val="0"/>
          <w:szCs w:val="24"/>
          <w:lang w:val="en-GB" w:bidi="en-GB"/>
        </w:rPr>
        <w:t xml:space="preserve"> and Morricone). Followed on Wednesday, July 20, by cellist </w:t>
      </w:r>
      <w:r w:rsidRPr="002C1852">
        <w:rPr>
          <w:rFonts w:ascii="HelveticaNeueLT Std" w:eastAsia="HelveticaNeueLT Std" w:hAnsi="HelveticaNeueLT Std" w:cs="Arial"/>
          <w:b/>
          <w:szCs w:val="24"/>
          <w:lang w:val="en-GB" w:bidi="en-GB"/>
        </w:rPr>
        <w:t xml:space="preserve">Mischa </w:t>
      </w:r>
      <w:proofErr w:type="spellStart"/>
      <w:r w:rsidRPr="002C1852">
        <w:rPr>
          <w:rFonts w:ascii="HelveticaNeueLT Std" w:eastAsia="HelveticaNeueLT Std" w:hAnsi="HelveticaNeueLT Std" w:cs="Arial"/>
          <w:b/>
          <w:szCs w:val="24"/>
          <w:lang w:val="en-GB" w:bidi="en-GB"/>
        </w:rPr>
        <w:t>Maisky</w:t>
      </w:r>
      <w:proofErr w:type="spellEnd"/>
      <w:r w:rsidRPr="002C1852">
        <w:rPr>
          <w:rFonts w:ascii="HelveticaNeueLT Std" w:eastAsia="HelveticaNeueLT Std" w:hAnsi="HelveticaNeueLT Std" w:cs="Arial"/>
          <w:b/>
          <w:szCs w:val="24"/>
          <w:lang w:val="en-GB" w:bidi="en-GB"/>
        </w:rPr>
        <w:t xml:space="preserve">, </w:t>
      </w:r>
      <w:r w:rsidRPr="002C1852">
        <w:rPr>
          <w:rFonts w:ascii="HelveticaNeueLT Std" w:eastAsia="HelveticaNeueLT Std" w:hAnsi="HelveticaNeueLT Std" w:cs="Arial"/>
          <w:szCs w:val="24"/>
          <w:lang w:val="en-GB" w:bidi="en-GB"/>
        </w:rPr>
        <w:t>guest of the Festival</w:t>
      </w:r>
      <w:r w:rsidR="00F23659" w:rsidRPr="00F23659">
        <w:rPr>
          <w:rFonts w:ascii="HelveticaNeueLT Std" w:eastAsia="HelveticaNeueLT Std" w:hAnsi="HelveticaNeueLT Std" w:cs="Arial"/>
          <w:szCs w:val="24"/>
          <w:lang w:val="en-GB" w:bidi="en-GB"/>
        </w:rPr>
        <w:t xml:space="preserve"> </w:t>
      </w:r>
      <w:r w:rsidR="00F23659" w:rsidRPr="002C1852">
        <w:rPr>
          <w:rFonts w:ascii="HelveticaNeueLT Std" w:eastAsia="HelveticaNeueLT Std" w:hAnsi="HelveticaNeueLT Std" w:cs="Arial"/>
          <w:szCs w:val="24"/>
          <w:lang w:val="en-GB" w:bidi="en-GB"/>
        </w:rPr>
        <w:t>for the first time</w:t>
      </w:r>
      <w:r w:rsidRPr="002C1852">
        <w:rPr>
          <w:rFonts w:ascii="HelveticaNeueLT Std" w:eastAsia="HelveticaNeueLT Std" w:hAnsi="HelveticaNeueLT Std" w:cs="Arial"/>
          <w:szCs w:val="24"/>
          <w:lang w:val="en-GB" w:bidi="en-GB"/>
        </w:rPr>
        <w:t xml:space="preserve">, who will be performing 2,581 metres </w:t>
      </w:r>
      <w:proofErr w:type="spellStart"/>
      <w:r w:rsidRPr="002C1852">
        <w:rPr>
          <w:rFonts w:ascii="HelveticaNeueLT Std" w:eastAsia="HelveticaNeueLT Std" w:hAnsi="HelveticaNeueLT Std" w:cs="Arial"/>
          <w:szCs w:val="24"/>
          <w:lang w:val="en-GB" w:bidi="en-GB"/>
        </w:rPr>
        <w:t>a.s.l</w:t>
      </w:r>
      <w:proofErr w:type="spellEnd"/>
      <w:r w:rsidRPr="002C1852">
        <w:rPr>
          <w:rFonts w:ascii="HelveticaNeueLT Std" w:eastAsia="HelveticaNeueLT Std" w:hAnsi="HelveticaNeueLT Std" w:cs="Arial"/>
          <w:szCs w:val="24"/>
          <w:lang w:val="en-GB" w:bidi="en-GB"/>
        </w:rPr>
        <w:t xml:space="preserve">. at the mountain hut Rosetta "G. </w:t>
      </w:r>
      <w:proofErr w:type="spellStart"/>
      <w:r w:rsidRPr="002C1852">
        <w:rPr>
          <w:rFonts w:ascii="HelveticaNeueLT Std" w:eastAsia="HelveticaNeueLT Std" w:hAnsi="HelveticaNeueLT Std" w:cs="Arial"/>
          <w:szCs w:val="24"/>
          <w:lang w:val="en-GB" w:bidi="en-GB"/>
        </w:rPr>
        <w:t>Pedrotti</w:t>
      </w:r>
      <w:proofErr w:type="spellEnd"/>
      <w:r w:rsidRPr="002C1852">
        <w:rPr>
          <w:rFonts w:ascii="HelveticaNeueLT Std" w:eastAsia="HelveticaNeueLT Std" w:hAnsi="HelveticaNeueLT Std" w:cs="Arial"/>
          <w:szCs w:val="24"/>
          <w:lang w:val="en-GB" w:bidi="en-GB"/>
        </w:rPr>
        <w:t xml:space="preserve">" in the heart of the Pale di San Martino, playing the third and fifth cello Suites by Johann Sebastian Bach. "I believe that Bach is perfect for such an event", says the Latvian musician, who was thrilled to accept the organisers’ invitation. "The music of Bach", adds </w:t>
      </w:r>
      <w:proofErr w:type="spellStart"/>
      <w:r w:rsidRPr="002C1852">
        <w:rPr>
          <w:rFonts w:ascii="HelveticaNeueLT Std" w:eastAsia="HelveticaNeueLT Std" w:hAnsi="HelveticaNeueLT Std" w:cs="Arial"/>
          <w:szCs w:val="24"/>
          <w:lang w:val="en-GB" w:bidi="en-GB"/>
        </w:rPr>
        <w:t>Maisky</w:t>
      </w:r>
      <w:proofErr w:type="spellEnd"/>
      <w:r w:rsidRPr="002C1852">
        <w:rPr>
          <w:rFonts w:ascii="HelveticaNeueLT Std" w:eastAsia="HelveticaNeueLT Std" w:hAnsi="HelveticaNeueLT Std" w:cs="Arial"/>
          <w:szCs w:val="24"/>
          <w:lang w:val="en-GB" w:bidi="en-GB"/>
        </w:rPr>
        <w:t>, "suits any situation or environment, whether it's a church, a theatre, a concert hall or a mountain hut. It’s the most universal music in the world! It’s simply limitless!”</w:t>
      </w:r>
    </w:p>
    <w:p w:rsidR="002C1852" w:rsidRPr="00D33C9D" w:rsidRDefault="00FF491D" w:rsidP="002C1852">
      <w:pPr>
        <w:pStyle w:val="Nessunaspaziatura"/>
        <w:jc w:val="both"/>
        <w:rPr>
          <w:rFonts w:ascii="HelveticaNeueLT Std" w:hAnsi="HelveticaNeueLT Std" w:cs="Arial"/>
          <w:sz w:val="24"/>
          <w:szCs w:val="24"/>
          <w:lang w:val="en-US"/>
        </w:rPr>
      </w:pPr>
      <w:r w:rsidRPr="002C1852">
        <w:rPr>
          <w:rFonts w:ascii="HelveticaNeueLT Std" w:eastAsia="HelveticaNeueLT Std" w:hAnsi="HelveticaNeueLT Std" w:cs="Arial"/>
          <w:sz w:val="24"/>
          <w:szCs w:val="24"/>
          <w:lang w:val="en-GB" w:bidi="en-GB"/>
        </w:rPr>
        <w:t xml:space="preserve">From </w:t>
      </w:r>
      <w:r w:rsidRPr="002C1852">
        <w:rPr>
          <w:rFonts w:ascii="HelveticaNeueLT Std" w:eastAsia="HelveticaNeueLT Std" w:hAnsi="HelveticaNeueLT Std" w:cs="Arial"/>
          <w:b/>
          <w:sz w:val="24"/>
          <w:szCs w:val="24"/>
          <w:lang w:val="en-GB" w:bidi="en-GB"/>
        </w:rPr>
        <w:t>Saturday July 23rd to Monday July 25th</w:t>
      </w:r>
      <w:r w:rsidRPr="002C1852">
        <w:rPr>
          <w:rFonts w:ascii="HelveticaNeueLT Std" w:eastAsia="HelveticaNeueLT Std" w:hAnsi="HelveticaNeueLT Std" w:cs="Arial"/>
          <w:sz w:val="24"/>
          <w:szCs w:val="24"/>
          <w:lang w:val="en-GB" w:bidi="en-GB"/>
        </w:rPr>
        <w:t xml:space="preserve">, cellist </w:t>
      </w:r>
      <w:r w:rsidRPr="002C1852">
        <w:rPr>
          <w:rFonts w:ascii="HelveticaNeueLT Std" w:eastAsia="HelveticaNeueLT Std" w:hAnsi="HelveticaNeueLT Std" w:cs="Arial"/>
          <w:b/>
          <w:sz w:val="24"/>
          <w:szCs w:val="24"/>
          <w:lang w:val="en-GB" w:bidi="en-GB"/>
        </w:rPr>
        <w:t>Mario Brunello</w:t>
      </w:r>
      <w:r w:rsidRPr="002C1852">
        <w:rPr>
          <w:rFonts w:ascii="HelveticaNeueLT Std" w:eastAsia="HelveticaNeueLT Std" w:hAnsi="HelveticaNeueLT Std" w:cs="Arial"/>
          <w:sz w:val="24"/>
          <w:szCs w:val="24"/>
          <w:lang w:val="en-GB" w:bidi="en-GB"/>
        </w:rPr>
        <w:t xml:space="preserve">, violinist </w:t>
      </w:r>
      <w:r w:rsidRPr="002C1852">
        <w:rPr>
          <w:rFonts w:ascii="HelveticaNeueLT Std" w:eastAsia="HelveticaNeueLT Std" w:hAnsi="HelveticaNeueLT Std" w:cs="Arial"/>
          <w:b/>
          <w:sz w:val="24"/>
          <w:szCs w:val="24"/>
          <w:lang w:val="en-GB" w:bidi="en-GB"/>
        </w:rPr>
        <w:t xml:space="preserve">Giuliano </w:t>
      </w:r>
      <w:proofErr w:type="spellStart"/>
      <w:r w:rsidRPr="002C1852">
        <w:rPr>
          <w:rFonts w:ascii="HelveticaNeueLT Std" w:eastAsia="HelveticaNeueLT Std" w:hAnsi="HelveticaNeueLT Std" w:cs="Arial"/>
          <w:b/>
          <w:sz w:val="24"/>
          <w:szCs w:val="24"/>
          <w:lang w:val="en-GB" w:bidi="en-GB"/>
        </w:rPr>
        <w:t>Carmignola</w:t>
      </w:r>
      <w:proofErr w:type="spellEnd"/>
      <w:r w:rsidRPr="002C1852">
        <w:rPr>
          <w:rFonts w:ascii="HelveticaNeueLT Std" w:eastAsia="HelveticaNeueLT Std" w:hAnsi="HelveticaNeueLT Std" w:cs="Arial"/>
          <w:sz w:val="24"/>
          <w:szCs w:val="24"/>
          <w:lang w:val="en-GB" w:bidi="en-GB"/>
        </w:rPr>
        <w:t xml:space="preserve"> and Norwegian Baroque guitarist </w:t>
      </w:r>
      <w:r w:rsidRPr="002C1852">
        <w:rPr>
          <w:rFonts w:ascii="HelveticaNeueLT Std" w:eastAsia="HelveticaNeueLT Std" w:hAnsi="HelveticaNeueLT Std" w:cs="Arial"/>
          <w:b/>
          <w:sz w:val="24"/>
          <w:szCs w:val="24"/>
          <w:lang w:val="en-GB" w:bidi="en-GB"/>
        </w:rPr>
        <w:t xml:space="preserve">Rolf </w:t>
      </w:r>
      <w:proofErr w:type="spellStart"/>
      <w:r w:rsidRPr="002C1852">
        <w:rPr>
          <w:rFonts w:ascii="HelveticaNeueLT Std" w:eastAsia="HelveticaNeueLT Std" w:hAnsi="HelveticaNeueLT Std" w:cs="Arial"/>
          <w:b/>
          <w:sz w:val="24"/>
          <w:szCs w:val="24"/>
          <w:lang w:val="en-GB" w:bidi="en-GB"/>
        </w:rPr>
        <w:t>Lieslevand</w:t>
      </w:r>
      <w:proofErr w:type="spellEnd"/>
      <w:r w:rsidRPr="002C1852">
        <w:rPr>
          <w:rFonts w:ascii="HelveticaNeueLT Std" w:eastAsia="HelveticaNeueLT Std" w:hAnsi="HelveticaNeueLT Std" w:cs="Arial"/>
          <w:sz w:val="24"/>
          <w:szCs w:val="24"/>
          <w:lang w:val="en-GB" w:bidi="en-GB"/>
        </w:rPr>
        <w:t xml:space="preserve"> (a skilled player of other ancient instruments as well, like the vihuela and theorbo) will plunge into the landscapes of the </w:t>
      </w:r>
      <w:proofErr w:type="spellStart"/>
      <w:r w:rsidRPr="002C1852">
        <w:rPr>
          <w:rFonts w:ascii="HelveticaNeueLT Std" w:eastAsia="HelveticaNeueLT Std" w:hAnsi="HelveticaNeueLT Std" w:cs="Arial"/>
          <w:sz w:val="24"/>
          <w:szCs w:val="24"/>
          <w:lang w:val="en-GB" w:bidi="en-GB"/>
        </w:rPr>
        <w:t>Catinaccio</w:t>
      </w:r>
      <w:proofErr w:type="spellEnd"/>
      <w:r w:rsidRPr="002C1852">
        <w:rPr>
          <w:rFonts w:ascii="HelveticaNeueLT Std" w:eastAsia="HelveticaNeueLT Std" w:hAnsi="HelveticaNeueLT Std" w:cs="Arial"/>
          <w:sz w:val="24"/>
          <w:szCs w:val="24"/>
          <w:lang w:val="en-GB" w:bidi="en-GB"/>
        </w:rPr>
        <w:t xml:space="preserve">, in the heart of the </w:t>
      </w:r>
      <w:proofErr w:type="spellStart"/>
      <w:r w:rsidRPr="002C1852">
        <w:rPr>
          <w:rFonts w:ascii="HelveticaNeueLT Std" w:eastAsia="HelveticaNeueLT Std" w:hAnsi="HelveticaNeueLT Std" w:cs="Arial"/>
          <w:sz w:val="24"/>
          <w:szCs w:val="24"/>
          <w:lang w:val="en-GB" w:bidi="en-GB"/>
        </w:rPr>
        <w:t>Dolomiti</w:t>
      </w:r>
      <w:proofErr w:type="spellEnd"/>
      <w:r w:rsidRPr="002C1852">
        <w:rPr>
          <w:rFonts w:ascii="HelveticaNeueLT Std" w:eastAsia="HelveticaNeueLT Std" w:hAnsi="HelveticaNeueLT Std" w:cs="Arial"/>
          <w:sz w:val="24"/>
          <w:szCs w:val="24"/>
          <w:lang w:val="en-GB" w:bidi="en-GB"/>
        </w:rPr>
        <w:t xml:space="preserve"> di </w:t>
      </w:r>
      <w:proofErr w:type="spellStart"/>
      <w:r w:rsidRPr="002C1852">
        <w:rPr>
          <w:rFonts w:ascii="HelveticaNeueLT Std" w:eastAsia="HelveticaNeueLT Std" w:hAnsi="HelveticaNeueLT Std" w:cs="Arial"/>
          <w:sz w:val="24"/>
          <w:szCs w:val="24"/>
          <w:lang w:val="en-GB" w:bidi="en-GB"/>
        </w:rPr>
        <w:t>Fassa</w:t>
      </w:r>
      <w:proofErr w:type="spellEnd"/>
      <w:r w:rsidRPr="002C1852">
        <w:rPr>
          <w:rFonts w:ascii="HelveticaNeueLT Std" w:eastAsia="HelveticaNeueLT Std" w:hAnsi="HelveticaNeueLT Std" w:cs="Arial"/>
          <w:sz w:val="24"/>
          <w:szCs w:val="24"/>
          <w:lang w:val="en-GB" w:bidi="en-GB"/>
        </w:rPr>
        <w:t xml:space="preserve">. This hike is part of the project that will lead to the establishment in 2018 of the Peace Orchestra, consisting of musicians coming from Countries that were involved in the first world war. From </w:t>
      </w:r>
      <w:r w:rsidRPr="002C1852">
        <w:rPr>
          <w:rFonts w:ascii="HelveticaNeueLT Std" w:eastAsia="HelveticaNeueLT Std" w:hAnsi="HelveticaNeueLT Std" w:cs="Arial"/>
          <w:b/>
          <w:sz w:val="24"/>
          <w:szCs w:val="24"/>
          <w:lang w:val="en-GB" w:bidi="en-GB"/>
        </w:rPr>
        <w:t>Sunday July 31st to Tuesday, August 2nd</w:t>
      </w:r>
      <w:r w:rsidRPr="002C1852">
        <w:rPr>
          <w:rFonts w:ascii="HelveticaNeueLT Std" w:eastAsia="HelveticaNeueLT Std" w:hAnsi="HelveticaNeueLT Std" w:cs="Arial"/>
          <w:sz w:val="24"/>
          <w:szCs w:val="24"/>
          <w:lang w:val="en-GB" w:bidi="en-GB"/>
        </w:rPr>
        <w:t xml:space="preserve">, instead, it will be the turn of the Pale di San Martino to serve as the backdrop to a second hike with the versatile singer </w:t>
      </w:r>
      <w:r w:rsidRPr="002C1852">
        <w:rPr>
          <w:rFonts w:ascii="HelveticaNeueLT Std" w:eastAsia="HelveticaNeueLT Std" w:hAnsi="HelveticaNeueLT Std" w:cs="Arial"/>
          <w:b/>
          <w:sz w:val="24"/>
          <w:szCs w:val="24"/>
          <w:lang w:val="en-GB" w:bidi="en-GB"/>
        </w:rPr>
        <w:t xml:space="preserve">Petra </w:t>
      </w:r>
      <w:proofErr w:type="spellStart"/>
      <w:r w:rsidRPr="002C1852">
        <w:rPr>
          <w:rFonts w:ascii="HelveticaNeueLT Std" w:eastAsia="HelveticaNeueLT Std" w:hAnsi="HelveticaNeueLT Std" w:cs="Arial"/>
          <w:b/>
          <w:sz w:val="24"/>
          <w:szCs w:val="24"/>
          <w:lang w:val="en-GB" w:bidi="en-GB"/>
        </w:rPr>
        <w:t>Magoni</w:t>
      </w:r>
      <w:proofErr w:type="spellEnd"/>
      <w:r w:rsidRPr="002C1852">
        <w:rPr>
          <w:rFonts w:ascii="HelveticaNeueLT Std" w:eastAsia="HelveticaNeueLT Std" w:hAnsi="HelveticaNeueLT Std" w:cs="Arial"/>
          <w:b/>
          <w:sz w:val="24"/>
          <w:szCs w:val="24"/>
          <w:lang w:val="en-GB" w:bidi="en-GB"/>
        </w:rPr>
        <w:t xml:space="preserve"> </w:t>
      </w:r>
      <w:r w:rsidRPr="002C1852">
        <w:rPr>
          <w:rFonts w:ascii="HelveticaNeueLT Std" w:eastAsia="HelveticaNeueLT Std" w:hAnsi="HelveticaNeueLT Std" w:cs="Arial"/>
          <w:sz w:val="24"/>
          <w:szCs w:val="24"/>
          <w:lang w:val="en-GB" w:bidi="en-GB"/>
        </w:rPr>
        <w:t xml:space="preserve">and the </w:t>
      </w:r>
      <w:proofErr w:type="spellStart"/>
      <w:r w:rsidRPr="002C1852">
        <w:rPr>
          <w:rFonts w:ascii="HelveticaNeueLT Std" w:eastAsia="HelveticaNeueLT Std" w:hAnsi="HelveticaNeueLT Std" w:cs="Arial"/>
          <w:sz w:val="24"/>
          <w:szCs w:val="24"/>
          <w:lang w:val="en-GB" w:bidi="en-GB"/>
        </w:rPr>
        <w:t>archlute</w:t>
      </w:r>
      <w:proofErr w:type="spellEnd"/>
      <w:r w:rsidRPr="002C1852">
        <w:rPr>
          <w:rFonts w:ascii="HelveticaNeueLT Std" w:eastAsia="HelveticaNeueLT Std" w:hAnsi="HelveticaNeueLT Std" w:cs="Arial"/>
          <w:sz w:val="24"/>
          <w:szCs w:val="24"/>
          <w:lang w:val="en-GB" w:bidi="en-GB"/>
        </w:rPr>
        <w:t xml:space="preserve"> player </w:t>
      </w:r>
      <w:proofErr w:type="spellStart"/>
      <w:r w:rsidRPr="002C1852">
        <w:rPr>
          <w:rFonts w:ascii="HelveticaNeueLT Std" w:eastAsia="HelveticaNeueLT Std" w:hAnsi="HelveticaNeueLT Std" w:cs="Arial"/>
          <w:b/>
          <w:sz w:val="24"/>
          <w:szCs w:val="24"/>
          <w:lang w:val="en-GB" w:bidi="en-GB"/>
        </w:rPr>
        <w:t>Ilaria</w:t>
      </w:r>
      <w:proofErr w:type="spellEnd"/>
      <w:r w:rsidRPr="002C1852">
        <w:rPr>
          <w:rFonts w:ascii="HelveticaNeueLT Std" w:eastAsia="HelveticaNeueLT Std" w:hAnsi="HelveticaNeueLT Std" w:cs="Arial"/>
          <w:b/>
          <w:sz w:val="24"/>
          <w:szCs w:val="24"/>
          <w:lang w:val="en-GB" w:bidi="en-GB"/>
        </w:rPr>
        <w:t xml:space="preserve"> </w:t>
      </w:r>
      <w:proofErr w:type="spellStart"/>
      <w:r w:rsidRPr="002C1852">
        <w:rPr>
          <w:rFonts w:ascii="HelveticaNeueLT Std" w:eastAsia="HelveticaNeueLT Std" w:hAnsi="HelveticaNeueLT Std" w:cs="Arial"/>
          <w:b/>
          <w:sz w:val="24"/>
          <w:szCs w:val="24"/>
          <w:lang w:val="en-GB" w:bidi="en-GB"/>
        </w:rPr>
        <w:t>Fantin</w:t>
      </w:r>
      <w:proofErr w:type="spellEnd"/>
      <w:r w:rsidRPr="002C1852">
        <w:rPr>
          <w:rFonts w:ascii="HelveticaNeueLT Std" w:eastAsia="HelveticaNeueLT Std" w:hAnsi="HelveticaNeueLT Std" w:cs="Arial"/>
          <w:sz w:val="24"/>
          <w:szCs w:val="24"/>
          <w:lang w:val="en-GB" w:bidi="en-GB"/>
        </w:rPr>
        <w:t>. Jazz notes, instead,</w:t>
      </w:r>
      <w:r w:rsidR="00D33C9D">
        <w:rPr>
          <w:rFonts w:ascii="HelveticaNeueLT Std" w:eastAsia="HelveticaNeueLT Std" w:hAnsi="HelveticaNeueLT Std" w:cs="Arial"/>
          <w:sz w:val="24"/>
          <w:szCs w:val="24"/>
          <w:lang w:val="en-GB" w:bidi="en-GB"/>
        </w:rPr>
        <w:t xml:space="preserve"> are the score</w:t>
      </w:r>
      <w:r w:rsidRPr="002C1852">
        <w:rPr>
          <w:rFonts w:ascii="HelveticaNeueLT Std" w:eastAsia="HelveticaNeueLT Std" w:hAnsi="HelveticaNeueLT Std" w:cs="Arial"/>
          <w:sz w:val="24"/>
          <w:szCs w:val="24"/>
          <w:lang w:val="en-GB" w:bidi="en-GB"/>
        </w:rPr>
        <w:t xml:space="preserve"> on August 24, at Camp </w:t>
      </w:r>
      <w:proofErr w:type="spellStart"/>
      <w:r w:rsidRPr="002C1852">
        <w:rPr>
          <w:rFonts w:ascii="HelveticaNeueLT Std" w:eastAsia="HelveticaNeueLT Std" w:hAnsi="HelveticaNeueLT Std" w:cs="Arial"/>
          <w:sz w:val="24"/>
          <w:szCs w:val="24"/>
          <w:lang w:val="en-GB" w:bidi="en-GB"/>
        </w:rPr>
        <w:t>Centener</w:t>
      </w:r>
      <w:proofErr w:type="spellEnd"/>
      <w:r w:rsidRPr="002C1852">
        <w:rPr>
          <w:rFonts w:ascii="HelveticaNeueLT Std" w:eastAsia="HelveticaNeueLT Std" w:hAnsi="HelveticaNeueLT Std" w:cs="Arial"/>
          <w:sz w:val="24"/>
          <w:szCs w:val="24"/>
          <w:lang w:val="en-GB" w:bidi="en-GB"/>
        </w:rPr>
        <w:t xml:space="preserve"> (Val </w:t>
      </w:r>
      <w:proofErr w:type="spellStart"/>
      <w:r w:rsidRPr="002C1852">
        <w:rPr>
          <w:rFonts w:ascii="HelveticaNeueLT Std" w:eastAsia="HelveticaNeueLT Std" w:hAnsi="HelveticaNeueLT Std" w:cs="Arial"/>
          <w:sz w:val="24"/>
          <w:szCs w:val="24"/>
          <w:lang w:val="en-GB" w:bidi="en-GB"/>
        </w:rPr>
        <w:t>Rendena</w:t>
      </w:r>
      <w:proofErr w:type="spellEnd"/>
      <w:r w:rsidRPr="002C1852">
        <w:rPr>
          <w:rFonts w:ascii="HelveticaNeueLT Std" w:eastAsia="HelveticaNeueLT Std" w:hAnsi="HelveticaNeueLT Std" w:cs="Arial"/>
          <w:sz w:val="24"/>
          <w:szCs w:val="24"/>
          <w:lang w:val="en-GB" w:bidi="en-GB"/>
        </w:rPr>
        <w:t xml:space="preserve">), one of the most spectacular balconies of the </w:t>
      </w:r>
      <w:proofErr w:type="spellStart"/>
      <w:r w:rsidRPr="002C1852">
        <w:rPr>
          <w:rFonts w:ascii="HelveticaNeueLT Std" w:eastAsia="HelveticaNeueLT Std" w:hAnsi="HelveticaNeueLT Std" w:cs="Arial"/>
          <w:sz w:val="24"/>
          <w:szCs w:val="24"/>
          <w:lang w:val="en-GB" w:bidi="en-GB"/>
        </w:rPr>
        <w:t>Brenta</w:t>
      </w:r>
      <w:proofErr w:type="spellEnd"/>
      <w:r w:rsidRPr="002C1852">
        <w:rPr>
          <w:rFonts w:ascii="HelveticaNeueLT Std" w:eastAsia="HelveticaNeueLT Std" w:hAnsi="HelveticaNeueLT Std" w:cs="Arial"/>
          <w:sz w:val="24"/>
          <w:szCs w:val="24"/>
          <w:lang w:val="en-GB" w:bidi="en-GB"/>
        </w:rPr>
        <w:t xml:space="preserve"> Dolomites, with </w:t>
      </w:r>
      <w:r w:rsidRPr="002C1852">
        <w:rPr>
          <w:rFonts w:ascii="HelveticaNeueLT Std" w:eastAsia="HelveticaNeueLT Std" w:hAnsi="HelveticaNeueLT Std" w:cs="Arial"/>
          <w:b/>
          <w:sz w:val="24"/>
          <w:szCs w:val="24"/>
          <w:lang w:val="en-GB" w:bidi="en-GB"/>
        </w:rPr>
        <w:t>Richard Galliano</w:t>
      </w:r>
      <w:r w:rsidRPr="002C1852">
        <w:rPr>
          <w:rFonts w:ascii="HelveticaNeueLT Std" w:eastAsia="HelveticaNeueLT Std" w:hAnsi="HelveticaNeueLT Std" w:cs="Arial"/>
          <w:sz w:val="24"/>
          <w:szCs w:val="24"/>
          <w:lang w:val="en-GB" w:bidi="en-GB"/>
        </w:rPr>
        <w:t xml:space="preserve">. The French accordionist will pay tribute to the Dolomites with a new composition performed along with a </w:t>
      </w:r>
      <w:r w:rsidR="00F807FE">
        <w:rPr>
          <w:rFonts w:ascii="HelveticaNeueLT Std" w:eastAsia="HelveticaNeueLT Std" w:hAnsi="HelveticaNeueLT Std" w:cs="Arial"/>
          <w:sz w:val="24"/>
          <w:szCs w:val="24"/>
          <w:lang w:val="en-GB" w:bidi="en-GB"/>
        </w:rPr>
        <w:t>string ensemble</w:t>
      </w:r>
      <w:bookmarkStart w:id="0" w:name="_GoBack"/>
      <w:bookmarkEnd w:id="0"/>
      <w:r w:rsidRPr="002C1852">
        <w:rPr>
          <w:rFonts w:ascii="HelveticaNeueLT Std" w:eastAsia="HelveticaNeueLT Std" w:hAnsi="HelveticaNeueLT Std" w:cs="Arial"/>
          <w:sz w:val="24"/>
          <w:szCs w:val="24"/>
          <w:lang w:val="en-GB" w:bidi="en-GB"/>
        </w:rPr>
        <w:t xml:space="preserve">. </w:t>
      </w:r>
    </w:p>
    <w:p w:rsidR="001B25A0" w:rsidRPr="00D33C9D" w:rsidRDefault="000A23E9" w:rsidP="00FF491D">
      <w:pPr>
        <w:jc w:val="both"/>
        <w:rPr>
          <w:rFonts w:ascii="HelveticaNeueLT Std" w:hAnsi="HelveticaNeueLT Std" w:cs="Arial"/>
          <w:szCs w:val="24"/>
          <w:lang w:val="en-US"/>
        </w:rPr>
      </w:pPr>
      <w:r w:rsidRPr="002C1852">
        <w:rPr>
          <w:rFonts w:ascii="HelveticaNeueLT Std" w:eastAsia="HelveticaNeueLT Std" w:hAnsi="HelveticaNeueLT Std" w:cs="Arial"/>
          <w:szCs w:val="24"/>
          <w:lang w:val="en-GB" w:bidi="en-GB"/>
        </w:rPr>
        <w:lastRenderedPageBreak/>
        <w:t xml:space="preserve">This edition once again will host several world music artists, in the wake of a fusion between various musical cultures. The </w:t>
      </w:r>
      <w:proofErr w:type="spellStart"/>
      <w:r w:rsidRPr="002C1852">
        <w:rPr>
          <w:rFonts w:ascii="HelveticaNeueLT Std" w:eastAsia="HelveticaNeueLT Std" w:hAnsi="HelveticaNeueLT Std" w:cs="Arial"/>
          <w:b/>
          <w:szCs w:val="24"/>
          <w:lang w:val="en-GB" w:bidi="en-GB"/>
        </w:rPr>
        <w:t>Huun-Huur-Tu</w:t>
      </w:r>
      <w:proofErr w:type="spellEnd"/>
      <w:r w:rsidRPr="002C1852">
        <w:rPr>
          <w:rFonts w:ascii="HelveticaNeueLT Std" w:eastAsia="HelveticaNeueLT Std" w:hAnsi="HelveticaNeueLT Std" w:cs="Arial"/>
          <w:szCs w:val="24"/>
          <w:lang w:val="en-GB" w:bidi="en-GB"/>
        </w:rPr>
        <w:t>, a quartet from the Republic of Tuva</w:t>
      </w:r>
      <w:r w:rsidR="00D33C9D">
        <w:rPr>
          <w:rFonts w:ascii="HelveticaNeueLT Std" w:eastAsia="HelveticaNeueLT Std" w:hAnsi="HelveticaNeueLT Std" w:cs="Arial"/>
          <w:szCs w:val="24"/>
          <w:lang w:val="en-GB" w:bidi="en-GB"/>
        </w:rPr>
        <w:t>,</w:t>
      </w:r>
      <w:r w:rsidRPr="002C1852">
        <w:rPr>
          <w:rFonts w:ascii="HelveticaNeueLT Std" w:eastAsia="HelveticaNeueLT Std" w:hAnsi="HelveticaNeueLT Std" w:cs="Arial"/>
          <w:szCs w:val="24"/>
          <w:lang w:val="en-GB" w:bidi="en-GB"/>
        </w:rPr>
        <w:t xml:space="preserve"> guardians of the ancient tradition of overtone singing, will be performing at </w:t>
      </w:r>
      <w:proofErr w:type="spellStart"/>
      <w:r w:rsidRPr="002C1852">
        <w:rPr>
          <w:rFonts w:ascii="HelveticaNeueLT Std" w:eastAsia="HelveticaNeueLT Std" w:hAnsi="HelveticaNeueLT Std" w:cs="Arial"/>
          <w:szCs w:val="24"/>
          <w:lang w:val="en-GB" w:bidi="en-GB"/>
        </w:rPr>
        <w:t>Buse</w:t>
      </w:r>
      <w:proofErr w:type="spellEnd"/>
      <w:r w:rsidRPr="002C1852">
        <w:rPr>
          <w:rFonts w:ascii="HelveticaNeueLT Std" w:eastAsia="HelveticaNeueLT Std" w:hAnsi="HelveticaNeueLT Std" w:cs="Arial"/>
          <w:szCs w:val="24"/>
          <w:lang w:val="en-GB" w:bidi="en-GB"/>
        </w:rPr>
        <w:t xml:space="preserve"> de </w:t>
      </w:r>
      <w:proofErr w:type="spellStart"/>
      <w:r w:rsidRPr="002C1852">
        <w:rPr>
          <w:rFonts w:ascii="HelveticaNeueLT Std" w:eastAsia="HelveticaNeueLT Std" w:hAnsi="HelveticaNeueLT Std" w:cs="Arial"/>
          <w:szCs w:val="24"/>
          <w:lang w:val="en-GB" w:bidi="en-GB"/>
        </w:rPr>
        <w:t>Tresca</w:t>
      </w:r>
      <w:proofErr w:type="spellEnd"/>
      <w:r w:rsidRPr="002C1852">
        <w:rPr>
          <w:rFonts w:ascii="HelveticaNeueLT Std" w:eastAsia="HelveticaNeueLT Std" w:hAnsi="HelveticaNeueLT Std" w:cs="Arial"/>
          <w:szCs w:val="24"/>
          <w:lang w:val="en-GB" w:bidi="en-GB"/>
        </w:rPr>
        <w:t xml:space="preserve"> (Val di F</w:t>
      </w:r>
      <w:r w:rsidR="00D33C9D">
        <w:rPr>
          <w:rFonts w:ascii="HelveticaNeueLT Std" w:eastAsia="HelveticaNeueLT Std" w:hAnsi="HelveticaNeueLT Std" w:cs="Arial"/>
          <w:szCs w:val="24"/>
          <w:lang w:val="en-GB" w:bidi="en-GB"/>
        </w:rPr>
        <w:t>iemme) on the 5th of August;</w:t>
      </w:r>
      <w:r w:rsidRPr="002C1852">
        <w:rPr>
          <w:rFonts w:ascii="HelveticaNeueLT Std" w:eastAsia="HelveticaNeueLT Std" w:hAnsi="HelveticaNeueLT Std" w:cs="Arial"/>
          <w:szCs w:val="24"/>
          <w:lang w:val="en-GB" w:bidi="en-GB"/>
        </w:rPr>
        <w:t xml:space="preserve"> Malian </w:t>
      </w:r>
      <w:proofErr w:type="spellStart"/>
      <w:r w:rsidRPr="002C1852">
        <w:rPr>
          <w:rFonts w:ascii="HelveticaNeueLT Std" w:eastAsia="HelveticaNeueLT Std" w:hAnsi="HelveticaNeueLT Std" w:cs="Arial"/>
          <w:b/>
          <w:szCs w:val="24"/>
          <w:lang w:val="en-GB" w:bidi="en-GB"/>
        </w:rPr>
        <w:t>Ballaké</w:t>
      </w:r>
      <w:proofErr w:type="spellEnd"/>
      <w:r w:rsidRPr="002C1852">
        <w:rPr>
          <w:rFonts w:ascii="HelveticaNeueLT Std" w:eastAsia="HelveticaNeueLT Std" w:hAnsi="HelveticaNeueLT Std" w:cs="Arial"/>
          <w:b/>
          <w:szCs w:val="24"/>
          <w:lang w:val="en-GB" w:bidi="en-GB"/>
        </w:rPr>
        <w:t xml:space="preserve"> </w:t>
      </w:r>
      <w:proofErr w:type="spellStart"/>
      <w:r w:rsidRPr="002C1852">
        <w:rPr>
          <w:rFonts w:ascii="HelveticaNeueLT Std" w:eastAsia="HelveticaNeueLT Std" w:hAnsi="HelveticaNeueLT Std" w:cs="Arial"/>
          <w:b/>
          <w:szCs w:val="24"/>
          <w:lang w:val="en-GB" w:bidi="en-GB"/>
        </w:rPr>
        <w:t>Sissoko</w:t>
      </w:r>
      <w:proofErr w:type="spellEnd"/>
      <w:r w:rsidRPr="002C1852">
        <w:rPr>
          <w:rFonts w:ascii="HelveticaNeueLT Std" w:eastAsia="HelveticaNeueLT Std" w:hAnsi="HelveticaNeueLT Std" w:cs="Arial"/>
          <w:szCs w:val="24"/>
          <w:lang w:val="en-GB" w:bidi="en-GB"/>
        </w:rPr>
        <w:t xml:space="preserve"> and Frenchman </w:t>
      </w:r>
      <w:r w:rsidRPr="002C1852">
        <w:rPr>
          <w:rFonts w:ascii="HelveticaNeueLT Std" w:eastAsia="HelveticaNeueLT Std" w:hAnsi="HelveticaNeueLT Std" w:cs="Arial"/>
          <w:b/>
          <w:szCs w:val="24"/>
          <w:lang w:val="en-GB" w:bidi="en-GB"/>
        </w:rPr>
        <w:t xml:space="preserve">Vincent </w:t>
      </w:r>
      <w:proofErr w:type="spellStart"/>
      <w:r w:rsidRPr="002C1852">
        <w:rPr>
          <w:rFonts w:ascii="HelveticaNeueLT Std" w:eastAsia="HelveticaNeueLT Std" w:hAnsi="HelveticaNeueLT Std" w:cs="Arial"/>
          <w:b/>
          <w:szCs w:val="24"/>
          <w:lang w:val="en-GB" w:bidi="en-GB"/>
        </w:rPr>
        <w:t>Ségal</w:t>
      </w:r>
      <w:proofErr w:type="spellEnd"/>
      <w:r w:rsidRPr="002C1852">
        <w:rPr>
          <w:rFonts w:ascii="HelveticaNeueLT Std" w:eastAsia="HelveticaNeueLT Std" w:hAnsi="HelveticaNeueLT Std" w:cs="Arial"/>
          <w:szCs w:val="24"/>
          <w:lang w:val="en-GB" w:bidi="en-GB"/>
        </w:rPr>
        <w:t xml:space="preserve">, will perform an Afro-European kora-cello duo at </w:t>
      </w:r>
      <w:proofErr w:type="spellStart"/>
      <w:r w:rsidRPr="002C1852">
        <w:rPr>
          <w:rFonts w:ascii="HelveticaNeueLT Std" w:eastAsia="HelveticaNeueLT Std" w:hAnsi="HelveticaNeueLT Std" w:cs="Arial"/>
          <w:szCs w:val="24"/>
          <w:lang w:val="en-GB" w:bidi="en-GB"/>
        </w:rPr>
        <w:t>Malga</w:t>
      </w:r>
      <w:proofErr w:type="spellEnd"/>
      <w:r w:rsidRPr="002C1852">
        <w:rPr>
          <w:rFonts w:ascii="HelveticaNeueLT Std" w:eastAsia="HelveticaNeueLT Std" w:hAnsi="HelveticaNeueLT Std" w:cs="Arial"/>
          <w:szCs w:val="24"/>
          <w:lang w:val="en-GB" w:bidi="en-GB"/>
        </w:rPr>
        <w:t xml:space="preserve"> </w:t>
      </w:r>
      <w:proofErr w:type="spellStart"/>
      <w:r w:rsidRPr="002C1852">
        <w:rPr>
          <w:rFonts w:ascii="HelveticaNeueLT Std" w:eastAsia="HelveticaNeueLT Std" w:hAnsi="HelveticaNeueLT Std" w:cs="Arial"/>
          <w:szCs w:val="24"/>
          <w:lang w:val="en-GB" w:bidi="en-GB"/>
        </w:rPr>
        <w:t>Canvere</w:t>
      </w:r>
      <w:proofErr w:type="spellEnd"/>
      <w:r w:rsidRPr="002C1852">
        <w:rPr>
          <w:rFonts w:ascii="HelveticaNeueLT Std" w:eastAsia="HelveticaNeueLT Std" w:hAnsi="HelveticaNeueLT Std" w:cs="Arial"/>
          <w:szCs w:val="24"/>
          <w:lang w:val="en-GB" w:bidi="en-GB"/>
        </w:rPr>
        <w:t xml:space="preserve"> (</w:t>
      </w:r>
      <w:proofErr w:type="spellStart"/>
      <w:r w:rsidRPr="002C1852">
        <w:rPr>
          <w:rFonts w:ascii="HelveticaNeueLT Std" w:eastAsia="HelveticaNeueLT Std" w:hAnsi="HelveticaNeueLT Std" w:cs="Arial"/>
          <w:szCs w:val="24"/>
          <w:lang w:val="en-GB" w:bidi="en-GB"/>
        </w:rPr>
        <w:t>Fassa</w:t>
      </w:r>
      <w:proofErr w:type="spellEnd"/>
      <w:r w:rsidRPr="002C1852">
        <w:rPr>
          <w:rFonts w:ascii="HelveticaNeueLT Std" w:eastAsia="HelveticaNeueLT Std" w:hAnsi="HelveticaNeueLT Std" w:cs="Arial"/>
          <w:szCs w:val="24"/>
          <w:lang w:val="en-GB" w:bidi="en-GB"/>
        </w:rPr>
        <w:t xml:space="preserve">) , on August 22; the </w:t>
      </w:r>
      <w:r w:rsidRPr="002C1852">
        <w:rPr>
          <w:rFonts w:ascii="HelveticaNeueLT Std" w:eastAsia="HelveticaNeueLT Std" w:hAnsi="HelveticaNeueLT Std" w:cs="Arial"/>
          <w:b/>
          <w:szCs w:val="24"/>
          <w:lang w:val="en-GB" w:bidi="en-GB"/>
        </w:rPr>
        <w:t xml:space="preserve">Barcelona Gipsy </w:t>
      </w:r>
      <w:proofErr w:type="spellStart"/>
      <w:r w:rsidRPr="002C1852">
        <w:rPr>
          <w:rFonts w:ascii="HelveticaNeueLT Std" w:eastAsia="HelveticaNeueLT Std" w:hAnsi="HelveticaNeueLT Std" w:cs="Arial"/>
          <w:b/>
          <w:szCs w:val="24"/>
          <w:lang w:val="en-GB" w:bidi="en-GB"/>
        </w:rPr>
        <w:t>balKan</w:t>
      </w:r>
      <w:proofErr w:type="spellEnd"/>
      <w:r w:rsidRPr="002C1852">
        <w:rPr>
          <w:rFonts w:ascii="HelveticaNeueLT Std" w:eastAsia="HelveticaNeueLT Std" w:hAnsi="HelveticaNeueLT Std" w:cs="Arial"/>
          <w:b/>
          <w:szCs w:val="24"/>
          <w:lang w:val="en-GB" w:bidi="en-GB"/>
        </w:rPr>
        <w:t xml:space="preserve"> Orchestra</w:t>
      </w:r>
      <w:r w:rsidRPr="002C1852">
        <w:rPr>
          <w:rFonts w:ascii="HelveticaNeueLT Std" w:eastAsia="HelveticaNeueLT Std" w:hAnsi="HelveticaNeueLT Std" w:cs="Arial"/>
          <w:szCs w:val="24"/>
          <w:lang w:val="en-GB" w:bidi="en-GB"/>
        </w:rPr>
        <w:t xml:space="preserve">, whose members come from Serbia, France, Ukraine, Italy, Greece and, of course, from Catalonia, bringing with them a wide range of cultural influences, will be performing during the final concert on August 26th at </w:t>
      </w:r>
      <w:proofErr w:type="spellStart"/>
      <w:r w:rsidRPr="002C1852">
        <w:rPr>
          <w:rFonts w:ascii="HelveticaNeueLT Std" w:eastAsia="HelveticaNeueLT Std" w:hAnsi="HelveticaNeueLT Std" w:cs="Arial"/>
          <w:szCs w:val="24"/>
          <w:lang w:val="en-GB" w:bidi="en-GB"/>
        </w:rPr>
        <w:t>Ciampac</w:t>
      </w:r>
      <w:proofErr w:type="spellEnd"/>
      <w:r w:rsidRPr="002C1852">
        <w:rPr>
          <w:rFonts w:ascii="HelveticaNeueLT Std" w:eastAsia="HelveticaNeueLT Std" w:hAnsi="HelveticaNeueLT Std" w:cs="Arial"/>
          <w:szCs w:val="24"/>
          <w:lang w:val="en-GB" w:bidi="en-GB"/>
        </w:rPr>
        <w:t xml:space="preserve"> (Val di </w:t>
      </w:r>
      <w:proofErr w:type="spellStart"/>
      <w:r w:rsidRPr="002C1852">
        <w:rPr>
          <w:rFonts w:ascii="HelveticaNeueLT Std" w:eastAsia="HelveticaNeueLT Std" w:hAnsi="HelveticaNeueLT Std" w:cs="Arial"/>
          <w:szCs w:val="24"/>
          <w:lang w:val="en-GB" w:bidi="en-GB"/>
        </w:rPr>
        <w:t>Fassa</w:t>
      </w:r>
      <w:proofErr w:type="spellEnd"/>
      <w:r w:rsidRPr="002C1852">
        <w:rPr>
          <w:rFonts w:ascii="HelveticaNeueLT Std" w:eastAsia="HelveticaNeueLT Std" w:hAnsi="HelveticaNeueLT Std" w:cs="Arial"/>
          <w:szCs w:val="24"/>
          <w:lang w:val="en-GB" w:bidi="en-GB"/>
        </w:rPr>
        <w:t>).</w:t>
      </w:r>
    </w:p>
    <w:p w:rsidR="00D627A6" w:rsidRPr="002C1852" w:rsidRDefault="00D627A6" w:rsidP="00D627A6">
      <w:pPr>
        <w:pStyle w:val="Intestazione"/>
        <w:jc w:val="both"/>
        <w:rPr>
          <w:rFonts w:ascii="HelveticaNeueLT Std" w:hAnsi="HelveticaNeueLT Std" w:cs="Arial"/>
          <w:szCs w:val="24"/>
        </w:rPr>
      </w:pPr>
    </w:p>
    <w:p w:rsidR="005C799D" w:rsidRPr="00D33C9D" w:rsidRDefault="005C799D" w:rsidP="00415E4D">
      <w:pPr>
        <w:jc w:val="both"/>
        <w:rPr>
          <w:rFonts w:ascii="HelveticaNeueLT Std" w:hAnsi="HelveticaNeueLT Std" w:cs="Arial"/>
          <w:szCs w:val="24"/>
          <w:lang w:val="en-US"/>
        </w:rPr>
      </w:pPr>
    </w:p>
    <w:p w:rsidR="00C13D17" w:rsidRPr="002C1852" w:rsidRDefault="00415E4D" w:rsidP="00415E4D">
      <w:pPr>
        <w:jc w:val="both"/>
        <w:rPr>
          <w:rFonts w:ascii="HelveticaNeueLT Std" w:hAnsi="HelveticaNeueLT Std" w:cs="Arial"/>
          <w:szCs w:val="24"/>
        </w:rPr>
      </w:pPr>
      <w:r w:rsidRPr="00D33C9D">
        <w:rPr>
          <w:rFonts w:ascii="HelveticaNeueLT Std" w:eastAsia="HelveticaNeueLT Std" w:hAnsi="HelveticaNeueLT Std" w:cs="Arial"/>
          <w:szCs w:val="24"/>
          <w:lang w:bidi="en-GB"/>
        </w:rPr>
        <w:t xml:space="preserve">Trento, </w:t>
      </w:r>
      <w:proofErr w:type="spellStart"/>
      <w:r w:rsidRPr="00D33C9D">
        <w:rPr>
          <w:rFonts w:ascii="HelveticaNeueLT Std" w:eastAsia="HelveticaNeueLT Std" w:hAnsi="HelveticaNeueLT Std" w:cs="Arial"/>
          <w:szCs w:val="24"/>
          <w:lang w:bidi="en-GB"/>
        </w:rPr>
        <w:t>July</w:t>
      </w:r>
      <w:proofErr w:type="spellEnd"/>
      <w:r w:rsidRPr="00D33C9D">
        <w:rPr>
          <w:rFonts w:ascii="HelveticaNeueLT Std" w:eastAsia="HelveticaNeueLT Std" w:hAnsi="HelveticaNeueLT Std" w:cs="Arial"/>
          <w:szCs w:val="24"/>
          <w:lang w:bidi="en-GB"/>
        </w:rPr>
        <w:t xml:space="preserve"> 13, 2016</w:t>
      </w:r>
    </w:p>
    <w:p w:rsidR="00415E4D" w:rsidRPr="002C1852" w:rsidRDefault="00415E4D" w:rsidP="00415E4D">
      <w:pPr>
        <w:jc w:val="both"/>
        <w:rPr>
          <w:rFonts w:ascii="HelveticaNeueLT Std" w:hAnsi="HelveticaNeueLT Std" w:cs="Arial"/>
          <w:szCs w:val="22"/>
        </w:rPr>
      </w:pPr>
    </w:p>
    <w:p w:rsidR="0013774E" w:rsidRPr="002C1852" w:rsidRDefault="0013774E" w:rsidP="00415E4D">
      <w:pPr>
        <w:jc w:val="both"/>
        <w:rPr>
          <w:rFonts w:ascii="HelveticaNeueLT Std" w:hAnsi="HelveticaNeueLT Std" w:cs="Arial"/>
          <w:szCs w:val="22"/>
        </w:rPr>
      </w:pPr>
    </w:p>
    <w:p w:rsidR="00D33973" w:rsidRPr="002C1852" w:rsidRDefault="00D33973" w:rsidP="00415E4D">
      <w:pPr>
        <w:jc w:val="both"/>
        <w:rPr>
          <w:rFonts w:ascii="HelveticaNeueLT Std" w:hAnsi="HelveticaNeueLT Std" w:cs="Arial"/>
        </w:rPr>
      </w:pPr>
      <w:r w:rsidRPr="00D33C9D">
        <w:rPr>
          <w:rFonts w:ascii="HelveticaNeueLT Std" w:eastAsia="HelveticaNeueLT Std" w:hAnsi="HelveticaNeueLT Std" w:cs="Arial"/>
          <w:sz w:val="22"/>
          <w:szCs w:val="22"/>
          <w:lang w:bidi="en-GB"/>
        </w:rPr>
        <w:t xml:space="preserve">The "Sounds of the </w:t>
      </w:r>
      <w:proofErr w:type="spellStart"/>
      <w:r w:rsidRPr="00D33C9D">
        <w:rPr>
          <w:rFonts w:ascii="HelveticaNeueLT Std" w:eastAsia="HelveticaNeueLT Std" w:hAnsi="HelveticaNeueLT Std" w:cs="Arial"/>
          <w:sz w:val="22"/>
          <w:szCs w:val="22"/>
          <w:lang w:bidi="en-GB"/>
        </w:rPr>
        <w:t>Dolomites</w:t>
      </w:r>
      <w:proofErr w:type="spellEnd"/>
      <w:r w:rsidRPr="00D33C9D">
        <w:rPr>
          <w:rFonts w:ascii="HelveticaNeueLT Std" w:eastAsia="HelveticaNeueLT Std" w:hAnsi="HelveticaNeueLT Std" w:cs="Arial"/>
          <w:sz w:val="22"/>
          <w:szCs w:val="22"/>
          <w:lang w:bidi="en-GB"/>
        </w:rPr>
        <w:t xml:space="preserve">" </w:t>
      </w:r>
      <w:proofErr w:type="spellStart"/>
      <w:r w:rsidRPr="00D33C9D">
        <w:rPr>
          <w:rFonts w:ascii="HelveticaNeueLT Std" w:eastAsia="HelveticaNeueLT Std" w:hAnsi="HelveticaNeueLT Std" w:cs="Arial"/>
          <w:sz w:val="22"/>
          <w:szCs w:val="22"/>
          <w:lang w:bidi="en-GB"/>
        </w:rPr>
        <w:t>is</w:t>
      </w:r>
      <w:proofErr w:type="spellEnd"/>
      <w:r w:rsidRPr="00D33C9D">
        <w:rPr>
          <w:rFonts w:ascii="HelveticaNeueLT Std" w:eastAsia="HelveticaNeueLT Std" w:hAnsi="HelveticaNeueLT Std" w:cs="Arial"/>
          <w:sz w:val="22"/>
          <w:szCs w:val="22"/>
          <w:lang w:bidi="en-GB"/>
        </w:rPr>
        <w:t xml:space="preserve"> </w:t>
      </w:r>
      <w:proofErr w:type="spellStart"/>
      <w:r w:rsidRPr="00D33C9D">
        <w:rPr>
          <w:rFonts w:ascii="HelveticaNeueLT Std" w:eastAsia="HelveticaNeueLT Std" w:hAnsi="HelveticaNeueLT Std" w:cs="Arial"/>
          <w:sz w:val="22"/>
          <w:szCs w:val="22"/>
          <w:lang w:bidi="en-GB"/>
        </w:rPr>
        <w:t>organised</w:t>
      </w:r>
      <w:proofErr w:type="spellEnd"/>
      <w:r w:rsidRPr="00D33C9D">
        <w:rPr>
          <w:rFonts w:ascii="HelveticaNeueLT Std" w:eastAsia="HelveticaNeueLT Std" w:hAnsi="HelveticaNeueLT Std" w:cs="Arial"/>
          <w:sz w:val="22"/>
          <w:szCs w:val="22"/>
          <w:lang w:bidi="en-GB"/>
        </w:rPr>
        <w:t xml:space="preserve"> and </w:t>
      </w:r>
      <w:proofErr w:type="spellStart"/>
      <w:r w:rsidRPr="00D33C9D">
        <w:rPr>
          <w:rFonts w:ascii="HelveticaNeueLT Std" w:eastAsia="HelveticaNeueLT Std" w:hAnsi="HelveticaNeueLT Std" w:cs="Arial"/>
          <w:sz w:val="22"/>
          <w:szCs w:val="22"/>
          <w:lang w:bidi="en-GB"/>
        </w:rPr>
        <w:t>curated</w:t>
      </w:r>
      <w:proofErr w:type="spellEnd"/>
      <w:r w:rsidRPr="00D33C9D">
        <w:rPr>
          <w:rFonts w:ascii="HelveticaNeueLT Std" w:eastAsia="HelveticaNeueLT Std" w:hAnsi="HelveticaNeueLT Std" w:cs="Arial"/>
          <w:sz w:val="22"/>
          <w:szCs w:val="22"/>
          <w:lang w:bidi="en-GB"/>
        </w:rPr>
        <w:t xml:space="preserve"> by the </w:t>
      </w:r>
      <w:proofErr w:type="spellStart"/>
      <w:r w:rsidRPr="00D33C9D">
        <w:rPr>
          <w:rFonts w:ascii="HelveticaNeueLT Std" w:eastAsia="HelveticaNeueLT Std" w:hAnsi="HelveticaNeueLT Std" w:cs="Arial"/>
          <w:sz w:val="22"/>
          <w:szCs w:val="22"/>
          <w:lang w:bidi="en-GB"/>
        </w:rPr>
        <w:t>Apt</w:t>
      </w:r>
      <w:proofErr w:type="spellEnd"/>
      <w:r w:rsidRPr="00D33C9D">
        <w:rPr>
          <w:rFonts w:ascii="HelveticaNeueLT Std" w:eastAsia="HelveticaNeueLT Std" w:hAnsi="HelveticaNeueLT Std" w:cs="Arial"/>
          <w:sz w:val="22"/>
          <w:szCs w:val="22"/>
          <w:lang w:bidi="en-GB"/>
        </w:rPr>
        <w:t xml:space="preserve"> of Val di Fassa, Val di Fiemme, San Martino di Castrozza, Passo Rolle, Primiero and </w:t>
      </w:r>
      <w:proofErr w:type="spellStart"/>
      <w:r w:rsidRPr="00D33C9D">
        <w:rPr>
          <w:rFonts w:ascii="HelveticaNeueLT Std" w:eastAsia="HelveticaNeueLT Std" w:hAnsi="HelveticaNeueLT Std" w:cs="Arial"/>
          <w:sz w:val="22"/>
          <w:szCs w:val="22"/>
          <w:lang w:bidi="en-GB"/>
        </w:rPr>
        <w:t>Vanoi</w:t>
      </w:r>
      <w:proofErr w:type="spellEnd"/>
      <w:r w:rsidRPr="00D33C9D">
        <w:rPr>
          <w:rFonts w:ascii="HelveticaNeueLT Std" w:eastAsia="HelveticaNeueLT Std" w:hAnsi="HelveticaNeueLT Std" w:cs="Arial"/>
          <w:sz w:val="22"/>
          <w:szCs w:val="22"/>
          <w:lang w:bidi="en-GB"/>
        </w:rPr>
        <w:t xml:space="preserve">, Val di Non, Madonna di Campiglio - Pinzolo - Val Rendena, Dolomiti di Paganella, Terme di Comano – Dolomiti di Brenta and by Trentino Marketing. </w:t>
      </w:r>
    </w:p>
    <w:p w:rsidR="002F224D" w:rsidRPr="00D33C9D" w:rsidRDefault="002F224D" w:rsidP="002F224D">
      <w:pPr>
        <w:pStyle w:val="Grigliamedia21"/>
        <w:rPr>
          <w:rFonts w:ascii="HelveticaNeueLT Std" w:hAnsi="HelveticaNeueLT Std" w:cs="Arial"/>
          <w:b/>
          <w:lang w:val="en-US"/>
        </w:rPr>
      </w:pPr>
      <w:r w:rsidRPr="002C1852">
        <w:rPr>
          <w:rFonts w:ascii="HelveticaNeueLT Std" w:eastAsia="HelveticaNeueLT Std" w:hAnsi="HelveticaNeueLT Std" w:cs="Arial"/>
          <w:b/>
          <w:lang w:val="en-GB" w:bidi="en-GB"/>
        </w:rPr>
        <w:t xml:space="preserve">For more information, visit: </w:t>
      </w:r>
      <w:hyperlink r:id="rId9" w:history="1">
        <w:r w:rsidRPr="002C1852">
          <w:rPr>
            <w:rStyle w:val="Collegamentoipertestuale"/>
            <w:rFonts w:ascii="HelveticaNeueLT Std" w:eastAsia="HelveticaNeueLT Std" w:hAnsi="HelveticaNeueLT Std" w:cs="Arial"/>
            <w:b/>
            <w:lang w:val="en-GB" w:bidi="en-GB"/>
          </w:rPr>
          <w:t>www.isuonidelledolomiti.it</w:t>
        </w:r>
      </w:hyperlink>
    </w:p>
    <w:p w:rsidR="002F224D" w:rsidRPr="002C1852" w:rsidRDefault="002F224D" w:rsidP="002F224D">
      <w:pPr>
        <w:pStyle w:val="Intestazione"/>
        <w:tabs>
          <w:tab w:val="left" w:pos="708"/>
        </w:tabs>
        <w:rPr>
          <w:rFonts w:ascii="HelveticaNeueLT Std" w:hAnsi="HelveticaNeueLT Std" w:cs="Arial"/>
          <w:sz w:val="22"/>
          <w:szCs w:val="22"/>
        </w:rPr>
      </w:pPr>
      <w:r w:rsidRPr="002C1852">
        <w:rPr>
          <w:rFonts w:ascii="HelveticaNeueLT Std" w:eastAsia="HelveticaNeueLT Std" w:hAnsi="HelveticaNeueLT Std" w:cs="Arial"/>
          <w:sz w:val="22"/>
          <w:szCs w:val="22"/>
          <w:lang w:val="en-GB" w:bidi="en-GB"/>
        </w:rPr>
        <w:t xml:space="preserve">facebook.com/isuonidelledolomiti.it </w:t>
      </w:r>
      <w:r w:rsidRPr="002C1852">
        <w:rPr>
          <w:rFonts w:ascii="HelveticaNeueLT Std" w:eastAsia="HelveticaNeueLT Std" w:hAnsi="HelveticaNeueLT Std" w:cs="Arial"/>
          <w:sz w:val="22"/>
          <w:szCs w:val="22"/>
          <w:lang w:val="en-GB" w:bidi="en-GB"/>
        </w:rPr>
        <w:br/>
        <w:t>twitter.com/</w:t>
      </w:r>
      <w:proofErr w:type="spellStart"/>
      <w:r w:rsidRPr="002C1852">
        <w:rPr>
          <w:rFonts w:ascii="HelveticaNeueLT Std" w:eastAsia="HelveticaNeueLT Std" w:hAnsi="HelveticaNeueLT Std" w:cs="Arial"/>
          <w:sz w:val="22"/>
          <w:szCs w:val="22"/>
          <w:lang w:val="en-GB" w:bidi="en-GB"/>
        </w:rPr>
        <w:t>isuonidolomiti</w:t>
      </w:r>
      <w:proofErr w:type="spellEnd"/>
    </w:p>
    <w:p w:rsidR="00621C1F" w:rsidRPr="002C1852" w:rsidRDefault="00E97946" w:rsidP="002F224D">
      <w:pPr>
        <w:pStyle w:val="Intestazione"/>
        <w:tabs>
          <w:tab w:val="left" w:pos="708"/>
        </w:tabs>
        <w:rPr>
          <w:rFonts w:ascii="HelveticaNeueLT Std" w:hAnsi="HelveticaNeueLT Std" w:cs="Arial"/>
          <w:sz w:val="22"/>
          <w:szCs w:val="22"/>
        </w:rPr>
      </w:pPr>
      <w:r w:rsidRPr="002C1852">
        <w:rPr>
          <w:rFonts w:ascii="HelveticaNeueLT Std" w:eastAsia="HelveticaNeueLT Std" w:hAnsi="HelveticaNeueLT Std" w:cs="Arial"/>
          <w:sz w:val="22"/>
          <w:szCs w:val="22"/>
          <w:lang w:val="en-GB" w:bidi="en-GB"/>
        </w:rPr>
        <w:t>instagram.com/</w:t>
      </w:r>
      <w:proofErr w:type="spellStart"/>
      <w:r w:rsidRPr="002C1852">
        <w:rPr>
          <w:rFonts w:ascii="HelveticaNeueLT Std" w:eastAsia="HelveticaNeueLT Std" w:hAnsi="HelveticaNeueLT Std" w:cs="Arial"/>
          <w:sz w:val="22"/>
          <w:szCs w:val="22"/>
          <w:lang w:val="en-GB" w:bidi="en-GB"/>
        </w:rPr>
        <w:t>isuonidelledolomiti</w:t>
      </w:r>
      <w:proofErr w:type="spellEnd"/>
    </w:p>
    <w:p w:rsidR="002F224D" w:rsidRPr="00C7453E" w:rsidRDefault="002F224D" w:rsidP="003D291D">
      <w:pPr>
        <w:pStyle w:val="Intestazione"/>
        <w:tabs>
          <w:tab w:val="clear" w:pos="4819"/>
          <w:tab w:val="clear" w:pos="9638"/>
        </w:tabs>
        <w:rPr>
          <w:rFonts w:ascii="HelveticaNeueLT Std" w:hAnsi="HelveticaNeueLT Std" w:cs="Arial"/>
          <w:szCs w:val="24"/>
        </w:rPr>
      </w:pPr>
    </w:p>
    <w:p w:rsidR="00D53899" w:rsidRPr="00D33C9D" w:rsidRDefault="00D53899" w:rsidP="00D53899">
      <w:pPr>
        <w:rPr>
          <w:rFonts w:ascii="HelveticaNeueLT Std" w:hAnsi="HelveticaNeueLT Std" w:cs="Arial"/>
          <w:color w:val="1F497D"/>
          <w:sz w:val="22"/>
          <w:szCs w:val="22"/>
          <w:lang w:val="en-US"/>
        </w:rPr>
      </w:pPr>
    </w:p>
    <w:p w:rsidR="00D53899" w:rsidRPr="002E6EF9" w:rsidRDefault="00D33C9D" w:rsidP="00007804">
      <w:pPr>
        <w:pStyle w:val="Rientrocorpodeltesto"/>
        <w:spacing w:after="0"/>
        <w:ind w:left="2126" w:right="28"/>
        <w:jc w:val="both"/>
        <w:rPr>
          <w:rFonts w:cs="Arial"/>
          <w:b/>
          <w:bCs/>
          <w:sz w:val="16"/>
          <w:szCs w:val="16"/>
        </w:rPr>
      </w:pPr>
      <w:r>
        <w:rPr>
          <w:rFonts w:cs="Arial"/>
          <w:noProof/>
          <w:lang w:val="it-IT" w:eastAsia="it-IT"/>
        </w:rPr>
        <w:drawing>
          <wp:anchor distT="0" distB="0" distL="114300" distR="114300" simplePos="0" relativeHeight="251657216" behindDoc="0" locked="0" layoutInCell="1" allowOverlap="1">
            <wp:simplePos x="0" y="0"/>
            <wp:positionH relativeFrom="column">
              <wp:posOffset>-101905</wp:posOffset>
            </wp:positionH>
            <wp:positionV relativeFrom="paragraph">
              <wp:posOffset>143662</wp:posOffset>
            </wp:positionV>
            <wp:extent cx="1323975" cy="304800"/>
            <wp:effectExtent l="0" t="0" r="9525" b="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D53899" w:rsidRPr="002E6EF9">
        <w:rPr>
          <w:rFonts w:cs="Arial"/>
          <w:spacing w:val="2"/>
          <w:sz w:val="16"/>
          <w:szCs w:val="16"/>
          <w:lang w:val="en-GB" w:bidi="en-GB"/>
        </w:rPr>
        <w:t xml:space="preserve">Once again in the 2016 edition, </w:t>
      </w:r>
      <w:r w:rsidR="00D53899" w:rsidRPr="002E6EF9">
        <w:rPr>
          <w:rFonts w:cs="Arial"/>
          <w:i/>
          <w:spacing w:val="2"/>
          <w:sz w:val="16"/>
          <w:szCs w:val="16"/>
          <w:lang w:val="en-GB" w:bidi="en-GB"/>
        </w:rPr>
        <w:t>Sounds of the Dolomites</w:t>
      </w:r>
      <w:r w:rsidR="00D53899" w:rsidRPr="002E6EF9">
        <w:rPr>
          <w:rFonts w:cs="Arial"/>
          <w:spacing w:val="2"/>
          <w:sz w:val="16"/>
          <w:szCs w:val="16"/>
          <w:lang w:val="en-GB" w:bidi="en-GB"/>
        </w:rPr>
        <w:t xml:space="preserve"> can count on the valuable technical sponsorship of </w:t>
      </w:r>
      <w:proofErr w:type="spellStart"/>
      <w:r w:rsidR="00D53899" w:rsidRPr="002E6EF9">
        <w:rPr>
          <w:rFonts w:cs="Arial"/>
          <w:spacing w:val="2"/>
          <w:sz w:val="16"/>
          <w:szCs w:val="16"/>
          <w:lang w:val="en-GB" w:bidi="en-GB"/>
        </w:rPr>
        <w:t>Montura</w:t>
      </w:r>
      <w:proofErr w:type="spellEnd"/>
      <w:r w:rsidR="00D53899" w:rsidRPr="002E6EF9">
        <w:rPr>
          <w:rFonts w:cs="Arial"/>
          <w:spacing w:val="2"/>
          <w:sz w:val="16"/>
          <w:szCs w:val="16"/>
          <w:lang w:val="en-GB" w:bidi="en-GB"/>
        </w:rPr>
        <w:t>. The affinity between the Festival and the sportswear brand was born from</w:t>
      </w:r>
      <w:r>
        <w:rPr>
          <w:rFonts w:cs="Arial"/>
          <w:spacing w:val="2"/>
          <w:sz w:val="16"/>
          <w:szCs w:val="16"/>
          <w:lang w:val="en-GB" w:bidi="en-GB"/>
        </w:rPr>
        <w:t xml:space="preserve"> the common desire to seek</w:t>
      </w:r>
      <w:r w:rsidR="00D53899" w:rsidRPr="002E6EF9">
        <w:rPr>
          <w:rFonts w:cs="Arial"/>
          <w:spacing w:val="2"/>
          <w:sz w:val="16"/>
          <w:szCs w:val="16"/>
          <w:lang w:val="en-GB" w:bidi="en-GB"/>
        </w:rPr>
        <w:t xml:space="preserve"> new spaces and forms of expression that, as is customary with </w:t>
      </w:r>
      <w:proofErr w:type="spellStart"/>
      <w:r w:rsidR="00D53899" w:rsidRPr="002E6EF9">
        <w:rPr>
          <w:rFonts w:cs="Arial"/>
          <w:spacing w:val="2"/>
          <w:sz w:val="16"/>
          <w:szCs w:val="16"/>
          <w:lang w:val="en-GB" w:bidi="en-GB"/>
        </w:rPr>
        <w:t>Montura</w:t>
      </w:r>
      <w:proofErr w:type="spellEnd"/>
      <w:r w:rsidR="00D53899" w:rsidRPr="002E6EF9">
        <w:rPr>
          <w:rFonts w:cs="Arial"/>
          <w:spacing w:val="2"/>
          <w:sz w:val="16"/>
          <w:szCs w:val="16"/>
          <w:lang w:val="en-GB" w:bidi="en-GB"/>
        </w:rPr>
        <w:t xml:space="preserve"> Editing projects, offer moments of confrontation and encounter between different levels of communication. </w:t>
      </w:r>
      <w:r w:rsidR="00D53899" w:rsidRPr="002E6EF9">
        <w:rPr>
          <w:rFonts w:cs="Arial"/>
          <w:sz w:val="16"/>
          <w:szCs w:val="16"/>
          <w:lang w:val="en-GB" w:bidi="en-GB"/>
        </w:rPr>
        <w:t>A friendship born from an</w:t>
      </w:r>
      <w:r w:rsidR="00007804">
        <w:rPr>
          <w:rFonts w:cs="Arial"/>
          <w:sz w:val="16"/>
          <w:szCs w:val="16"/>
          <w:lang w:val="en-GB" w:bidi="en-GB"/>
        </w:rPr>
        <w:t xml:space="preserve"> </w:t>
      </w:r>
      <w:r w:rsidR="00D53899" w:rsidRPr="002E6EF9">
        <w:rPr>
          <w:rFonts w:cs="Arial"/>
          <w:sz w:val="16"/>
          <w:szCs w:val="16"/>
          <w:lang w:val="en-GB" w:bidi="en-GB"/>
        </w:rPr>
        <w:t>experimentation of the common path towards art and the mountain</w:t>
      </w:r>
      <w:r w:rsidR="00D53899">
        <w:rPr>
          <w:rFonts w:cs="Arial"/>
          <w:lang w:val="en-GB" w:bidi="en-GB"/>
        </w:rPr>
        <w:t>.</w:t>
      </w:r>
    </w:p>
    <w:p w:rsidR="00D53899" w:rsidRPr="00D33C9D" w:rsidRDefault="00D53899" w:rsidP="00D53899">
      <w:pPr>
        <w:ind w:left="2124"/>
        <w:rPr>
          <w:rFonts w:cs="Arial"/>
          <w:b/>
          <w:bCs/>
          <w:sz w:val="16"/>
          <w:szCs w:val="16"/>
          <w:lang w:val="en-US"/>
        </w:rPr>
      </w:pPr>
    </w:p>
    <w:p w:rsidR="00D53899" w:rsidRPr="00D33C9D" w:rsidRDefault="00D53899" w:rsidP="00D53899">
      <w:pPr>
        <w:rPr>
          <w:rFonts w:cs="Arial"/>
          <w:i/>
          <w:iCs/>
          <w:color w:val="2F2F2F"/>
          <w:sz w:val="16"/>
          <w:szCs w:val="16"/>
          <w:lang w:val="en-US"/>
        </w:rPr>
      </w:pPr>
    </w:p>
    <w:p w:rsidR="00D53899" w:rsidRPr="002E6EF9" w:rsidRDefault="00D33C9D" w:rsidP="00D53899">
      <w:pPr>
        <w:pStyle w:val="Rientrocorpodeltesto"/>
        <w:spacing w:after="0"/>
        <w:ind w:left="0"/>
        <w:rPr>
          <w:rFonts w:cs="Arial"/>
          <w:i/>
          <w:iCs/>
          <w:color w:val="2F2F2F"/>
          <w:sz w:val="16"/>
          <w:szCs w:val="16"/>
        </w:rPr>
      </w:pPr>
      <w:r>
        <w:rPr>
          <w:rFonts w:cs="Arial"/>
          <w:noProof/>
          <w:lang w:val="it-IT" w:eastAsia="it-IT"/>
        </w:rPr>
        <w:drawing>
          <wp:anchor distT="0" distB="0" distL="114300" distR="114300" simplePos="0" relativeHeight="251658240" behindDoc="1" locked="0" layoutInCell="1" allowOverlap="1">
            <wp:simplePos x="0" y="0"/>
            <wp:positionH relativeFrom="column">
              <wp:posOffset>-109220</wp:posOffset>
            </wp:positionH>
            <wp:positionV relativeFrom="paragraph">
              <wp:posOffset>74295</wp:posOffset>
            </wp:positionV>
            <wp:extent cx="1333500" cy="1000125"/>
            <wp:effectExtent l="0" t="0" r="0" b="0"/>
            <wp:wrapTight wrapText="bothSides">
              <wp:wrapPolygon edited="0">
                <wp:start x="0" y="0"/>
                <wp:lineTo x="0" y="21394"/>
                <wp:lineTo x="21291" y="21394"/>
                <wp:lineTo x="21291" y="0"/>
                <wp:lineTo x="0" y="0"/>
              </wp:wrapPolygon>
            </wp:wrapTight>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cstate="print">
                      <a:extLst>
                        <a:ext uri="{28A0092B-C50C-407E-A947-70E740481C1C}">
                          <a14:useLocalDpi xmlns:a14="http://schemas.microsoft.com/office/drawing/2010/main" val="0"/>
                        </a:ext>
                      </a:extLst>
                    </a:blip>
                    <a:srcRect l="33125" t="31836" r="33125" b="36328"/>
                    <a:stretch>
                      <a:fillRect/>
                    </a:stretch>
                  </pic:blipFill>
                  <pic:spPr bwMode="auto">
                    <a:xfrm>
                      <a:off x="0" y="0"/>
                      <a:ext cx="1333500" cy="1000125"/>
                    </a:xfrm>
                    <a:prstGeom prst="rect">
                      <a:avLst/>
                    </a:prstGeom>
                    <a:noFill/>
                  </pic:spPr>
                </pic:pic>
              </a:graphicData>
            </a:graphic>
            <wp14:sizeRelH relativeFrom="page">
              <wp14:pctWidth>0</wp14:pctWidth>
            </wp14:sizeRelH>
            <wp14:sizeRelV relativeFrom="page">
              <wp14:pctHeight>0</wp14:pctHeight>
            </wp14:sizeRelV>
          </wp:anchor>
        </w:drawing>
      </w:r>
    </w:p>
    <w:p w:rsidR="00D53899" w:rsidRPr="002E6EF9" w:rsidRDefault="00D53899" w:rsidP="00A855D4">
      <w:pPr>
        <w:pStyle w:val="Rientrocorpodeltesto"/>
        <w:spacing w:after="0"/>
        <w:ind w:left="0"/>
        <w:rPr>
          <w:rFonts w:cs="Arial"/>
          <w:color w:val="1F497D"/>
          <w:sz w:val="22"/>
          <w:szCs w:val="22"/>
        </w:rPr>
      </w:pPr>
      <w:r w:rsidRPr="002E6EF9">
        <w:rPr>
          <w:rFonts w:cs="Arial"/>
          <w:i/>
          <w:sz w:val="16"/>
          <w:szCs w:val="16"/>
          <w:lang w:val="en-GB" w:bidi="en-GB"/>
        </w:rPr>
        <w:t>The Sounds of the Dolomites</w:t>
      </w:r>
      <w:r w:rsidRPr="002E6EF9">
        <w:rPr>
          <w:rFonts w:cs="Arial"/>
          <w:sz w:val="16"/>
          <w:szCs w:val="16"/>
          <w:lang w:val="en-GB" w:bidi="en-GB"/>
        </w:rPr>
        <w:t xml:space="preserve"> and </w:t>
      </w:r>
      <w:proofErr w:type="spellStart"/>
      <w:r w:rsidRPr="002E6EF9">
        <w:rPr>
          <w:rFonts w:cs="Arial"/>
          <w:i/>
          <w:sz w:val="16"/>
          <w:szCs w:val="16"/>
          <w:lang w:val="en-GB" w:bidi="en-GB"/>
        </w:rPr>
        <w:t>Marzadro</w:t>
      </w:r>
      <w:proofErr w:type="spellEnd"/>
      <w:r w:rsidRPr="002E6EF9">
        <w:rPr>
          <w:rFonts w:cs="Arial"/>
          <w:i/>
          <w:sz w:val="16"/>
          <w:szCs w:val="16"/>
          <w:lang w:val="en-GB" w:bidi="en-GB"/>
        </w:rPr>
        <w:t xml:space="preserve"> </w:t>
      </w:r>
      <w:r w:rsidRPr="002E6EF9">
        <w:rPr>
          <w:rFonts w:cs="Arial"/>
          <w:sz w:val="16"/>
          <w:szCs w:val="16"/>
          <w:lang w:val="en-GB" w:bidi="en-GB"/>
        </w:rPr>
        <w:t xml:space="preserve">walk together. </w:t>
      </w:r>
      <w:r w:rsidRPr="002E6EF9">
        <w:rPr>
          <w:rFonts w:cs="Arial"/>
          <w:sz w:val="16"/>
          <w:szCs w:val="16"/>
          <w:lang w:val="en-GB" w:bidi="en-GB"/>
        </w:rPr>
        <w:br/>
        <w:t xml:space="preserve">Between nature and culture, between tradition and innovation along a trail of passion and commitment that has roots in the past and that allows us today to tell the story of Trentino through two witnesses: the mountain with its values and grappa as a distillate embodying this territory’s identity. </w:t>
      </w:r>
      <w:r w:rsidRPr="002E6EF9">
        <w:rPr>
          <w:rFonts w:cs="Arial"/>
          <w:sz w:val="16"/>
          <w:szCs w:val="16"/>
          <w:lang w:val="en-GB" w:bidi="en-GB"/>
        </w:rPr>
        <w:br/>
        <w:t> </w:t>
      </w:r>
    </w:p>
    <w:p w:rsidR="00D53899" w:rsidRPr="00D53899" w:rsidRDefault="00D53899" w:rsidP="003D291D">
      <w:pPr>
        <w:pStyle w:val="Intestazione"/>
        <w:tabs>
          <w:tab w:val="clear" w:pos="4819"/>
          <w:tab w:val="clear" w:pos="9638"/>
        </w:tabs>
        <w:rPr>
          <w:rFonts w:ascii="HelveticaNeueLT Std" w:hAnsi="HelveticaNeueLT Std" w:cs="Arial"/>
          <w:szCs w:val="24"/>
        </w:rPr>
      </w:pPr>
    </w:p>
    <w:sectPr w:rsidR="00D53899" w:rsidRPr="00D53899" w:rsidSect="00A94801">
      <w:headerReference w:type="default" r:id="rId12"/>
      <w:footerReference w:type="defaul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F94" w:rsidRDefault="00B31F94">
      <w:r>
        <w:separator/>
      </w:r>
    </w:p>
  </w:endnote>
  <w:endnote w:type="continuationSeparator" w:id="0">
    <w:p w:rsidR="00B31F94" w:rsidRDefault="00B31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73" w:rsidRDefault="00D33C9D"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13970" t="7620" r="9525" b="1143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2FB7F5E"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jp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E8n+b5DG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54vjp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116"/>
      <w:gridCol w:w="5116"/>
    </w:tblGrid>
    <w:tr w:rsidR="00D33973" w:rsidRPr="00BC32E2" w:rsidTr="00BC32E2">
      <w:tc>
        <w:tcPr>
          <w:tcW w:w="5116" w:type="dxa"/>
          <w:shd w:val="clear" w:color="auto" w:fill="auto"/>
        </w:tcPr>
        <w:p w:rsidR="00D33973" w:rsidRPr="00BC32E2" w:rsidRDefault="00D33973" w:rsidP="00A94801">
          <w:pPr>
            <w:pStyle w:val="Pidipagina"/>
            <w:rPr>
              <w:rFonts w:ascii="HelveticaNeueLT Std" w:hAnsi="HelveticaNeueLT Std" w:cs="Arial"/>
              <w:sz w:val="18"/>
              <w:szCs w:val="18"/>
            </w:rPr>
          </w:pPr>
          <w:r w:rsidRPr="00BC32E2">
            <w:rPr>
              <w:rFonts w:ascii="HelveticaNeueLT Std" w:eastAsia="HelveticaNeueLT Std" w:hAnsi="HelveticaNeueLT Std" w:cs="Arial"/>
              <w:sz w:val="18"/>
              <w:szCs w:val="18"/>
              <w:lang w:val="en-GB" w:bidi="en-GB"/>
            </w:rPr>
            <w:t>PRESS OFFICE</w:t>
          </w:r>
        </w:p>
        <w:p w:rsidR="00D33973" w:rsidRPr="00D33C9D" w:rsidRDefault="00D33973" w:rsidP="00A94801">
          <w:pPr>
            <w:pStyle w:val="Pidipagina"/>
            <w:rPr>
              <w:rFonts w:ascii="HelveticaNeueLT Std" w:hAnsi="HelveticaNeueLT Std" w:cs="Arial"/>
              <w:sz w:val="18"/>
              <w:szCs w:val="18"/>
              <w:lang w:val="en-US"/>
            </w:rPr>
          </w:pPr>
          <w:r w:rsidRPr="00BC32E2">
            <w:rPr>
              <w:rFonts w:ascii="HelveticaNeueLT Std" w:eastAsia="HelveticaNeueLT Std" w:hAnsi="HelveticaNeueLT Std" w:cs="Arial"/>
              <w:sz w:val="18"/>
              <w:szCs w:val="18"/>
              <w:lang w:val="en-GB" w:bidi="en-GB"/>
            </w:rPr>
            <w:t>Tel. (+39) 0461 219310 - 219314</w:t>
          </w:r>
        </w:p>
        <w:p w:rsidR="00D33973" w:rsidRPr="00D33C9D" w:rsidRDefault="00D33973" w:rsidP="00A94801">
          <w:pPr>
            <w:pStyle w:val="Pidipagina"/>
            <w:rPr>
              <w:rFonts w:ascii="HelveticaNeueLT Std" w:hAnsi="HelveticaNeueLT Std" w:cs="Arial"/>
              <w:sz w:val="18"/>
              <w:szCs w:val="18"/>
              <w:lang w:val="en-US"/>
            </w:rPr>
          </w:pPr>
          <w:r>
            <w:rPr>
              <w:rFonts w:ascii="HelveticaNeueLT Std" w:eastAsia="HelveticaNeueLT Std" w:hAnsi="HelveticaNeueLT Std" w:cs="Arial"/>
              <w:sz w:val="18"/>
              <w:szCs w:val="18"/>
              <w:lang w:val="en-GB" w:bidi="en-GB"/>
            </w:rPr>
            <w:t>press@trentinomarketing.org</w:t>
          </w:r>
        </w:p>
        <w:p w:rsidR="00D33973" w:rsidRPr="00BC32E2" w:rsidRDefault="00D33C9D" w:rsidP="001F2FAF">
          <w:pPr>
            <w:pStyle w:val="Pidipagina"/>
            <w:rPr>
              <w:rFonts w:ascii="HelveticaNeueLT Std" w:hAnsi="HelveticaNeueLT Std" w:cs="Arial"/>
              <w:sz w:val="20"/>
              <w:lang w:val="it-IT"/>
            </w:rPr>
          </w:pPr>
          <w:r>
            <w:rPr>
              <w:rFonts w:ascii="HelveticaNeueLT Std" w:eastAsia="HelveticaNeueLT Std" w:hAnsi="HelveticaNeueLT Std" w:cs="Arial"/>
              <w:noProof/>
              <w:sz w:val="20"/>
              <w:lang w:val="it-IT" w:eastAsia="it-IT"/>
            </w:rPr>
            <w:drawing>
              <wp:inline distT="0" distB="0" distL="0" distR="0">
                <wp:extent cx="161925" cy="13335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noProof/>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0"/>
                <wp:wrapNone/>
                <wp:docPr id="4"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14:sizeRelH relativeFrom="page">
                  <wp14:pctWidth>0</wp14:pctWidth>
                </wp14:sizeRelH>
                <wp14:sizeRelV relativeFrom="page">
                  <wp14:pctHeight>0</wp14:pctHeight>
                </wp14:sizeRelV>
              </wp:anchor>
            </w:drawing>
          </w:r>
          <w:r w:rsidR="00D33973">
            <w:rPr>
              <w:rFonts w:ascii="HelveticaNeueLT Std" w:eastAsia="HelveticaNeueLT Std" w:hAnsi="HelveticaNeueLT Std" w:cs="Arial"/>
              <w:sz w:val="20"/>
              <w:lang w:val="en-GB" w:bidi="en-GB"/>
            </w:rPr>
            <w:t xml:space="preserve"> </w:t>
          </w:r>
          <w:r w:rsidR="00D33973">
            <w:rPr>
              <w:rFonts w:ascii="HelveticaNeueLT Std" w:eastAsia="HelveticaNeueLT Std" w:hAnsi="HelveticaNeueLT Std" w:cs="Arial"/>
              <w:sz w:val="18"/>
              <w:szCs w:val="18"/>
              <w:lang w:val="en-GB" w:bidi="en-GB"/>
            </w:rPr>
            <w:t>@</w:t>
          </w:r>
          <w:proofErr w:type="spellStart"/>
          <w:r w:rsidR="00D33973">
            <w:rPr>
              <w:rFonts w:ascii="HelveticaNeueLT Std" w:eastAsia="HelveticaNeueLT Std" w:hAnsi="HelveticaNeueLT Std" w:cs="Arial"/>
              <w:sz w:val="18"/>
              <w:szCs w:val="18"/>
              <w:lang w:val="en-GB" w:bidi="en-GB"/>
            </w:rPr>
            <w:t>PressTrentino</w:t>
          </w:r>
          <w:proofErr w:type="spellEnd"/>
        </w:p>
      </w:tc>
      <w:tc>
        <w:tcPr>
          <w:tcW w:w="5116" w:type="dxa"/>
          <w:shd w:val="clear" w:color="auto" w:fill="auto"/>
        </w:tcPr>
        <w:p w:rsidR="00D33973" w:rsidRPr="00BC32E2" w:rsidRDefault="00D33973" w:rsidP="00BC32E2">
          <w:pPr>
            <w:pStyle w:val="Pidipagina"/>
            <w:jc w:val="right"/>
            <w:rPr>
              <w:rFonts w:ascii="HelveticaNeueLT Std" w:hAnsi="HelveticaNeueLT Std" w:cs="Arial"/>
              <w:sz w:val="20"/>
              <w:lang w:val="it-IT"/>
            </w:rPr>
          </w:pPr>
        </w:p>
        <w:p w:rsidR="00D33973" w:rsidRPr="00BC32E2" w:rsidRDefault="00D33C9D" w:rsidP="00BC32E2">
          <w:pPr>
            <w:pStyle w:val="Pidipagina"/>
            <w:jc w:val="right"/>
            <w:rPr>
              <w:rFonts w:ascii="HelveticaNeueLT Std" w:hAnsi="HelveticaNeueLT Std" w:cs="Arial"/>
              <w:sz w:val="20"/>
              <w:lang w:val="it-IT"/>
            </w:rPr>
          </w:pPr>
          <w:r>
            <w:rPr>
              <w:rFonts w:ascii="HelveticaNeueLT Std" w:eastAsia="HelveticaNeueLT Std" w:hAnsi="HelveticaNeueLT Std" w:cs="Arial"/>
              <w:noProof/>
              <w:sz w:val="20"/>
              <w:lang w:val="it-IT" w:eastAsia="it-IT"/>
            </w:rPr>
            <w:drawing>
              <wp:inline distT="0" distB="0" distL="0" distR="0">
                <wp:extent cx="1181100" cy="438150"/>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D33973" w:rsidRPr="00A94801" w:rsidRDefault="00D33973"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F94" w:rsidRDefault="00B31F94">
      <w:r>
        <w:separator/>
      </w:r>
    </w:p>
  </w:footnote>
  <w:footnote w:type="continuationSeparator" w:id="0">
    <w:p w:rsidR="00B31F94" w:rsidRDefault="00B31F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73" w:rsidRDefault="00D33C9D" w:rsidP="0043620C">
    <w:pPr>
      <w:pStyle w:val="Intestazione"/>
      <w:jc w:val="center"/>
    </w:pPr>
    <w:r>
      <w:rPr>
        <w:noProof/>
        <w:lang w:val="it-IT"/>
      </w:rPr>
      <w:drawing>
        <wp:inline distT="0" distB="0" distL="0" distR="0">
          <wp:extent cx="2047875" cy="781050"/>
          <wp:effectExtent l="0" t="0" r="0" b="0"/>
          <wp:docPr id="1" name="Immagine 3" descr="trentin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trentino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D33973" w:rsidRPr="00927A5E" w:rsidRDefault="00D33973"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45pt;height:22.45pt" o:bullet="t">
        <v:imagedata r:id="rId1" o:title="twiiter"/>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C8C"/>
    <w:rsid w:val="000032D7"/>
    <w:rsid w:val="00007804"/>
    <w:rsid w:val="000149B0"/>
    <w:rsid w:val="00015447"/>
    <w:rsid w:val="00015A1C"/>
    <w:rsid w:val="00022735"/>
    <w:rsid w:val="00024BE0"/>
    <w:rsid w:val="00026028"/>
    <w:rsid w:val="000273DD"/>
    <w:rsid w:val="000309FA"/>
    <w:rsid w:val="00042A11"/>
    <w:rsid w:val="00043B71"/>
    <w:rsid w:val="0004586F"/>
    <w:rsid w:val="000465D9"/>
    <w:rsid w:val="0005426F"/>
    <w:rsid w:val="0005598F"/>
    <w:rsid w:val="00056304"/>
    <w:rsid w:val="0005706F"/>
    <w:rsid w:val="00057E26"/>
    <w:rsid w:val="00070644"/>
    <w:rsid w:val="0007236C"/>
    <w:rsid w:val="00073B94"/>
    <w:rsid w:val="00090190"/>
    <w:rsid w:val="000A23E9"/>
    <w:rsid w:val="000A3B29"/>
    <w:rsid w:val="000A7020"/>
    <w:rsid w:val="000B2710"/>
    <w:rsid w:val="000B5572"/>
    <w:rsid w:val="000B5C35"/>
    <w:rsid w:val="000C2B61"/>
    <w:rsid w:val="000D334E"/>
    <w:rsid w:val="000D3796"/>
    <w:rsid w:val="000D599F"/>
    <w:rsid w:val="000D7E09"/>
    <w:rsid w:val="000F1FBD"/>
    <w:rsid w:val="000F3CFA"/>
    <w:rsid w:val="000F61CF"/>
    <w:rsid w:val="00105B32"/>
    <w:rsid w:val="001109DD"/>
    <w:rsid w:val="001115D7"/>
    <w:rsid w:val="0012147C"/>
    <w:rsid w:val="00122218"/>
    <w:rsid w:val="00124E49"/>
    <w:rsid w:val="001361A1"/>
    <w:rsid w:val="0013774E"/>
    <w:rsid w:val="00141C5F"/>
    <w:rsid w:val="00141F1A"/>
    <w:rsid w:val="001543DA"/>
    <w:rsid w:val="00162AA6"/>
    <w:rsid w:val="00163553"/>
    <w:rsid w:val="0016511F"/>
    <w:rsid w:val="001675D5"/>
    <w:rsid w:val="0017528F"/>
    <w:rsid w:val="001803E3"/>
    <w:rsid w:val="00180B14"/>
    <w:rsid w:val="00181CA7"/>
    <w:rsid w:val="001874AD"/>
    <w:rsid w:val="00193442"/>
    <w:rsid w:val="00196C88"/>
    <w:rsid w:val="00197337"/>
    <w:rsid w:val="001A0144"/>
    <w:rsid w:val="001B0C55"/>
    <w:rsid w:val="001B1D32"/>
    <w:rsid w:val="001B25A0"/>
    <w:rsid w:val="001D5837"/>
    <w:rsid w:val="001D7EB0"/>
    <w:rsid w:val="001E234F"/>
    <w:rsid w:val="001E3323"/>
    <w:rsid w:val="001E33E0"/>
    <w:rsid w:val="001E3D39"/>
    <w:rsid w:val="001F2FAF"/>
    <w:rsid w:val="00207204"/>
    <w:rsid w:val="00214030"/>
    <w:rsid w:val="00223FA5"/>
    <w:rsid w:val="00224148"/>
    <w:rsid w:val="0024086A"/>
    <w:rsid w:val="002408CF"/>
    <w:rsid w:val="00241288"/>
    <w:rsid w:val="00242C81"/>
    <w:rsid w:val="00243166"/>
    <w:rsid w:val="0025306B"/>
    <w:rsid w:val="00263165"/>
    <w:rsid w:val="00266308"/>
    <w:rsid w:val="00286807"/>
    <w:rsid w:val="00287AB1"/>
    <w:rsid w:val="00296238"/>
    <w:rsid w:val="002A133A"/>
    <w:rsid w:val="002B2C56"/>
    <w:rsid w:val="002C1852"/>
    <w:rsid w:val="002C6511"/>
    <w:rsid w:val="002C7660"/>
    <w:rsid w:val="002C7EA9"/>
    <w:rsid w:val="002D1FB3"/>
    <w:rsid w:val="002D7C8C"/>
    <w:rsid w:val="002E6EF9"/>
    <w:rsid w:val="002F224D"/>
    <w:rsid w:val="003048E2"/>
    <w:rsid w:val="00310977"/>
    <w:rsid w:val="0031263A"/>
    <w:rsid w:val="00323066"/>
    <w:rsid w:val="00330399"/>
    <w:rsid w:val="00330FBF"/>
    <w:rsid w:val="00336D92"/>
    <w:rsid w:val="00341E64"/>
    <w:rsid w:val="00356A3F"/>
    <w:rsid w:val="00356E9D"/>
    <w:rsid w:val="00357E7B"/>
    <w:rsid w:val="00366495"/>
    <w:rsid w:val="00366E02"/>
    <w:rsid w:val="00370935"/>
    <w:rsid w:val="0037141C"/>
    <w:rsid w:val="003720FD"/>
    <w:rsid w:val="003738DD"/>
    <w:rsid w:val="003765C0"/>
    <w:rsid w:val="003776B8"/>
    <w:rsid w:val="00387725"/>
    <w:rsid w:val="00397AFA"/>
    <w:rsid w:val="003C3407"/>
    <w:rsid w:val="003C4361"/>
    <w:rsid w:val="003C67C6"/>
    <w:rsid w:val="003D04A4"/>
    <w:rsid w:val="003D1467"/>
    <w:rsid w:val="003D291D"/>
    <w:rsid w:val="003D6C67"/>
    <w:rsid w:val="003E6047"/>
    <w:rsid w:val="003E7A76"/>
    <w:rsid w:val="003F5B9C"/>
    <w:rsid w:val="00403135"/>
    <w:rsid w:val="00403F8F"/>
    <w:rsid w:val="00405425"/>
    <w:rsid w:val="00413056"/>
    <w:rsid w:val="00415E4D"/>
    <w:rsid w:val="0042505B"/>
    <w:rsid w:val="00427329"/>
    <w:rsid w:val="00432572"/>
    <w:rsid w:val="0043509C"/>
    <w:rsid w:val="0043620C"/>
    <w:rsid w:val="00437789"/>
    <w:rsid w:val="0044389A"/>
    <w:rsid w:val="00445714"/>
    <w:rsid w:val="00466410"/>
    <w:rsid w:val="0047119F"/>
    <w:rsid w:val="0047789A"/>
    <w:rsid w:val="00480166"/>
    <w:rsid w:val="00480199"/>
    <w:rsid w:val="00491F87"/>
    <w:rsid w:val="00492D40"/>
    <w:rsid w:val="00493187"/>
    <w:rsid w:val="00493C28"/>
    <w:rsid w:val="004A1214"/>
    <w:rsid w:val="004B00D1"/>
    <w:rsid w:val="004B57BD"/>
    <w:rsid w:val="004D688B"/>
    <w:rsid w:val="004E2BD8"/>
    <w:rsid w:val="00501087"/>
    <w:rsid w:val="00502A59"/>
    <w:rsid w:val="005041CA"/>
    <w:rsid w:val="00504F7D"/>
    <w:rsid w:val="0050544A"/>
    <w:rsid w:val="005066E6"/>
    <w:rsid w:val="00507A5C"/>
    <w:rsid w:val="00507E4B"/>
    <w:rsid w:val="00513CA1"/>
    <w:rsid w:val="00514224"/>
    <w:rsid w:val="00531AB8"/>
    <w:rsid w:val="0053324E"/>
    <w:rsid w:val="00533F9B"/>
    <w:rsid w:val="005349CB"/>
    <w:rsid w:val="005407AC"/>
    <w:rsid w:val="0054673B"/>
    <w:rsid w:val="00551D95"/>
    <w:rsid w:val="00552D62"/>
    <w:rsid w:val="0055500B"/>
    <w:rsid w:val="005735B4"/>
    <w:rsid w:val="005800F3"/>
    <w:rsid w:val="00580784"/>
    <w:rsid w:val="00582A2C"/>
    <w:rsid w:val="005A1397"/>
    <w:rsid w:val="005A6062"/>
    <w:rsid w:val="005A6B07"/>
    <w:rsid w:val="005B0CFF"/>
    <w:rsid w:val="005B52F1"/>
    <w:rsid w:val="005B6607"/>
    <w:rsid w:val="005B6E7A"/>
    <w:rsid w:val="005C799D"/>
    <w:rsid w:val="005D494C"/>
    <w:rsid w:val="005D4982"/>
    <w:rsid w:val="005D6326"/>
    <w:rsid w:val="005E05D8"/>
    <w:rsid w:val="005F1FBF"/>
    <w:rsid w:val="005F659D"/>
    <w:rsid w:val="006020FE"/>
    <w:rsid w:val="0060486D"/>
    <w:rsid w:val="00615C62"/>
    <w:rsid w:val="0062005C"/>
    <w:rsid w:val="00621C1F"/>
    <w:rsid w:val="006231CC"/>
    <w:rsid w:val="006279DB"/>
    <w:rsid w:val="00633CB8"/>
    <w:rsid w:val="006459C8"/>
    <w:rsid w:val="006476FE"/>
    <w:rsid w:val="00650314"/>
    <w:rsid w:val="006511B1"/>
    <w:rsid w:val="00657DA6"/>
    <w:rsid w:val="00674DD8"/>
    <w:rsid w:val="00676A5E"/>
    <w:rsid w:val="00681926"/>
    <w:rsid w:val="00695084"/>
    <w:rsid w:val="0069631E"/>
    <w:rsid w:val="006B39CE"/>
    <w:rsid w:val="006B43B2"/>
    <w:rsid w:val="006B6518"/>
    <w:rsid w:val="006B6785"/>
    <w:rsid w:val="006C16F8"/>
    <w:rsid w:val="006C3A66"/>
    <w:rsid w:val="006C4F71"/>
    <w:rsid w:val="006C6F41"/>
    <w:rsid w:val="006D5CAC"/>
    <w:rsid w:val="006E1B41"/>
    <w:rsid w:val="006E34C0"/>
    <w:rsid w:val="006E3798"/>
    <w:rsid w:val="006E65A7"/>
    <w:rsid w:val="006E7512"/>
    <w:rsid w:val="006F7E62"/>
    <w:rsid w:val="007032A3"/>
    <w:rsid w:val="00704DF9"/>
    <w:rsid w:val="007064EF"/>
    <w:rsid w:val="0071076C"/>
    <w:rsid w:val="007134CD"/>
    <w:rsid w:val="007135C3"/>
    <w:rsid w:val="00730046"/>
    <w:rsid w:val="007358B5"/>
    <w:rsid w:val="00736A57"/>
    <w:rsid w:val="00740896"/>
    <w:rsid w:val="00747238"/>
    <w:rsid w:val="00753588"/>
    <w:rsid w:val="00756614"/>
    <w:rsid w:val="00762AB1"/>
    <w:rsid w:val="00767B61"/>
    <w:rsid w:val="007714EC"/>
    <w:rsid w:val="00773CD5"/>
    <w:rsid w:val="00775AE9"/>
    <w:rsid w:val="007876D3"/>
    <w:rsid w:val="00797AF2"/>
    <w:rsid w:val="007A11B0"/>
    <w:rsid w:val="007C5B3A"/>
    <w:rsid w:val="007D2210"/>
    <w:rsid w:val="007D32CB"/>
    <w:rsid w:val="007D351B"/>
    <w:rsid w:val="007D74F6"/>
    <w:rsid w:val="007E060C"/>
    <w:rsid w:val="007E465F"/>
    <w:rsid w:val="007F7AEE"/>
    <w:rsid w:val="00802989"/>
    <w:rsid w:val="0080467F"/>
    <w:rsid w:val="00816556"/>
    <w:rsid w:val="0083123C"/>
    <w:rsid w:val="008343C3"/>
    <w:rsid w:val="008375EB"/>
    <w:rsid w:val="0084652B"/>
    <w:rsid w:val="008506F8"/>
    <w:rsid w:val="0086284C"/>
    <w:rsid w:val="00865FFB"/>
    <w:rsid w:val="00877581"/>
    <w:rsid w:val="008812EE"/>
    <w:rsid w:val="00883F52"/>
    <w:rsid w:val="00886266"/>
    <w:rsid w:val="00897B30"/>
    <w:rsid w:val="008A68A4"/>
    <w:rsid w:val="008B0251"/>
    <w:rsid w:val="008B0566"/>
    <w:rsid w:val="008B3018"/>
    <w:rsid w:val="008B7647"/>
    <w:rsid w:val="008C06B4"/>
    <w:rsid w:val="008C3DB7"/>
    <w:rsid w:val="008D013F"/>
    <w:rsid w:val="008D5ACD"/>
    <w:rsid w:val="008D7A38"/>
    <w:rsid w:val="008E294E"/>
    <w:rsid w:val="008E2EAB"/>
    <w:rsid w:val="008E4301"/>
    <w:rsid w:val="008E4C29"/>
    <w:rsid w:val="008E7779"/>
    <w:rsid w:val="00905997"/>
    <w:rsid w:val="00911B80"/>
    <w:rsid w:val="0091739B"/>
    <w:rsid w:val="009256CF"/>
    <w:rsid w:val="00927A5E"/>
    <w:rsid w:val="00935CDB"/>
    <w:rsid w:val="0094475B"/>
    <w:rsid w:val="00945041"/>
    <w:rsid w:val="0094516A"/>
    <w:rsid w:val="009513DA"/>
    <w:rsid w:val="00955D78"/>
    <w:rsid w:val="00966B99"/>
    <w:rsid w:val="00967803"/>
    <w:rsid w:val="00980A04"/>
    <w:rsid w:val="00987DEC"/>
    <w:rsid w:val="00997DFF"/>
    <w:rsid w:val="009A2855"/>
    <w:rsid w:val="009B6B12"/>
    <w:rsid w:val="009C469A"/>
    <w:rsid w:val="009D4319"/>
    <w:rsid w:val="009D4FAA"/>
    <w:rsid w:val="009E25CE"/>
    <w:rsid w:val="009E3EA1"/>
    <w:rsid w:val="009E687B"/>
    <w:rsid w:val="009F320D"/>
    <w:rsid w:val="009F4FEE"/>
    <w:rsid w:val="00A01451"/>
    <w:rsid w:val="00A149DF"/>
    <w:rsid w:val="00A20FBF"/>
    <w:rsid w:val="00A30A29"/>
    <w:rsid w:val="00A30FC5"/>
    <w:rsid w:val="00A4184D"/>
    <w:rsid w:val="00A44ABF"/>
    <w:rsid w:val="00A44C29"/>
    <w:rsid w:val="00A4665C"/>
    <w:rsid w:val="00A55D09"/>
    <w:rsid w:val="00A63580"/>
    <w:rsid w:val="00A6659F"/>
    <w:rsid w:val="00A73881"/>
    <w:rsid w:val="00A7607E"/>
    <w:rsid w:val="00A81FED"/>
    <w:rsid w:val="00A855D4"/>
    <w:rsid w:val="00A857A5"/>
    <w:rsid w:val="00A862E3"/>
    <w:rsid w:val="00A915C4"/>
    <w:rsid w:val="00A92C3D"/>
    <w:rsid w:val="00A92F2F"/>
    <w:rsid w:val="00A93C1A"/>
    <w:rsid w:val="00A94801"/>
    <w:rsid w:val="00AA1819"/>
    <w:rsid w:val="00AA3B9B"/>
    <w:rsid w:val="00AC0548"/>
    <w:rsid w:val="00AD2731"/>
    <w:rsid w:val="00AE0E2E"/>
    <w:rsid w:val="00AE3578"/>
    <w:rsid w:val="00AE48C1"/>
    <w:rsid w:val="00AF340B"/>
    <w:rsid w:val="00B04916"/>
    <w:rsid w:val="00B05FD3"/>
    <w:rsid w:val="00B070BA"/>
    <w:rsid w:val="00B26E32"/>
    <w:rsid w:val="00B31F94"/>
    <w:rsid w:val="00B32C00"/>
    <w:rsid w:val="00B333F8"/>
    <w:rsid w:val="00B365AC"/>
    <w:rsid w:val="00B46685"/>
    <w:rsid w:val="00B47801"/>
    <w:rsid w:val="00B62FE6"/>
    <w:rsid w:val="00B72C4F"/>
    <w:rsid w:val="00B80604"/>
    <w:rsid w:val="00B92B3B"/>
    <w:rsid w:val="00BA5CC1"/>
    <w:rsid w:val="00BA6F03"/>
    <w:rsid w:val="00BB3DCC"/>
    <w:rsid w:val="00BC32E2"/>
    <w:rsid w:val="00BC683D"/>
    <w:rsid w:val="00BD1F63"/>
    <w:rsid w:val="00BE046A"/>
    <w:rsid w:val="00BE0F7B"/>
    <w:rsid w:val="00C03A2B"/>
    <w:rsid w:val="00C04B8A"/>
    <w:rsid w:val="00C12282"/>
    <w:rsid w:val="00C13D17"/>
    <w:rsid w:val="00C15FFD"/>
    <w:rsid w:val="00C20463"/>
    <w:rsid w:val="00C43479"/>
    <w:rsid w:val="00C44F58"/>
    <w:rsid w:val="00C45EE4"/>
    <w:rsid w:val="00C54503"/>
    <w:rsid w:val="00C6335A"/>
    <w:rsid w:val="00C67987"/>
    <w:rsid w:val="00C72E17"/>
    <w:rsid w:val="00C7453E"/>
    <w:rsid w:val="00C77D5E"/>
    <w:rsid w:val="00CA6907"/>
    <w:rsid w:val="00CA766A"/>
    <w:rsid w:val="00CB17A0"/>
    <w:rsid w:val="00CB22DD"/>
    <w:rsid w:val="00CB5CC5"/>
    <w:rsid w:val="00CD2024"/>
    <w:rsid w:val="00CD41FE"/>
    <w:rsid w:val="00CD6DCE"/>
    <w:rsid w:val="00CE3174"/>
    <w:rsid w:val="00CE5569"/>
    <w:rsid w:val="00CF150B"/>
    <w:rsid w:val="00CF16D3"/>
    <w:rsid w:val="00CF4C0B"/>
    <w:rsid w:val="00CF7D6F"/>
    <w:rsid w:val="00D13B47"/>
    <w:rsid w:val="00D17221"/>
    <w:rsid w:val="00D21AA8"/>
    <w:rsid w:val="00D24380"/>
    <w:rsid w:val="00D30BEE"/>
    <w:rsid w:val="00D30D42"/>
    <w:rsid w:val="00D31B9A"/>
    <w:rsid w:val="00D33973"/>
    <w:rsid w:val="00D33C9D"/>
    <w:rsid w:val="00D519CC"/>
    <w:rsid w:val="00D53899"/>
    <w:rsid w:val="00D5675C"/>
    <w:rsid w:val="00D627A6"/>
    <w:rsid w:val="00D700A6"/>
    <w:rsid w:val="00D71355"/>
    <w:rsid w:val="00D82139"/>
    <w:rsid w:val="00D94BA1"/>
    <w:rsid w:val="00DA31F0"/>
    <w:rsid w:val="00DB1607"/>
    <w:rsid w:val="00DB4A0A"/>
    <w:rsid w:val="00DC33F1"/>
    <w:rsid w:val="00DC3AB0"/>
    <w:rsid w:val="00DD0CCA"/>
    <w:rsid w:val="00DD4717"/>
    <w:rsid w:val="00DE0D7B"/>
    <w:rsid w:val="00DF1C28"/>
    <w:rsid w:val="00DF78F4"/>
    <w:rsid w:val="00E0175B"/>
    <w:rsid w:val="00E05D2B"/>
    <w:rsid w:val="00E06287"/>
    <w:rsid w:val="00E1324B"/>
    <w:rsid w:val="00E1336C"/>
    <w:rsid w:val="00E142B5"/>
    <w:rsid w:val="00E17B4B"/>
    <w:rsid w:val="00E20FAA"/>
    <w:rsid w:val="00E24A94"/>
    <w:rsid w:val="00E259C6"/>
    <w:rsid w:val="00E3198F"/>
    <w:rsid w:val="00E339BC"/>
    <w:rsid w:val="00E4232B"/>
    <w:rsid w:val="00E46063"/>
    <w:rsid w:val="00E474FC"/>
    <w:rsid w:val="00E52A0C"/>
    <w:rsid w:val="00E624E3"/>
    <w:rsid w:val="00E6441E"/>
    <w:rsid w:val="00E73F5F"/>
    <w:rsid w:val="00E742EB"/>
    <w:rsid w:val="00E74BA8"/>
    <w:rsid w:val="00E74CD6"/>
    <w:rsid w:val="00E75525"/>
    <w:rsid w:val="00E858C1"/>
    <w:rsid w:val="00E92A2D"/>
    <w:rsid w:val="00E92D4E"/>
    <w:rsid w:val="00E92DD3"/>
    <w:rsid w:val="00E94681"/>
    <w:rsid w:val="00E97946"/>
    <w:rsid w:val="00E979BB"/>
    <w:rsid w:val="00EA01D5"/>
    <w:rsid w:val="00EA71D7"/>
    <w:rsid w:val="00EB3210"/>
    <w:rsid w:val="00EB7C90"/>
    <w:rsid w:val="00EC78A8"/>
    <w:rsid w:val="00EC7DA1"/>
    <w:rsid w:val="00ED3F88"/>
    <w:rsid w:val="00ED580B"/>
    <w:rsid w:val="00EE1721"/>
    <w:rsid w:val="00EF4806"/>
    <w:rsid w:val="00EF60A5"/>
    <w:rsid w:val="00EF791E"/>
    <w:rsid w:val="00F04E2A"/>
    <w:rsid w:val="00F05F73"/>
    <w:rsid w:val="00F073D7"/>
    <w:rsid w:val="00F0789B"/>
    <w:rsid w:val="00F22DE8"/>
    <w:rsid w:val="00F23659"/>
    <w:rsid w:val="00F267C4"/>
    <w:rsid w:val="00F2695F"/>
    <w:rsid w:val="00F30D72"/>
    <w:rsid w:val="00F3242F"/>
    <w:rsid w:val="00F3475E"/>
    <w:rsid w:val="00F353AC"/>
    <w:rsid w:val="00F37072"/>
    <w:rsid w:val="00F4110F"/>
    <w:rsid w:val="00F414CD"/>
    <w:rsid w:val="00F4239B"/>
    <w:rsid w:val="00F4489C"/>
    <w:rsid w:val="00F461E3"/>
    <w:rsid w:val="00F526BA"/>
    <w:rsid w:val="00F600B1"/>
    <w:rsid w:val="00F645FC"/>
    <w:rsid w:val="00F706BA"/>
    <w:rsid w:val="00F807FE"/>
    <w:rsid w:val="00F870E1"/>
    <w:rsid w:val="00F90868"/>
    <w:rsid w:val="00F9401F"/>
    <w:rsid w:val="00FA5D6B"/>
    <w:rsid w:val="00FA5F82"/>
    <w:rsid w:val="00FD11A2"/>
    <w:rsid w:val="00FD44BF"/>
    <w:rsid w:val="00FD48B6"/>
    <w:rsid w:val="00FD7126"/>
    <w:rsid w:val="00FD7E95"/>
    <w:rsid w:val="00FE67DA"/>
    <w:rsid w:val="00FF25A3"/>
    <w:rsid w:val="00FF491D"/>
    <w:rsid w:val="00FF641C"/>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F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rPr>
      <w:lang w:val="x-none"/>
    </w:r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Testodelblocco">
    <w:name w:val="Block Text"/>
    <w:basedOn w:val="Normale"/>
    <w:unhideWhenUsed/>
    <w:rsid w:val="00CA6907"/>
    <w:pPr>
      <w:ind w:left="284" w:right="278"/>
      <w:jc w:val="both"/>
    </w:pPr>
  </w:style>
  <w:style w:type="character" w:customStyle="1" w:styleId="IntestazioneCarattere">
    <w:name w:val="Intestazione Carattere"/>
    <w:link w:val="Intestazione"/>
    <w:rsid w:val="002F224D"/>
    <w:rPr>
      <w:rFonts w:ascii="Arial" w:hAnsi="Arial"/>
      <w:sz w:val="24"/>
      <w:lang w:eastAsia="it-IT"/>
    </w:rPr>
  </w:style>
  <w:style w:type="paragraph" w:customStyle="1" w:styleId="Grigliamedia21">
    <w:name w:val="Griglia media 21"/>
    <w:uiPriority w:val="1"/>
    <w:qFormat/>
    <w:rsid w:val="002F224D"/>
    <w:rPr>
      <w:rFonts w:ascii="Calibri" w:hAnsi="Calibri"/>
      <w:sz w:val="22"/>
      <w:szCs w:val="22"/>
    </w:rPr>
  </w:style>
  <w:style w:type="paragraph" w:styleId="Rientrocorpodeltesto">
    <w:name w:val="Body Text Indent"/>
    <w:basedOn w:val="Normale"/>
    <w:link w:val="RientrocorpodeltestoCarattere"/>
    <w:uiPriority w:val="99"/>
    <w:unhideWhenUsed/>
    <w:rsid w:val="00D53899"/>
    <w:pPr>
      <w:spacing w:after="120"/>
      <w:ind w:left="283"/>
    </w:pPr>
    <w:rPr>
      <w:rFonts w:eastAsia="Calibri"/>
      <w:szCs w:val="24"/>
      <w:lang w:val="x-none" w:eastAsia="x-none"/>
    </w:rPr>
  </w:style>
  <w:style w:type="character" w:customStyle="1" w:styleId="RientrocorpodeltestoCarattere">
    <w:name w:val="Rientro corpo del testo Carattere"/>
    <w:link w:val="Rientrocorpodeltesto"/>
    <w:uiPriority w:val="99"/>
    <w:rsid w:val="00D53899"/>
    <w:rPr>
      <w:rFonts w:ascii="Arial" w:eastAsia="Calibri" w:hAnsi="Arial" w:cs="Arial"/>
      <w:sz w:val="24"/>
      <w:szCs w:val="24"/>
    </w:rPr>
  </w:style>
  <w:style w:type="paragraph" w:styleId="Nessunaspaziatura">
    <w:name w:val="No Spacing"/>
    <w:uiPriority w:val="1"/>
    <w:qFormat/>
    <w:rsid w:val="00197337"/>
    <w:rPr>
      <w:rFonts w:ascii="Calibri" w:eastAsia="Calibri" w:hAnsi="Calibri"/>
      <w:sz w:val="22"/>
      <w:szCs w:val="22"/>
      <w:lang w:eastAsia="en-US"/>
    </w:rPr>
  </w:style>
  <w:style w:type="paragraph" w:styleId="NormaleWeb">
    <w:name w:val="Normal (Web)"/>
    <w:basedOn w:val="Normale"/>
    <w:uiPriority w:val="99"/>
    <w:unhideWhenUsed/>
    <w:rsid w:val="009A2855"/>
    <w:pPr>
      <w:spacing w:before="100" w:beforeAutospacing="1" w:after="100" w:afterAutospacing="1"/>
    </w:pPr>
    <w:rPr>
      <w:rFonts w:ascii="Times New Roman" w:hAnsi="Times New Roman"/>
      <w:szCs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rPr>
      <w:lang w:val="x-none"/>
    </w:r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Testodelblocco">
    <w:name w:val="Block Text"/>
    <w:basedOn w:val="Normale"/>
    <w:unhideWhenUsed/>
    <w:rsid w:val="00CA6907"/>
    <w:pPr>
      <w:ind w:left="284" w:right="278"/>
      <w:jc w:val="both"/>
    </w:pPr>
  </w:style>
  <w:style w:type="character" w:customStyle="1" w:styleId="IntestazioneCarattere">
    <w:name w:val="Intestazione Carattere"/>
    <w:link w:val="Intestazione"/>
    <w:rsid w:val="002F224D"/>
    <w:rPr>
      <w:rFonts w:ascii="Arial" w:hAnsi="Arial"/>
      <w:sz w:val="24"/>
      <w:lang w:eastAsia="it-IT"/>
    </w:rPr>
  </w:style>
  <w:style w:type="paragraph" w:customStyle="1" w:styleId="Grigliamedia21">
    <w:name w:val="Griglia media 21"/>
    <w:uiPriority w:val="1"/>
    <w:qFormat/>
    <w:rsid w:val="002F224D"/>
    <w:rPr>
      <w:rFonts w:ascii="Calibri" w:hAnsi="Calibri"/>
      <w:sz w:val="22"/>
      <w:szCs w:val="22"/>
    </w:rPr>
  </w:style>
  <w:style w:type="paragraph" w:styleId="Rientrocorpodeltesto">
    <w:name w:val="Body Text Indent"/>
    <w:basedOn w:val="Normale"/>
    <w:link w:val="RientrocorpodeltestoCarattere"/>
    <w:uiPriority w:val="99"/>
    <w:unhideWhenUsed/>
    <w:rsid w:val="00D53899"/>
    <w:pPr>
      <w:spacing w:after="120"/>
      <w:ind w:left="283"/>
    </w:pPr>
    <w:rPr>
      <w:rFonts w:eastAsia="Calibri"/>
      <w:szCs w:val="24"/>
      <w:lang w:val="x-none" w:eastAsia="x-none"/>
    </w:rPr>
  </w:style>
  <w:style w:type="character" w:customStyle="1" w:styleId="RientrocorpodeltestoCarattere">
    <w:name w:val="Rientro corpo del testo Carattere"/>
    <w:link w:val="Rientrocorpodeltesto"/>
    <w:uiPriority w:val="99"/>
    <w:rsid w:val="00D53899"/>
    <w:rPr>
      <w:rFonts w:ascii="Arial" w:eastAsia="Calibri" w:hAnsi="Arial" w:cs="Arial"/>
      <w:sz w:val="24"/>
      <w:szCs w:val="24"/>
    </w:rPr>
  </w:style>
  <w:style w:type="paragraph" w:styleId="Nessunaspaziatura">
    <w:name w:val="No Spacing"/>
    <w:uiPriority w:val="1"/>
    <w:qFormat/>
    <w:rsid w:val="00197337"/>
    <w:rPr>
      <w:rFonts w:ascii="Calibri" w:eastAsia="Calibri" w:hAnsi="Calibri"/>
      <w:sz w:val="22"/>
      <w:szCs w:val="22"/>
      <w:lang w:eastAsia="en-US"/>
    </w:rPr>
  </w:style>
  <w:style w:type="paragraph" w:styleId="NormaleWeb">
    <w:name w:val="Normal (Web)"/>
    <w:basedOn w:val="Normale"/>
    <w:uiPriority w:val="99"/>
    <w:unhideWhenUsed/>
    <w:rsid w:val="009A2855"/>
    <w:pPr>
      <w:spacing w:before="100" w:beforeAutospacing="1" w:after="100" w:afterAutospacing="1"/>
    </w:pPr>
    <w:rPr>
      <w:rFonts w:ascii="Times New Roman" w:hAnsi="Times New Roman"/>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74786">
      <w:bodyDiv w:val="1"/>
      <w:marLeft w:val="0"/>
      <w:marRight w:val="0"/>
      <w:marTop w:val="0"/>
      <w:marBottom w:val="0"/>
      <w:divBdr>
        <w:top w:val="none" w:sz="0" w:space="0" w:color="auto"/>
        <w:left w:val="none" w:sz="0" w:space="0" w:color="auto"/>
        <w:bottom w:val="none" w:sz="0" w:space="0" w:color="auto"/>
        <w:right w:val="none" w:sz="0" w:space="0" w:color="auto"/>
      </w:divBdr>
    </w:div>
    <w:div w:id="1639067141">
      <w:bodyDiv w:val="1"/>
      <w:marLeft w:val="0"/>
      <w:marRight w:val="0"/>
      <w:marTop w:val="0"/>
      <w:marBottom w:val="0"/>
      <w:divBdr>
        <w:top w:val="none" w:sz="0" w:space="0" w:color="auto"/>
        <w:left w:val="none" w:sz="0" w:space="0" w:color="auto"/>
        <w:bottom w:val="none" w:sz="0" w:space="0" w:color="auto"/>
        <w:right w:val="none" w:sz="0" w:space="0" w:color="auto"/>
      </w:divBdr>
    </w:div>
    <w:div w:id="180446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310FA-5D72-4349-BAF9-FC4A44C5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21</TotalTime>
  <Pages>2</Pages>
  <Words>877</Words>
  <Characters>4604</Characters>
  <Application>Microsoft Office Word</Application>
  <DocSecurity>0</DocSecurity>
  <Lines>38</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Titolo titolo</vt:lpstr>
      <vt:lpstr>Titolo titolo</vt:lpstr>
    </vt:vector>
  </TitlesOfParts>
  <Company>Trentino S.p.A.</Company>
  <LinksUpToDate>false</LinksUpToDate>
  <CharactersWithSpaces>5471</CharactersWithSpaces>
  <SharedDoc>false</SharedDoc>
  <HLinks>
    <vt:vector size="6" baseType="variant">
      <vt:variant>
        <vt:i4>7471207</vt:i4>
      </vt:variant>
      <vt:variant>
        <vt:i4>0</vt:i4>
      </vt:variant>
      <vt:variant>
        <vt:i4>0</vt:i4>
      </vt:variant>
      <vt:variant>
        <vt:i4>5</vt:i4>
      </vt:variant>
      <vt:variant>
        <vt:lpwstr>http://www.isuonidelledolomiti.it/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 - Trento</dc:creator>
  <cp:keywords/>
  <cp:lastModifiedBy>Alba AB. BERTOLINI</cp:lastModifiedBy>
  <cp:revision>3</cp:revision>
  <cp:lastPrinted>2016-07-12T09:56:00Z</cp:lastPrinted>
  <dcterms:created xsi:type="dcterms:W3CDTF">2016-07-18T07:16:00Z</dcterms:created>
  <dcterms:modified xsi:type="dcterms:W3CDTF">2016-07-18T11:16:00Z</dcterms:modified>
</cp:coreProperties>
</file>