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D57B36" w:rsidRDefault="00D57B36">
      <w:pPr>
        <w:rPr>
          <w:b/>
        </w:rPr>
      </w:pPr>
    </w:p>
    <w:p w:rsidR="00020AA1" w:rsidRPr="00020AA1" w:rsidRDefault="00020AA1" w:rsidP="00020AA1">
      <w:pPr>
        <w:jc w:val="both"/>
        <w:rPr>
          <w:rFonts w:ascii="Helvetica" w:hAnsi="Helvetica"/>
          <w:sz w:val="32"/>
          <w:szCs w:val="32"/>
          <w:lang w:val="en-US"/>
        </w:rPr>
      </w:pPr>
      <w:r w:rsidRPr="00020AA1">
        <w:rPr>
          <w:rFonts w:ascii="Helvetica" w:hAnsi="Helvetica"/>
          <w:b/>
          <w:color w:val="000000"/>
          <w:sz w:val="32"/>
          <w:szCs w:val="32"/>
          <w:lang w:val="en-US"/>
        </w:rPr>
        <w:t>A TRAIN RIDE THROUGH TRENTINO’S HISTORY</w:t>
      </w:r>
    </w:p>
    <w:p w:rsidR="00020AA1" w:rsidRPr="00C112A1" w:rsidRDefault="00020AA1" w:rsidP="00020AA1">
      <w:pPr>
        <w:ind w:right="-59"/>
        <w:jc w:val="both"/>
        <w:rPr>
          <w:rFonts w:ascii="Helvetica" w:hAnsi="Helvetica"/>
          <w:b/>
          <w:color w:val="000000"/>
          <w:lang w:val="en-US"/>
        </w:rPr>
      </w:pPr>
    </w:p>
    <w:p w:rsidR="00020AA1" w:rsidRPr="00020AA1" w:rsidRDefault="00020AA1" w:rsidP="00020AA1">
      <w:pPr>
        <w:ind w:right="-59"/>
        <w:jc w:val="both"/>
        <w:rPr>
          <w:rFonts w:ascii="Helvetica" w:hAnsi="Helvetica"/>
          <w:szCs w:val="24"/>
          <w:lang w:val="en-US"/>
        </w:rPr>
      </w:pPr>
      <w:proofErr w:type="spellStart"/>
      <w:r w:rsidRPr="00020AA1">
        <w:rPr>
          <w:rFonts w:ascii="Helvetica" w:hAnsi="Helvetica"/>
          <w:b/>
          <w:color w:val="000000"/>
          <w:szCs w:val="24"/>
          <w:lang w:val="en-US"/>
        </w:rPr>
        <w:t>Trentino’s</w:t>
      </w:r>
      <w:proofErr w:type="spellEnd"/>
      <w:r w:rsidRPr="00020AA1">
        <w:rPr>
          <w:rFonts w:ascii="Helvetica" w:hAnsi="Helvetica"/>
          <w:b/>
          <w:color w:val="000000"/>
          <w:szCs w:val="24"/>
          <w:lang w:val="en-US"/>
        </w:rPr>
        <w:t xml:space="preserve"> dramatic history has produced a wealth of mighty castles and forts – and one of the best ways to sample them is by train. This summer, after sell-out seasons in 2015 and 2016, </w:t>
      </w:r>
      <w:r w:rsidRPr="00020AA1">
        <w:rPr>
          <w:rFonts w:ascii="Helvetica" w:hAnsi="Helvetica"/>
          <w:b/>
          <w:i/>
          <w:szCs w:val="24"/>
          <w:lang w:val="en-US"/>
        </w:rPr>
        <w:t xml:space="preserve">Il </w:t>
      </w:r>
      <w:proofErr w:type="spellStart"/>
      <w:r w:rsidRPr="00020AA1">
        <w:rPr>
          <w:rFonts w:ascii="Helvetica" w:hAnsi="Helvetica"/>
          <w:b/>
          <w:i/>
          <w:szCs w:val="24"/>
          <w:lang w:val="en-US"/>
        </w:rPr>
        <w:t>Trenino</w:t>
      </w:r>
      <w:proofErr w:type="spellEnd"/>
      <w:r w:rsidRPr="00020AA1">
        <w:rPr>
          <w:rFonts w:ascii="Helvetica" w:hAnsi="Helvetica"/>
          <w:b/>
          <w:i/>
          <w:szCs w:val="24"/>
          <w:lang w:val="en-US"/>
        </w:rPr>
        <w:t xml:space="preserve"> dei </w:t>
      </w:r>
      <w:proofErr w:type="spellStart"/>
      <w:r w:rsidRPr="00020AA1">
        <w:rPr>
          <w:rFonts w:ascii="Helvetica" w:hAnsi="Helvetica"/>
          <w:b/>
          <w:i/>
          <w:szCs w:val="24"/>
          <w:lang w:val="en-US"/>
        </w:rPr>
        <w:t>Castelli</w:t>
      </w:r>
      <w:proofErr w:type="spellEnd"/>
      <w:r w:rsidRPr="00020AA1">
        <w:rPr>
          <w:rFonts w:ascii="Helvetica" w:hAnsi="Helvetica"/>
          <w:b/>
          <w:szCs w:val="24"/>
          <w:lang w:val="en-US"/>
        </w:rPr>
        <w:t xml:space="preserve"> will run again on the </w:t>
      </w:r>
      <w:r w:rsidRPr="00020AA1">
        <w:rPr>
          <w:rFonts w:ascii="Helvetica" w:hAnsi="Helvetica"/>
          <w:b/>
          <w:color w:val="000000"/>
          <w:szCs w:val="24"/>
          <w:lang w:val="en-US"/>
        </w:rPr>
        <w:t>Trento-</w:t>
      </w:r>
      <w:proofErr w:type="spellStart"/>
      <w:r w:rsidRPr="00020AA1">
        <w:rPr>
          <w:rFonts w:ascii="Helvetica" w:hAnsi="Helvetica"/>
          <w:b/>
          <w:color w:val="000000"/>
          <w:szCs w:val="24"/>
          <w:lang w:val="en-US"/>
        </w:rPr>
        <w:t>Malé</w:t>
      </w:r>
      <w:proofErr w:type="spellEnd"/>
      <w:r w:rsidRPr="00020AA1">
        <w:rPr>
          <w:rFonts w:ascii="Helvetica" w:hAnsi="Helvetica"/>
          <w:b/>
          <w:color w:val="000000"/>
          <w:szCs w:val="24"/>
          <w:lang w:val="en-US"/>
        </w:rPr>
        <w:t xml:space="preserve"> line, offering guided tours of four of our most dramatic and interesting castles: San Michele and </w:t>
      </w:r>
      <w:proofErr w:type="spellStart"/>
      <w:r w:rsidRPr="00020AA1">
        <w:rPr>
          <w:rFonts w:ascii="Helvetica" w:hAnsi="Helvetica"/>
          <w:b/>
          <w:color w:val="000000"/>
          <w:szCs w:val="24"/>
          <w:lang w:val="en-US"/>
        </w:rPr>
        <w:t>Caldes</w:t>
      </w:r>
      <w:proofErr w:type="spellEnd"/>
      <w:r w:rsidRPr="00020AA1">
        <w:rPr>
          <w:rFonts w:ascii="Helvetica" w:hAnsi="Helvetica"/>
          <w:b/>
          <w:color w:val="000000"/>
          <w:szCs w:val="24"/>
          <w:lang w:val="en-US"/>
        </w:rPr>
        <w:t xml:space="preserve"> in the Val di Sole, and </w:t>
      </w:r>
      <w:proofErr w:type="spellStart"/>
      <w:r w:rsidRPr="00020AA1">
        <w:rPr>
          <w:rFonts w:ascii="Helvetica" w:hAnsi="Helvetica"/>
          <w:b/>
          <w:color w:val="000000"/>
          <w:szCs w:val="24"/>
          <w:lang w:val="en-US"/>
        </w:rPr>
        <w:t>Valer</w:t>
      </w:r>
      <w:proofErr w:type="spellEnd"/>
      <w:r w:rsidRPr="00020AA1">
        <w:rPr>
          <w:rFonts w:ascii="Helvetica" w:hAnsi="Helvetica"/>
          <w:b/>
          <w:color w:val="000000"/>
          <w:szCs w:val="24"/>
          <w:lang w:val="en-US"/>
        </w:rPr>
        <w:t xml:space="preserve"> and </w:t>
      </w:r>
      <w:proofErr w:type="spellStart"/>
      <w:r w:rsidRPr="00020AA1">
        <w:rPr>
          <w:rFonts w:ascii="Helvetica" w:hAnsi="Helvetica"/>
          <w:b/>
          <w:color w:val="000000"/>
          <w:szCs w:val="24"/>
          <w:lang w:val="en-US"/>
        </w:rPr>
        <w:t>Thun</w:t>
      </w:r>
      <w:proofErr w:type="spellEnd"/>
      <w:r w:rsidRPr="00020AA1">
        <w:rPr>
          <w:rFonts w:ascii="Helvetica" w:hAnsi="Helvetica"/>
          <w:b/>
          <w:color w:val="000000"/>
          <w:szCs w:val="24"/>
          <w:lang w:val="en-US"/>
        </w:rPr>
        <w:t xml:space="preserve"> in the Val di Non. Expect stunning scenery, fascinating history and culture, and delicious food and wine. This year’s </w:t>
      </w:r>
      <w:proofErr w:type="spellStart"/>
      <w:r w:rsidRPr="00020AA1">
        <w:rPr>
          <w:rFonts w:ascii="Helvetica" w:hAnsi="Helvetica"/>
          <w:b/>
          <w:color w:val="000000"/>
          <w:szCs w:val="24"/>
          <w:lang w:val="en-US"/>
        </w:rPr>
        <w:t>programme</w:t>
      </w:r>
      <w:proofErr w:type="spellEnd"/>
      <w:r w:rsidRPr="00020AA1">
        <w:rPr>
          <w:rFonts w:ascii="Helvetica" w:hAnsi="Helvetica"/>
          <w:b/>
          <w:color w:val="000000"/>
          <w:szCs w:val="24"/>
          <w:lang w:val="en-US"/>
        </w:rPr>
        <w:t xml:space="preserve"> also features three special trains for children. </w:t>
      </w:r>
    </w:p>
    <w:p w:rsidR="00020AA1" w:rsidRPr="00C112A1" w:rsidRDefault="00020AA1" w:rsidP="00020AA1">
      <w:pPr>
        <w:jc w:val="both"/>
        <w:rPr>
          <w:rFonts w:ascii="Helvetica" w:hAnsi="Helvetica"/>
          <w:lang w:val="en-US"/>
        </w:rPr>
      </w:pPr>
    </w:p>
    <w:p w:rsidR="00020AA1" w:rsidRPr="00C112A1" w:rsidRDefault="00020AA1" w:rsidP="00020AA1">
      <w:pPr>
        <w:jc w:val="both"/>
        <w:rPr>
          <w:rFonts w:ascii="Helvetica" w:hAnsi="Helvetica"/>
          <w:lang w:val="en-US"/>
        </w:rPr>
      </w:pPr>
      <w:r w:rsidRPr="00C112A1">
        <w:rPr>
          <w:rFonts w:ascii="Helvetica" w:hAnsi="Helvetica"/>
          <w:lang w:val="en-US"/>
        </w:rPr>
        <w:t xml:space="preserve">For centuries, Trentino has been on the front line – between Italy and the Alps, between northern and southern Europe, and between competing kingdoms and empires. </w:t>
      </w:r>
    </w:p>
    <w:p w:rsidR="00020AA1" w:rsidRPr="00C112A1" w:rsidRDefault="00020AA1" w:rsidP="00020AA1">
      <w:pPr>
        <w:jc w:val="both"/>
        <w:rPr>
          <w:rFonts w:ascii="Helvetica" w:hAnsi="Helvetica" w:cs="Tahoma"/>
          <w:lang w:val="en-US"/>
        </w:rPr>
      </w:pPr>
      <w:r w:rsidRPr="00C112A1">
        <w:rPr>
          <w:rFonts w:ascii="Helvetica" w:hAnsi="Helvetica"/>
          <w:lang w:val="en-US"/>
        </w:rPr>
        <w:t>As a result, the province is thickly-strewn with castles and forts. Some retain their original gothic forms. Many were later revamped in graceful Renaissance style by Trento’s powerful prince-bishops. Others reflect the tensions that led to the Great War. So whatever style of fortification you fancy, you’ll find a striking example of it here. Fairy-tale lakeside castles, crenellated strongholds, thick concrete bunkers, sunk deep into the ground: we’ve got them all. Many are now open to visitors.</w:t>
      </w:r>
    </w:p>
    <w:p w:rsidR="00020AA1" w:rsidRPr="00C112A1" w:rsidRDefault="00020AA1" w:rsidP="00020AA1">
      <w:pPr>
        <w:jc w:val="both"/>
        <w:rPr>
          <w:rFonts w:ascii="Helvetica" w:hAnsi="Helvetica"/>
          <w:lang w:val="en-US"/>
        </w:rPr>
      </w:pPr>
      <w:r w:rsidRPr="00C112A1">
        <w:rPr>
          <w:rFonts w:ascii="Helvetica" w:hAnsi="Helvetica"/>
          <w:lang w:val="en-US"/>
        </w:rPr>
        <w:t xml:space="preserve">There are all sorts of ways to explore this rich heritage: but the most relaxing is our summer railway service – </w:t>
      </w:r>
      <w:r w:rsidRPr="00C112A1">
        <w:rPr>
          <w:rFonts w:ascii="Helvetica" w:hAnsi="Helvetica"/>
          <w:i/>
          <w:lang w:val="en-US"/>
        </w:rPr>
        <w:t xml:space="preserve">Il </w:t>
      </w:r>
      <w:proofErr w:type="spellStart"/>
      <w:r w:rsidRPr="00C112A1">
        <w:rPr>
          <w:rFonts w:ascii="Helvetica" w:hAnsi="Helvetica"/>
          <w:i/>
          <w:lang w:val="en-US"/>
        </w:rPr>
        <w:t>Trenino</w:t>
      </w:r>
      <w:proofErr w:type="spellEnd"/>
      <w:r w:rsidRPr="00C112A1">
        <w:rPr>
          <w:rFonts w:ascii="Helvetica" w:hAnsi="Helvetica"/>
          <w:i/>
          <w:lang w:val="en-US"/>
        </w:rPr>
        <w:t xml:space="preserve"> dei </w:t>
      </w:r>
      <w:proofErr w:type="spellStart"/>
      <w:r w:rsidRPr="00C112A1">
        <w:rPr>
          <w:rFonts w:ascii="Helvetica" w:hAnsi="Helvetica"/>
          <w:i/>
          <w:lang w:val="en-US"/>
        </w:rPr>
        <w:t>Castelli</w:t>
      </w:r>
      <w:proofErr w:type="spellEnd"/>
      <w:r w:rsidRPr="00C112A1">
        <w:rPr>
          <w:rFonts w:ascii="Helvetica" w:hAnsi="Helvetica"/>
          <w:lang w:val="en-US"/>
        </w:rPr>
        <w:t xml:space="preserve">. This year, it runs every Saturday from April 15 to June 10, and from July 29 to September 16, linking Trento with the Val di Sole and the Val di Non. Accompanied by expert tour guides, passengers visit four of our most impressive castles, as well as feasting on local food and wine. </w:t>
      </w:r>
    </w:p>
    <w:p w:rsidR="00020AA1" w:rsidRPr="00C112A1" w:rsidRDefault="00020AA1" w:rsidP="00020AA1">
      <w:pPr>
        <w:jc w:val="both"/>
        <w:rPr>
          <w:rFonts w:ascii="Helvetica" w:hAnsi="Helvetica"/>
          <w:lang w:val="en-US"/>
        </w:rPr>
      </w:pPr>
      <w:r w:rsidRPr="00C112A1">
        <w:rPr>
          <w:rFonts w:ascii="Helvetica" w:hAnsi="Helvetica"/>
          <w:lang w:val="en-US"/>
        </w:rPr>
        <w:t xml:space="preserve">Meanwhile, on three </w:t>
      </w:r>
      <w:r w:rsidRPr="00C112A1">
        <w:rPr>
          <w:rFonts w:ascii="Helvetica" w:hAnsi="Helvetica"/>
          <w:color w:val="000000"/>
          <w:lang w:val="en-US"/>
        </w:rPr>
        <w:t>Sundays – June 4, July 30, August 2</w:t>
      </w:r>
      <w:r w:rsidR="00227E99">
        <w:rPr>
          <w:rFonts w:ascii="Helvetica" w:hAnsi="Helvetica"/>
          <w:color w:val="000000"/>
          <w:lang w:val="en-US"/>
        </w:rPr>
        <w:t>0</w:t>
      </w:r>
      <w:r w:rsidRPr="00C112A1">
        <w:rPr>
          <w:rFonts w:ascii="Helvetica" w:hAnsi="Helvetica"/>
          <w:color w:val="000000"/>
          <w:lang w:val="en-US"/>
        </w:rPr>
        <w:t xml:space="preserve"> – we’re laying on a special children’s service. Young castle-lovers will travel at discounted rates, and enjoy a range of events, from workshops and guided tours to a treasure hunt for the whole family.</w:t>
      </w:r>
    </w:p>
    <w:p w:rsidR="00020AA1" w:rsidRPr="00C112A1" w:rsidRDefault="00020AA1" w:rsidP="00020AA1">
      <w:pPr>
        <w:jc w:val="both"/>
        <w:rPr>
          <w:rFonts w:ascii="Helvetica" w:hAnsi="Helvetica"/>
          <w:lang w:val="en-US"/>
        </w:rPr>
      </w:pPr>
      <w:r w:rsidRPr="00C112A1">
        <w:rPr>
          <w:rFonts w:ascii="Times" w:hAnsi="Times"/>
          <w:lang w:val="en-US"/>
        </w:rPr>
        <w:br/>
      </w:r>
    </w:p>
    <w:p w:rsidR="00020AA1" w:rsidRPr="006C1FEF" w:rsidRDefault="00020AA1" w:rsidP="00020AA1">
      <w:pPr>
        <w:jc w:val="both"/>
        <w:rPr>
          <w:rFonts w:ascii="Helvetica" w:hAnsi="Helvetica"/>
          <w:b/>
          <w:lang w:val="it-IT"/>
        </w:rPr>
      </w:pPr>
      <w:r w:rsidRPr="006C1FEF">
        <w:rPr>
          <w:rFonts w:ascii="Helvetica" w:hAnsi="Helvetica"/>
          <w:b/>
          <w:lang w:val="it-IT"/>
        </w:rPr>
        <w:t xml:space="preserve">Il Trenino dei Castelli: the </w:t>
      </w:r>
      <w:proofErr w:type="spellStart"/>
      <w:r w:rsidRPr="006C1FEF">
        <w:rPr>
          <w:rFonts w:ascii="Helvetica" w:hAnsi="Helvetica"/>
          <w:b/>
          <w:lang w:val="it-IT"/>
        </w:rPr>
        <w:t>programme</w:t>
      </w:r>
      <w:proofErr w:type="spellEnd"/>
    </w:p>
    <w:p w:rsidR="00020AA1" w:rsidRPr="00C112A1" w:rsidRDefault="00020AA1" w:rsidP="00020AA1">
      <w:pPr>
        <w:jc w:val="both"/>
        <w:rPr>
          <w:rFonts w:ascii="Helvetica" w:hAnsi="Helvetica"/>
          <w:lang w:val="en-US"/>
        </w:rPr>
      </w:pPr>
      <w:r w:rsidRPr="00C112A1">
        <w:rPr>
          <w:rFonts w:ascii="Helvetica" w:hAnsi="Helvetica"/>
          <w:color w:val="000000"/>
          <w:lang w:val="en-US"/>
        </w:rPr>
        <w:t>The tour leaves Trento by train at 8.45</w:t>
      </w:r>
      <w:r w:rsidR="00227E99">
        <w:rPr>
          <w:rFonts w:ascii="Helvetica" w:hAnsi="Helvetica"/>
          <w:color w:val="000000"/>
          <w:lang w:val="en-US"/>
        </w:rPr>
        <w:t xml:space="preserve"> with a hearty breakfast courtesy of local apple producer Melinda and local Latte Trento milk brand. It</w:t>
      </w:r>
      <w:r w:rsidRPr="00C112A1">
        <w:rPr>
          <w:rFonts w:ascii="Helvetica" w:hAnsi="Helvetica"/>
          <w:color w:val="000000"/>
          <w:lang w:val="en-US"/>
        </w:rPr>
        <w:t xml:space="preserve"> winds up into the mountains to the town of Mezzana, where the party transfers to coaches at 10.35. Then it’s on to the castles; starting with the </w:t>
      </w:r>
      <w:proofErr w:type="spellStart"/>
      <w:r w:rsidRPr="00C112A1">
        <w:rPr>
          <w:rFonts w:ascii="Helvetica" w:hAnsi="Helvetica"/>
          <w:b/>
          <w:color w:val="000000"/>
          <w:lang w:val="en-US"/>
        </w:rPr>
        <w:t>Castello</w:t>
      </w:r>
      <w:proofErr w:type="spellEnd"/>
      <w:r w:rsidRPr="00C112A1">
        <w:rPr>
          <w:rFonts w:ascii="Helvetica" w:hAnsi="Helvetica"/>
          <w:b/>
          <w:color w:val="000000"/>
          <w:lang w:val="en-US"/>
        </w:rPr>
        <w:t xml:space="preserve"> di San Michele</w:t>
      </w:r>
      <w:r w:rsidRPr="00C112A1">
        <w:rPr>
          <w:rFonts w:ascii="Helvetica" w:hAnsi="Helvetica"/>
          <w:color w:val="000000"/>
          <w:lang w:val="en-US"/>
        </w:rPr>
        <w:t xml:space="preserve"> in the Val di </w:t>
      </w:r>
      <w:r w:rsidR="00227E99">
        <w:rPr>
          <w:rFonts w:ascii="Helvetica" w:hAnsi="Helvetica"/>
          <w:color w:val="000000"/>
          <w:lang w:val="en-US"/>
        </w:rPr>
        <w:t>Sole</w:t>
      </w:r>
      <w:r w:rsidRPr="00C112A1">
        <w:rPr>
          <w:rFonts w:ascii="Helvetica" w:hAnsi="Helvetica"/>
          <w:color w:val="000000"/>
          <w:lang w:val="en-US"/>
        </w:rPr>
        <w:t xml:space="preserve">. Dominated by a soaring 25m keep, it stands on a crag overlooking the valley, and its commanding position made it a hot property amongst the region’s elite. Over the centuries it’s been the possession of the </w:t>
      </w:r>
      <w:r w:rsidRPr="00C112A1">
        <w:rPr>
          <w:rFonts w:ascii="Helvetica" w:hAnsi="Helvetica"/>
          <w:color w:val="000000"/>
          <w:lang w:val="en-US"/>
        </w:rPr>
        <w:lastRenderedPageBreak/>
        <w:t>Prince-Bishops of Trento, the Counts of Tyrol-</w:t>
      </w:r>
      <w:proofErr w:type="spellStart"/>
      <w:r w:rsidRPr="00C112A1">
        <w:rPr>
          <w:rFonts w:ascii="Helvetica" w:hAnsi="Helvetica"/>
          <w:color w:val="000000"/>
          <w:lang w:val="en-US"/>
        </w:rPr>
        <w:t>Görz</w:t>
      </w:r>
      <w:proofErr w:type="spellEnd"/>
      <w:r w:rsidRPr="00C112A1">
        <w:rPr>
          <w:rFonts w:ascii="Helvetica" w:hAnsi="Helvetica"/>
          <w:color w:val="000000"/>
          <w:lang w:val="en-US"/>
        </w:rPr>
        <w:t xml:space="preserve">, the de </w:t>
      </w:r>
      <w:proofErr w:type="spellStart"/>
      <w:r w:rsidRPr="00C112A1">
        <w:rPr>
          <w:rFonts w:ascii="Helvetica" w:hAnsi="Helvetica"/>
          <w:color w:val="000000"/>
          <w:lang w:val="en-US"/>
        </w:rPr>
        <w:t>Federici</w:t>
      </w:r>
      <w:proofErr w:type="spellEnd"/>
      <w:r w:rsidRPr="00C112A1">
        <w:rPr>
          <w:rFonts w:ascii="Helvetica" w:hAnsi="Helvetica"/>
          <w:color w:val="000000"/>
          <w:lang w:val="en-US"/>
        </w:rPr>
        <w:t xml:space="preserve"> family, the </w:t>
      </w:r>
      <w:proofErr w:type="spellStart"/>
      <w:r w:rsidRPr="00C112A1">
        <w:rPr>
          <w:rFonts w:ascii="Helvetica" w:hAnsi="Helvetica"/>
          <w:color w:val="000000"/>
          <w:lang w:val="en-US"/>
        </w:rPr>
        <w:t>Heydorfs</w:t>
      </w:r>
      <w:proofErr w:type="spellEnd"/>
      <w:r w:rsidRPr="00C112A1">
        <w:rPr>
          <w:rFonts w:ascii="Helvetica" w:hAnsi="Helvetica"/>
          <w:color w:val="000000"/>
          <w:lang w:val="en-US"/>
        </w:rPr>
        <w:t xml:space="preserve"> and </w:t>
      </w:r>
      <w:proofErr w:type="spellStart"/>
      <w:r w:rsidRPr="00C112A1">
        <w:rPr>
          <w:rFonts w:ascii="Helvetica" w:hAnsi="Helvetica"/>
          <w:color w:val="000000"/>
          <w:lang w:val="en-US"/>
        </w:rPr>
        <w:t>Bertellis</w:t>
      </w:r>
      <w:proofErr w:type="spellEnd"/>
      <w:r w:rsidRPr="00C112A1">
        <w:rPr>
          <w:rFonts w:ascii="Helvetica" w:hAnsi="Helvetica"/>
          <w:color w:val="000000"/>
          <w:lang w:val="en-US"/>
        </w:rPr>
        <w:t xml:space="preserve">. </w:t>
      </w:r>
    </w:p>
    <w:p w:rsidR="00020AA1" w:rsidRPr="00C112A1" w:rsidRDefault="00020AA1" w:rsidP="00020AA1">
      <w:pPr>
        <w:jc w:val="both"/>
        <w:rPr>
          <w:rFonts w:ascii="Helvetica" w:hAnsi="Helvetica"/>
          <w:color w:val="000000"/>
          <w:lang w:val="en-US"/>
        </w:rPr>
      </w:pPr>
      <w:r w:rsidRPr="00C112A1">
        <w:rPr>
          <w:rFonts w:ascii="Helvetica" w:hAnsi="Helvetica"/>
          <w:color w:val="000000"/>
          <w:lang w:val="en-US"/>
        </w:rPr>
        <w:t xml:space="preserve">Next stop is the </w:t>
      </w:r>
      <w:r w:rsidRPr="00C112A1">
        <w:rPr>
          <w:rFonts w:ascii="Helvetica" w:hAnsi="Helvetica"/>
          <w:b/>
          <w:color w:val="000000"/>
          <w:lang w:val="en-US"/>
        </w:rPr>
        <w:t xml:space="preserve">Castel </w:t>
      </w:r>
      <w:proofErr w:type="spellStart"/>
      <w:r w:rsidRPr="00C112A1">
        <w:rPr>
          <w:rFonts w:ascii="Helvetica" w:hAnsi="Helvetica"/>
          <w:b/>
          <w:color w:val="000000"/>
          <w:lang w:val="en-US"/>
        </w:rPr>
        <w:t>Caldes</w:t>
      </w:r>
      <w:proofErr w:type="spellEnd"/>
      <w:r w:rsidRPr="00C112A1">
        <w:rPr>
          <w:rFonts w:ascii="Helvetica" w:hAnsi="Helvetica"/>
          <w:color w:val="000000"/>
          <w:lang w:val="en-US"/>
        </w:rPr>
        <w:t xml:space="preserve">: a rich mix of architectural styles (Venetian, German and Lombard) typical of this contested border region. The charming interior is famous for its frescoes. Legend has it that one of the rooms was painted by the young countess Marianna Elisabetta </w:t>
      </w:r>
      <w:proofErr w:type="spellStart"/>
      <w:r w:rsidRPr="00C112A1">
        <w:rPr>
          <w:rFonts w:ascii="Helvetica" w:hAnsi="Helvetica"/>
          <w:color w:val="000000"/>
          <w:lang w:val="en-US"/>
        </w:rPr>
        <w:t>Thun</w:t>
      </w:r>
      <w:proofErr w:type="spellEnd"/>
      <w:r w:rsidRPr="00C112A1">
        <w:rPr>
          <w:rFonts w:ascii="Helvetica" w:hAnsi="Helvetica"/>
          <w:color w:val="000000"/>
          <w:lang w:val="en-US"/>
        </w:rPr>
        <w:t xml:space="preserve">, who was confined there by her father </w:t>
      </w:r>
      <w:proofErr w:type="spellStart"/>
      <w:r w:rsidRPr="00C112A1">
        <w:rPr>
          <w:rFonts w:ascii="Helvetica" w:hAnsi="Helvetica"/>
          <w:color w:val="000000"/>
          <w:lang w:val="en-US"/>
        </w:rPr>
        <w:t>Rodemond</w:t>
      </w:r>
      <w:proofErr w:type="spellEnd"/>
      <w:r w:rsidRPr="00C112A1">
        <w:rPr>
          <w:rFonts w:ascii="Helvetica" w:hAnsi="Helvetica"/>
          <w:color w:val="000000"/>
          <w:lang w:val="en-US"/>
        </w:rPr>
        <w:t xml:space="preserve">, to prevent her from marrying for love, not material advantage. She’s said to have died of a broken heart as a result. </w:t>
      </w:r>
    </w:p>
    <w:p w:rsidR="00020AA1" w:rsidRPr="00C112A1" w:rsidRDefault="00020AA1" w:rsidP="00020AA1">
      <w:pPr>
        <w:jc w:val="both"/>
        <w:rPr>
          <w:rFonts w:ascii="Helvetica" w:hAnsi="Helvetica"/>
          <w:color w:val="000000"/>
          <w:lang w:val="en-US"/>
        </w:rPr>
      </w:pPr>
      <w:r w:rsidRPr="00C112A1">
        <w:rPr>
          <w:rFonts w:ascii="Helvetica" w:hAnsi="Helvetica"/>
          <w:color w:val="000000"/>
          <w:lang w:val="en-US"/>
        </w:rPr>
        <w:t xml:space="preserve">Our third fortress is the </w:t>
      </w:r>
      <w:r w:rsidRPr="00C112A1">
        <w:rPr>
          <w:rFonts w:ascii="Helvetica" w:hAnsi="Helvetica"/>
          <w:b/>
          <w:color w:val="000000"/>
          <w:lang w:val="en-US"/>
        </w:rPr>
        <w:t xml:space="preserve">Castel </w:t>
      </w:r>
      <w:proofErr w:type="spellStart"/>
      <w:r w:rsidRPr="00C112A1">
        <w:rPr>
          <w:rFonts w:ascii="Helvetica" w:hAnsi="Helvetica"/>
          <w:b/>
          <w:color w:val="000000"/>
          <w:lang w:val="en-US"/>
        </w:rPr>
        <w:t>Valer</w:t>
      </w:r>
      <w:proofErr w:type="spellEnd"/>
      <w:r w:rsidRPr="00C112A1">
        <w:rPr>
          <w:rFonts w:ascii="Helvetica" w:hAnsi="Helvetica"/>
          <w:color w:val="000000"/>
          <w:lang w:val="en-US"/>
        </w:rPr>
        <w:t xml:space="preserve">, which is owned by Count </w:t>
      </w:r>
      <w:proofErr w:type="spellStart"/>
      <w:r w:rsidRPr="00C112A1">
        <w:rPr>
          <w:rFonts w:ascii="Helvetica" w:hAnsi="Helvetica"/>
          <w:color w:val="000000"/>
          <w:lang w:val="en-US"/>
        </w:rPr>
        <w:t>Ulrico</w:t>
      </w:r>
      <w:proofErr w:type="spellEnd"/>
      <w:r w:rsidRPr="00C112A1">
        <w:rPr>
          <w:rFonts w:ascii="Helvetica" w:hAnsi="Helvetica"/>
          <w:color w:val="000000"/>
          <w:lang w:val="en-US"/>
        </w:rPr>
        <w:t xml:space="preserve"> </w:t>
      </w:r>
      <w:proofErr w:type="spellStart"/>
      <w:r w:rsidRPr="00C112A1">
        <w:rPr>
          <w:rFonts w:ascii="Helvetica" w:hAnsi="Helvetica"/>
          <w:color w:val="000000"/>
          <w:lang w:val="en-US"/>
        </w:rPr>
        <w:t>Spaur</w:t>
      </w:r>
      <w:proofErr w:type="spellEnd"/>
      <w:r w:rsidR="00F824A3">
        <w:rPr>
          <w:rFonts w:ascii="Helvetica" w:hAnsi="Helvetica"/>
          <w:color w:val="000000"/>
          <w:lang w:val="en-US"/>
        </w:rPr>
        <w:t xml:space="preserve"> and now open to the public</w:t>
      </w:r>
      <w:r w:rsidRPr="00C112A1">
        <w:rPr>
          <w:rFonts w:ascii="Helvetica" w:hAnsi="Helvetica"/>
          <w:color w:val="000000"/>
          <w:lang w:val="en-US"/>
        </w:rPr>
        <w:t xml:space="preserve">. Girdled by apple orchards, and backed by soaring mountain </w:t>
      </w:r>
      <w:proofErr w:type="spellStart"/>
      <w:r w:rsidRPr="00C112A1">
        <w:rPr>
          <w:rFonts w:ascii="Helvetica" w:hAnsi="Helvetica"/>
          <w:color w:val="000000"/>
          <w:lang w:val="en-US"/>
        </w:rPr>
        <w:t>mountain</w:t>
      </w:r>
      <w:proofErr w:type="spellEnd"/>
      <w:r w:rsidRPr="00C112A1">
        <w:rPr>
          <w:rFonts w:ascii="Helvetica" w:hAnsi="Helvetica"/>
          <w:color w:val="000000"/>
          <w:lang w:val="en-US"/>
        </w:rPr>
        <w:t xml:space="preserve"> peaks, it’s a dramatic spot, and has the tallest castle tower in Trentino (40m). </w:t>
      </w:r>
      <w:r w:rsidR="00F824A3">
        <w:rPr>
          <w:rFonts w:ascii="Helvetica" w:hAnsi="Helvetica"/>
          <w:color w:val="000000"/>
          <w:lang w:val="en-US"/>
        </w:rPr>
        <w:br/>
      </w:r>
      <w:r w:rsidRPr="00C112A1">
        <w:rPr>
          <w:rFonts w:ascii="Helvetica" w:hAnsi="Helvetica"/>
          <w:lang w:val="en-US"/>
        </w:rPr>
        <w:t xml:space="preserve">Last but by no means least is the mighty </w:t>
      </w:r>
      <w:r w:rsidRPr="00C112A1">
        <w:rPr>
          <w:rFonts w:ascii="Helvetica" w:hAnsi="Helvetica"/>
          <w:b/>
          <w:lang w:val="en-US"/>
        </w:rPr>
        <w:t xml:space="preserve">Castel </w:t>
      </w:r>
      <w:proofErr w:type="spellStart"/>
      <w:r w:rsidRPr="00C112A1">
        <w:rPr>
          <w:rFonts w:ascii="Helvetica" w:hAnsi="Helvetica"/>
          <w:b/>
          <w:lang w:val="en-US"/>
        </w:rPr>
        <w:t>Thun</w:t>
      </w:r>
      <w:proofErr w:type="spellEnd"/>
      <w:r w:rsidRPr="00C112A1">
        <w:rPr>
          <w:rFonts w:ascii="Helvetica" w:hAnsi="Helvetica"/>
          <w:lang w:val="en-US"/>
        </w:rPr>
        <w:t xml:space="preserve">. Austere on the outside, richly-decorated within, this is one of </w:t>
      </w:r>
      <w:proofErr w:type="spellStart"/>
      <w:r w:rsidRPr="00C112A1">
        <w:rPr>
          <w:rFonts w:ascii="Helvetica" w:hAnsi="Helvetica"/>
          <w:lang w:val="en-US"/>
        </w:rPr>
        <w:t>Trentino’s</w:t>
      </w:r>
      <w:proofErr w:type="spellEnd"/>
      <w:r w:rsidRPr="00C112A1">
        <w:rPr>
          <w:rFonts w:ascii="Helvetica" w:hAnsi="Helvetica"/>
          <w:lang w:val="en-US"/>
        </w:rPr>
        <w:t xml:space="preserve"> most important historic monuments. It was built in the mid-13</w:t>
      </w:r>
      <w:r w:rsidRPr="00C112A1">
        <w:rPr>
          <w:rFonts w:ascii="Helvetica" w:hAnsi="Helvetica"/>
          <w:vertAlign w:val="superscript"/>
          <w:lang w:val="en-US"/>
        </w:rPr>
        <w:t>th</w:t>
      </w:r>
      <w:r w:rsidRPr="00C112A1">
        <w:rPr>
          <w:rFonts w:ascii="Helvetica" w:hAnsi="Helvetica"/>
          <w:lang w:val="en-US"/>
        </w:rPr>
        <w:t xml:space="preserve"> century as the principal seat of the </w:t>
      </w:r>
      <w:proofErr w:type="spellStart"/>
      <w:r w:rsidRPr="00C112A1">
        <w:rPr>
          <w:rFonts w:ascii="Helvetica" w:hAnsi="Helvetica"/>
          <w:lang w:val="en-US"/>
        </w:rPr>
        <w:t>Thun</w:t>
      </w:r>
      <w:proofErr w:type="spellEnd"/>
      <w:r w:rsidRPr="00C112A1">
        <w:rPr>
          <w:rFonts w:ascii="Helvetica" w:hAnsi="Helvetica"/>
          <w:lang w:val="en-US"/>
        </w:rPr>
        <w:t xml:space="preserve"> family, and stayed in their possession for over 700 years. In 1992, it was b</w:t>
      </w:r>
      <w:r w:rsidR="00227E99">
        <w:rPr>
          <w:rFonts w:ascii="Helvetica" w:hAnsi="Helvetica"/>
          <w:lang w:val="en-US"/>
        </w:rPr>
        <w:t>ought by the province of Trent</w:t>
      </w:r>
      <w:r w:rsidRPr="00C112A1">
        <w:rPr>
          <w:rFonts w:ascii="Helvetica" w:hAnsi="Helvetica"/>
          <w:lang w:val="en-US"/>
        </w:rPr>
        <w:t xml:space="preserve">o, and offers a fascinating perspective across nearly eight centuries of aristocratic life. It’s crammed full of grand family portraits and magnificent antiques, but the most sumptuous interior comes courtesy of the Bishop’s room, with its </w:t>
      </w:r>
      <w:r w:rsidRPr="00C112A1">
        <w:rPr>
          <w:rFonts w:ascii="Helvetica" w:hAnsi="Helvetica"/>
          <w:color w:val="000000"/>
          <w:lang w:val="en-US"/>
        </w:rPr>
        <w:t xml:space="preserve">pinewood </w:t>
      </w:r>
      <w:proofErr w:type="spellStart"/>
      <w:r w:rsidRPr="00C112A1">
        <w:rPr>
          <w:rFonts w:ascii="Helvetica" w:hAnsi="Helvetica"/>
          <w:color w:val="000000"/>
          <w:lang w:val="en-US"/>
        </w:rPr>
        <w:t>panelling</w:t>
      </w:r>
      <w:proofErr w:type="spellEnd"/>
      <w:r w:rsidRPr="00C112A1">
        <w:rPr>
          <w:rFonts w:ascii="Helvetica" w:hAnsi="Helvetica"/>
          <w:color w:val="000000"/>
          <w:lang w:val="en-US"/>
        </w:rPr>
        <w:t xml:space="preserve">, coffered ceiling and monumental doorway. </w:t>
      </w:r>
    </w:p>
    <w:p w:rsidR="00020AA1" w:rsidRPr="00C112A1" w:rsidRDefault="00020AA1" w:rsidP="00020AA1">
      <w:pPr>
        <w:jc w:val="both"/>
        <w:rPr>
          <w:rFonts w:ascii="Helvetica" w:hAnsi="Helvetica"/>
          <w:color w:val="000000"/>
          <w:lang w:val="en-US"/>
        </w:rPr>
      </w:pPr>
    </w:p>
    <w:p w:rsidR="00020AA1" w:rsidRPr="00C112A1" w:rsidRDefault="00020AA1" w:rsidP="00020AA1">
      <w:pPr>
        <w:jc w:val="both"/>
        <w:rPr>
          <w:rFonts w:ascii="Helvetica" w:hAnsi="Helvetica"/>
          <w:color w:val="000000"/>
          <w:lang w:val="en-US"/>
        </w:rPr>
      </w:pPr>
      <w:r w:rsidRPr="00C112A1">
        <w:rPr>
          <w:rFonts w:ascii="Helvetica" w:hAnsi="Helvetica"/>
          <w:color w:val="000000"/>
          <w:lang w:val="en-US"/>
        </w:rPr>
        <w:t>Throughout the tour, expert guides provide a commentary on the history, culture and landscape of the Val di Sole and the Val di Non. There’s also a chance to sample local food and wine – courtes</w:t>
      </w:r>
      <w:r>
        <w:rPr>
          <w:rFonts w:ascii="Helvetica" w:hAnsi="Helvetica"/>
          <w:color w:val="000000"/>
          <w:lang w:val="en-US"/>
        </w:rPr>
        <w:t xml:space="preserve">y of the Strada </w:t>
      </w:r>
      <w:proofErr w:type="spellStart"/>
      <w:r>
        <w:rPr>
          <w:rFonts w:ascii="Helvetica" w:hAnsi="Helvetica"/>
          <w:color w:val="000000"/>
          <w:lang w:val="en-US"/>
        </w:rPr>
        <w:t>della</w:t>
      </w:r>
      <w:proofErr w:type="spellEnd"/>
      <w:r>
        <w:rPr>
          <w:rFonts w:ascii="Helvetica" w:hAnsi="Helvetica"/>
          <w:color w:val="000000"/>
          <w:lang w:val="en-US"/>
        </w:rPr>
        <w:t xml:space="preserve"> </w:t>
      </w:r>
      <w:proofErr w:type="spellStart"/>
      <w:r>
        <w:rPr>
          <w:rFonts w:ascii="Helvetica" w:hAnsi="Helvetica"/>
          <w:color w:val="000000"/>
          <w:lang w:val="en-US"/>
        </w:rPr>
        <w:t>Mela</w:t>
      </w:r>
      <w:proofErr w:type="spellEnd"/>
      <w:r>
        <w:rPr>
          <w:rFonts w:ascii="Helvetica" w:hAnsi="Helvetica"/>
          <w:color w:val="000000"/>
          <w:lang w:val="en-US"/>
        </w:rPr>
        <w:t xml:space="preserve"> cons</w:t>
      </w:r>
      <w:r w:rsidRPr="00C112A1">
        <w:rPr>
          <w:rFonts w:ascii="Helvetica" w:hAnsi="Helvetica"/>
          <w:color w:val="000000"/>
          <w:lang w:val="en-US"/>
        </w:rPr>
        <w:t xml:space="preserve">ortium and the wine-makers of the Cantina </w:t>
      </w:r>
      <w:proofErr w:type="spellStart"/>
      <w:r w:rsidRPr="00C112A1">
        <w:rPr>
          <w:rFonts w:ascii="Helvetica" w:hAnsi="Helvetica"/>
          <w:color w:val="000000"/>
          <w:lang w:val="en-US"/>
        </w:rPr>
        <w:t>Rotari</w:t>
      </w:r>
      <w:proofErr w:type="spellEnd"/>
      <w:r w:rsidRPr="00C112A1">
        <w:rPr>
          <w:rFonts w:ascii="Helvetica" w:hAnsi="Helvetica"/>
          <w:color w:val="000000"/>
          <w:lang w:val="en-US"/>
        </w:rPr>
        <w:t xml:space="preserve"> </w:t>
      </w:r>
      <w:proofErr w:type="spellStart"/>
      <w:r w:rsidRPr="00C112A1">
        <w:rPr>
          <w:rFonts w:ascii="Helvetica" w:hAnsi="Helvetica"/>
          <w:color w:val="000000"/>
          <w:lang w:val="en-US"/>
        </w:rPr>
        <w:t>Mezzacorona</w:t>
      </w:r>
      <w:proofErr w:type="spellEnd"/>
      <w:r w:rsidRPr="00C112A1">
        <w:rPr>
          <w:rFonts w:ascii="Helvetica" w:hAnsi="Helvetica"/>
          <w:color w:val="000000"/>
          <w:lang w:val="en-US"/>
        </w:rPr>
        <w:t>. The day ends with the return to Trento at 7.15pm.</w:t>
      </w:r>
    </w:p>
    <w:p w:rsidR="0083178E" w:rsidRPr="00634A90" w:rsidRDefault="00020AA1" w:rsidP="00020AA1">
      <w:pPr>
        <w:jc w:val="both"/>
        <w:rPr>
          <w:rFonts w:ascii="Helvetica" w:hAnsi="Helvetica"/>
          <w:color w:val="000000"/>
          <w:lang w:val="en-US"/>
        </w:rPr>
      </w:pPr>
      <w:r w:rsidRPr="00020AA1">
        <w:rPr>
          <w:rFonts w:ascii="Helvetica" w:hAnsi="Helvetica"/>
          <w:color w:val="000000"/>
          <w:lang w:val="en-US"/>
        </w:rPr>
        <w:t xml:space="preserve">Info: </w:t>
      </w:r>
      <w:hyperlink r:id="rId6" w:history="1">
        <w:r w:rsidRPr="00634A90">
          <w:rPr>
            <w:color w:val="000000"/>
          </w:rPr>
          <w:t>www.iltreninodeicastelli.it  </w:t>
        </w:r>
      </w:hyperlink>
    </w:p>
    <w:p w:rsidR="00E773B2" w:rsidRPr="00634A90" w:rsidRDefault="00E773B2" w:rsidP="00020AA1">
      <w:pPr>
        <w:jc w:val="both"/>
        <w:rPr>
          <w:rFonts w:ascii="Helvetica" w:hAnsi="Helvetica"/>
          <w:color w:val="000000"/>
          <w:lang w:val="en-US"/>
        </w:rPr>
      </w:pPr>
      <w:r w:rsidRPr="00634A90">
        <w:rPr>
          <w:rFonts w:ascii="Helvetica" w:hAnsi="Helvetica"/>
          <w:color w:val="000000"/>
          <w:lang w:val="en-US"/>
        </w:rPr>
        <w:t xml:space="preserve">For further info about art and culture: </w:t>
      </w:r>
      <w:hyperlink r:id="rId7" w:history="1">
        <w:r w:rsidRPr="00634A90">
          <w:rPr>
            <w:rFonts w:ascii="Helvetica" w:hAnsi="Helvetica"/>
            <w:color w:val="000000"/>
            <w:lang w:val="en-US"/>
          </w:rPr>
          <w:t>www.visittrentino.info/culture</w:t>
        </w:r>
      </w:hyperlink>
    </w:p>
    <w:p w:rsidR="00E773B2" w:rsidRPr="0056078F" w:rsidRDefault="00E773B2" w:rsidP="00020AA1">
      <w:pPr>
        <w:jc w:val="both"/>
        <w:rPr>
          <w:rFonts w:ascii="Helvetica" w:hAnsi="Helvetica"/>
          <w:szCs w:val="24"/>
        </w:rPr>
      </w:pPr>
    </w:p>
    <w:p w:rsidR="00FB3101" w:rsidRPr="0056078F" w:rsidRDefault="00FB3101" w:rsidP="00020AA1">
      <w:pPr>
        <w:jc w:val="both"/>
        <w:rPr>
          <w:rFonts w:ascii="Helvetica" w:hAnsi="Helvetica"/>
          <w:szCs w:val="24"/>
        </w:rPr>
      </w:pPr>
      <w:r w:rsidRPr="0056078F">
        <w:rPr>
          <w:rFonts w:ascii="Helvetica" w:hAnsi="Helvetica"/>
          <w:szCs w:val="24"/>
        </w:rPr>
        <w:t>PRESS OFFICE</w:t>
      </w:r>
    </w:p>
    <w:p w:rsidR="00FB3101" w:rsidRPr="0056078F" w:rsidRDefault="00FB3101" w:rsidP="00020AA1">
      <w:pPr>
        <w:pStyle w:val="Pidipagina"/>
        <w:jc w:val="both"/>
        <w:rPr>
          <w:rFonts w:ascii="Helvetica" w:hAnsi="Helvetica"/>
          <w:szCs w:val="24"/>
          <w:lang w:val="en-GB" w:eastAsia="en-US"/>
        </w:rPr>
      </w:pPr>
      <w:r w:rsidRPr="0056078F">
        <w:rPr>
          <w:rFonts w:ascii="Helvetica" w:hAnsi="Helvetica"/>
          <w:szCs w:val="24"/>
          <w:lang w:val="en-GB" w:eastAsia="en-US"/>
        </w:rPr>
        <w:t>Tel. +39 0461 219362</w:t>
      </w:r>
    </w:p>
    <w:p w:rsidR="008479A7" w:rsidRPr="00F824A3" w:rsidRDefault="005E63A0" w:rsidP="008479A7">
      <w:pPr>
        <w:pStyle w:val="Pidipagina"/>
        <w:rPr>
          <w:rFonts w:ascii="Helvetica" w:hAnsi="Helvetica"/>
          <w:szCs w:val="24"/>
          <w:lang w:val="en-US"/>
        </w:rPr>
      </w:pPr>
      <w:hyperlink r:id="rId8" w:history="1">
        <w:r w:rsidR="008479A7" w:rsidRPr="009164CF">
          <w:rPr>
            <w:rStyle w:val="Collegamentoipertestuale"/>
            <w:rFonts w:ascii="Helvetica" w:hAnsi="Helvetica"/>
            <w:szCs w:val="24"/>
            <w:lang w:val="en-GB" w:eastAsia="en-US"/>
          </w:rPr>
          <w:t>press@trentinomarketing.org</w:t>
        </w:r>
      </w:hyperlink>
      <w:r w:rsidR="008479A7">
        <w:rPr>
          <w:rFonts w:ascii="Helvetica" w:hAnsi="Helvetica"/>
          <w:szCs w:val="24"/>
          <w:lang w:val="en-GB" w:eastAsia="en-US"/>
        </w:rPr>
        <w:br/>
      </w:r>
      <w:r w:rsidR="00960922" w:rsidRPr="0056078F">
        <w:rPr>
          <w:rFonts w:ascii="Helvetica" w:hAnsi="Helvetica"/>
          <w:noProof/>
          <w:szCs w:val="24"/>
        </w:rPr>
        <w:drawing>
          <wp:inline distT="0" distB="0" distL="0" distR="0">
            <wp:extent cx="165100" cy="133350"/>
            <wp:effectExtent l="19050" t="0" r="6350" b="0"/>
            <wp:docPr id="1" name="Immagine 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_logo_blue"/>
                    <pic:cNvPicPr>
                      <a:picLocks noChangeAspect="1" noChangeArrowheads="1"/>
                    </pic:cNvPicPr>
                  </pic:nvPicPr>
                  <pic:blipFill>
                    <a:blip r:embed="rId9" cstate="print"/>
                    <a:srcRect/>
                    <a:stretch>
                      <a:fillRect/>
                    </a:stretch>
                  </pic:blipFill>
                  <pic:spPr bwMode="auto">
                    <a:xfrm>
                      <a:off x="0" y="0"/>
                      <a:ext cx="165100" cy="133350"/>
                    </a:xfrm>
                    <a:prstGeom prst="rect">
                      <a:avLst/>
                    </a:prstGeom>
                    <a:noFill/>
                    <a:ln w="9525">
                      <a:noFill/>
                      <a:miter lim="800000"/>
                      <a:headEnd/>
                      <a:tailEnd/>
                    </a:ln>
                  </pic:spPr>
                </pic:pic>
              </a:graphicData>
            </a:graphic>
          </wp:inline>
        </w:drawing>
      </w:r>
      <w:r w:rsidR="00FB3101" w:rsidRPr="00F824A3">
        <w:rPr>
          <w:rFonts w:ascii="Helvetica" w:hAnsi="Helvetica"/>
          <w:szCs w:val="24"/>
          <w:lang w:val="en-US"/>
        </w:rPr>
        <w:t xml:space="preserve"> @</w:t>
      </w:r>
      <w:proofErr w:type="spellStart"/>
      <w:r w:rsidR="00FB3101" w:rsidRPr="00F824A3">
        <w:rPr>
          <w:rFonts w:ascii="Helvetica" w:hAnsi="Helvetica"/>
          <w:szCs w:val="24"/>
          <w:lang w:val="en-US"/>
        </w:rPr>
        <w:t>PressTrentino</w:t>
      </w:r>
      <w:proofErr w:type="spellEnd"/>
    </w:p>
    <w:p w:rsidR="008479A7" w:rsidRPr="00F824A3" w:rsidRDefault="008479A7" w:rsidP="008479A7">
      <w:pPr>
        <w:pStyle w:val="Pidipagina"/>
        <w:rPr>
          <w:rFonts w:ascii="Helvetica" w:hAnsi="Helvetica"/>
          <w:szCs w:val="24"/>
          <w:lang w:val="en-US"/>
        </w:rPr>
      </w:pPr>
    </w:p>
    <w:p w:rsidR="008479A7" w:rsidRPr="00F824A3" w:rsidRDefault="008479A7" w:rsidP="008479A7">
      <w:pPr>
        <w:pStyle w:val="Pidipagina"/>
        <w:rPr>
          <w:rFonts w:ascii="Helvetica" w:hAnsi="Helvetica"/>
          <w:szCs w:val="24"/>
          <w:lang w:val="en-US"/>
        </w:rPr>
      </w:pPr>
    </w:p>
    <w:p w:rsidR="0056078F" w:rsidRPr="0056078F" w:rsidRDefault="00020AA1" w:rsidP="008479A7">
      <w:pPr>
        <w:pStyle w:val="Pidipagina"/>
      </w:pPr>
      <w:r w:rsidRPr="00F824A3">
        <w:rPr>
          <w:i/>
          <w:lang w:val="en-US"/>
        </w:rPr>
        <w:br/>
      </w:r>
      <w:r w:rsidR="0056078F" w:rsidRPr="0056078F">
        <w:rPr>
          <w:noProof/>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020AA1"/>
    <w:rsid w:val="001B4CC9"/>
    <w:rsid w:val="00227E99"/>
    <w:rsid w:val="002616F6"/>
    <w:rsid w:val="0049209C"/>
    <w:rsid w:val="004A6C86"/>
    <w:rsid w:val="00523865"/>
    <w:rsid w:val="0056078F"/>
    <w:rsid w:val="005E63A0"/>
    <w:rsid w:val="0060296E"/>
    <w:rsid w:val="00634A90"/>
    <w:rsid w:val="006D79D5"/>
    <w:rsid w:val="00736D62"/>
    <w:rsid w:val="007A69D2"/>
    <w:rsid w:val="0083178E"/>
    <w:rsid w:val="008479A7"/>
    <w:rsid w:val="00856D73"/>
    <w:rsid w:val="00890A53"/>
    <w:rsid w:val="00960922"/>
    <w:rsid w:val="009B3DF3"/>
    <w:rsid w:val="00AE629C"/>
    <w:rsid w:val="00B313B1"/>
    <w:rsid w:val="00BE7BF6"/>
    <w:rsid w:val="00D57B36"/>
    <w:rsid w:val="00DD2E87"/>
    <w:rsid w:val="00E773B2"/>
    <w:rsid w:val="00EB01D6"/>
    <w:rsid w:val="00F14165"/>
    <w:rsid w:val="00F824A3"/>
    <w:rsid w:val="00FB310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press@trentinomarketing.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sittrentino.info/cultur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 Katia</cp:lastModifiedBy>
  <cp:revision>7</cp:revision>
  <dcterms:created xsi:type="dcterms:W3CDTF">2017-03-22T08:06:00Z</dcterms:created>
  <dcterms:modified xsi:type="dcterms:W3CDTF">2017-04-11T12:17:00Z</dcterms:modified>
</cp:coreProperties>
</file>