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D2" w:rsidRDefault="00714CD2" w:rsidP="00714CD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000000"/>
          <w:lang w:val="it-IT" w:eastAsia="de-DE"/>
        </w:rPr>
      </w:pPr>
    </w:p>
    <w:p w:rsidR="00714CD2" w:rsidRPr="00494BE9" w:rsidRDefault="00714CD2" w:rsidP="00714CD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lang w:val="it-IT" w:eastAsia="de-DE"/>
        </w:rPr>
      </w:pPr>
      <w:r w:rsidRPr="00494BE9">
        <w:rPr>
          <w:rFonts w:ascii="Arial Narrow" w:eastAsia="Times New Roman" w:hAnsi="Arial Narrow" w:cs="Arial"/>
          <w:b/>
          <w:color w:val="000000"/>
          <w:lang w:val="it-IT" w:eastAsia="de-DE"/>
        </w:rPr>
        <w:t xml:space="preserve">#DOLOMITESVIVES: </w:t>
      </w:r>
      <w:r>
        <w:rPr>
          <w:rFonts w:ascii="Arial Narrow" w:eastAsia="Times New Roman" w:hAnsi="Arial Narrow" w:cs="Arial"/>
          <w:b/>
          <w:color w:val="000000"/>
          <w:lang w:val="it-IT" w:eastAsia="de-DE"/>
        </w:rPr>
        <w:t xml:space="preserve">“Aneta”, opera </w:t>
      </w:r>
      <w:r w:rsidR="0010729D">
        <w:rPr>
          <w:rFonts w:ascii="Arial Narrow" w:eastAsia="Times New Roman" w:hAnsi="Arial Narrow" w:cs="Arial"/>
          <w:b/>
          <w:color w:val="000000"/>
          <w:lang w:val="it-IT" w:eastAsia="de-DE"/>
        </w:rPr>
        <w:t xml:space="preserve">lirica </w:t>
      </w:r>
      <w:r>
        <w:rPr>
          <w:rFonts w:ascii="Arial Narrow" w:eastAsia="Times New Roman" w:hAnsi="Arial Narrow" w:cs="Arial"/>
          <w:b/>
          <w:color w:val="000000"/>
          <w:lang w:val="it-IT" w:eastAsia="de-DE"/>
        </w:rPr>
        <w:t>in ladino</w:t>
      </w:r>
    </w:p>
    <w:p w:rsidR="00714CD2" w:rsidRPr="00494BE9" w:rsidRDefault="00714CD2" w:rsidP="00714CD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lang w:val="it-IT" w:eastAsia="de-DE"/>
        </w:rPr>
      </w:pPr>
    </w:p>
    <w:p w:rsidR="00714CD2" w:rsidRDefault="00714CD2" w:rsidP="00714CD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lang w:val="it-IT" w:eastAsia="de-DE"/>
        </w:rPr>
      </w:pPr>
      <w:r>
        <w:rPr>
          <w:rFonts w:ascii="Arial Narrow" w:eastAsia="Times New Roman" w:hAnsi="Arial Narrow" w:cs="Arial"/>
          <w:b/>
          <w:color w:val="000000"/>
          <w:lang w:val="it-IT" w:eastAsia="de-DE"/>
        </w:rPr>
        <w:t xml:space="preserve">Torna l’appuntamento con #DOLOMITESVIVES e, in particolare, con gli eventi dedicati ai “Miti”. Mercoledì 23 agosto, in occasione dell’apertura sostenibile del Passo Sella prevista ogni mercoledì di luglio e agosto, sarà la volta dell’opera </w:t>
      </w:r>
      <w:r w:rsidR="0010729D">
        <w:rPr>
          <w:rFonts w:ascii="Arial Narrow" w:eastAsia="Times New Roman" w:hAnsi="Arial Narrow" w:cs="Arial"/>
          <w:b/>
          <w:color w:val="000000"/>
          <w:lang w:val="it-IT" w:eastAsia="de-DE"/>
        </w:rPr>
        <w:t>lirica</w:t>
      </w:r>
      <w:r>
        <w:rPr>
          <w:rFonts w:ascii="Arial Narrow" w:eastAsia="Times New Roman" w:hAnsi="Arial Narrow" w:cs="Arial"/>
          <w:b/>
          <w:color w:val="000000"/>
          <w:lang w:val="it-IT" w:eastAsia="de-DE"/>
        </w:rPr>
        <w:t xml:space="preserve"> in ladino “Aneta”, per la prima volta eseguita in un teatro a cielo aperto. </w:t>
      </w:r>
    </w:p>
    <w:p w:rsidR="00714CD2" w:rsidRDefault="00714CD2" w:rsidP="00714CD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lang w:val="it-IT" w:eastAsia="de-DE"/>
        </w:rPr>
      </w:pPr>
    </w:p>
    <w:p w:rsidR="00714CD2" w:rsidRDefault="00714CD2" w:rsidP="00714CD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lang w:val="it-IT" w:eastAsia="de-DE"/>
        </w:rPr>
      </w:pPr>
      <w:r w:rsidRPr="00C12F6B">
        <w:rPr>
          <w:rFonts w:ascii="Arial Narrow" w:eastAsia="Times New Roman" w:hAnsi="Arial Narrow" w:cs="Arial"/>
          <w:color w:val="000000"/>
          <w:lang w:val="it-IT" w:eastAsia="de-DE"/>
        </w:rPr>
        <w:t xml:space="preserve">Le Dolomiti sono un paradiso naturale, patrimonio dell‘umanità e luogo meraviglioso dove nascono miti che compiono eroiche imprese. Si dice che alcuni di questi eroi debbano il loro successo proprio all’indissolubile legame con le Dolomiti: </w:t>
      </w:r>
      <w:r>
        <w:rPr>
          <w:rFonts w:ascii="Arial Narrow" w:eastAsia="Times New Roman" w:hAnsi="Arial Narrow" w:cs="Arial"/>
          <w:color w:val="000000"/>
          <w:lang w:val="it-IT" w:eastAsia="de-DE"/>
        </w:rPr>
        <w:t>sono</w:t>
      </w:r>
      <w:r w:rsidRPr="00C12F6B">
        <w:rPr>
          <w:rFonts w:ascii="Arial Narrow" w:eastAsia="Times New Roman" w:hAnsi="Arial Narrow" w:cs="Arial"/>
          <w:color w:val="000000"/>
          <w:lang w:val="it-IT" w:eastAsia="de-DE"/>
        </w:rPr>
        <w:t xml:space="preserve"> loro i protagonisti delle giornate dedicate ai “Miti”, organizzate nell’ambito del progetto #DOLOMITESVIVES. </w:t>
      </w:r>
      <w:bookmarkStart w:id="0" w:name="_GoBack"/>
      <w:bookmarkEnd w:id="0"/>
    </w:p>
    <w:p w:rsidR="00714CD2" w:rsidRDefault="00714CD2" w:rsidP="00714CD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lang w:val="it-IT" w:eastAsia="de-DE"/>
        </w:rPr>
      </w:pPr>
    </w:p>
    <w:p w:rsidR="00714CD2" w:rsidRDefault="00714CD2" w:rsidP="00714CD2">
      <w:pPr>
        <w:jc w:val="both"/>
        <w:rPr>
          <w:rFonts w:ascii="Arial Narrow" w:eastAsia="Times New Roman" w:hAnsi="Arial Narrow" w:cs="Arial"/>
          <w:color w:val="000000"/>
          <w:lang w:val="it-IT" w:eastAsia="de-DE"/>
        </w:rPr>
      </w:pPr>
      <w:r>
        <w:rPr>
          <w:rFonts w:ascii="Arial Narrow" w:eastAsia="Times New Roman" w:hAnsi="Arial Narrow" w:cs="Arial"/>
          <w:color w:val="000000"/>
          <w:lang w:val="it-IT" w:eastAsia="de-DE"/>
        </w:rPr>
        <w:t>Dopo il grande successo degli appuntamenti con i “Miti” delle Dolomiti, l</w:t>
      </w:r>
      <w:r w:rsidRPr="00714CD2">
        <w:rPr>
          <w:rFonts w:ascii="Arial Narrow" w:eastAsia="Times New Roman" w:hAnsi="Arial Narrow" w:cs="Arial"/>
          <w:color w:val="000000"/>
          <w:lang w:val="it-IT" w:eastAsia="de-DE"/>
        </w:rPr>
        <w:t xml:space="preserve">’ambiente del Passo </w:t>
      </w:r>
      <w:r>
        <w:rPr>
          <w:rFonts w:ascii="Arial Narrow" w:eastAsia="Times New Roman" w:hAnsi="Arial Narrow" w:cs="Arial"/>
          <w:color w:val="000000"/>
          <w:lang w:val="it-IT" w:eastAsia="de-DE"/>
        </w:rPr>
        <w:t>Sella diventerà</w:t>
      </w:r>
      <w:r w:rsidRPr="00714CD2">
        <w:rPr>
          <w:rFonts w:ascii="Arial Narrow" w:eastAsia="Times New Roman" w:hAnsi="Arial Narrow" w:cs="Arial"/>
          <w:color w:val="000000"/>
          <w:lang w:val="it-IT" w:eastAsia="de-DE"/>
        </w:rPr>
        <w:t xml:space="preserve"> la quinta naturale dove mettere in scena l’opera lirica in lingua ladina “Aneta”, un forte monito contro ogni tipo di guerra che diviene ancor più incisivo grazie alle arie coinvolgenti e a intensi momenti corali. L’esecuzione sarà introdotta dagli in</w:t>
      </w:r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terventi di Fabio </w:t>
      </w:r>
      <w:proofErr w:type="spellStart"/>
      <w:r>
        <w:rPr>
          <w:rFonts w:ascii="Arial Narrow" w:eastAsia="Times New Roman" w:hAnsi="Arial Narrow" w:cs="Arial"/>
          <w:color w:val="000000"/>
          <w:lang w:val="it-IT" w:eastAsia="de-DE"/>
        </w:rPr>
        <w:t>Chiocchetti</w:t>
      </w:r>
      <w:proofErr w:type="spellEnd"/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, </w:t>
      </w:r>
      <w:r w:rsidRPr="00714CD2">
        <w:rPr>
          <w:rFonts w:ascii="Arial Narrow" w:eastAsia="Times New Roman" w:hAnsi="Arial Narrow" w:cs="Arial"/>
          <w:color w:val="000000"/>
          <w:lang w:val="it-IT" w:eastAsia="de-DE"/>
        </w:rPr>
        <w:t>direttore dell’Istituto Ladino di V</w:t>
      </w:r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igo di Fassa, </w:t>
      </w:r>
      <w:r w:rsidRPr="00714CD2">
        <w:rPr>
          <w:rFonts w:ascii="Arial Narrow" w:eastAsia="Times New Roman" w:hAnsi="Arial Narrow" w:cs="Arial"/>
          <w:color w:val="000000"/>
          <w:lang w:val="it-IT" w:eastAsia="de-DE"/>
        </w:rPr>
        <w:t xml:space="preserve">sull’opera e dal Maestro Claudio </w:t>
      </w:r>
      <w:proofErr w:type="spellStart"/>
      <w:r w:rsidRPr="00714CD2">
        <w:rPr>
          <w:rFonts w:ascii="Arial Narrow" w:eastAsia="Times New Roman" w:hAnsi="Arial Narrow" w:cs="Arial"/>
          <w:color w:val="000000"/>
          <w:lang w:val="it-IT" w:eastAsia="de-DE"/>
        </w:rPr>
        <w:t>Vadagnini</w:t>
      </w:r>
      <w:proofErr w:type="spellEnd"/>
      <w:r w:rsidRPr="00714CD2">
        <w:rPr>
          <w:rFonts w:ascii="Arial Narrow" w:eastAsia="Times New Roman" w:hAnsi="Arial Narrow" w:cs="Arial"/>
          <w:color w:val="000000"/>
          <w:lang w:val="it-IT" w:eastAsia="de-DE"/>
        </w:rPr>
        <w:t xml:space="preserve"> sulle musiche.</w:t>
      </w:r>
    </w:p>
    <w:p w:rsidR="00714CD2" w:rsidRPr="00714CD2" w:rsidRDefault="00714CD2" w:rsidP="00714CD2">
      <w:pPr>
        <w:jc w:val="both"/>
        <w:rPr>
          <w:rFonts w:ascii="Arial Narrow" w:eastAsia="Times New Roman" w:hAnsi="Arial Narrow" w:cs="Arial"/>
          <w:color w:val="000000"/>
          <w:lang w:val="it-IT" w:eastAsia="de-DE"/>
        </w:rPr>
      </w:pPr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L’opera, con la regia di Mirko </w:t>
      </w:r>
      <w:proofErr w:type="spellStart"/>
      <w:r>
        <w:rPr>
          <w:rFonts w:ascii="Arial Narrow" w:eastAsia="Times New Roman" w:hAnsi="Arial Narrow" w:cs="Arial"/>
          <w:color w:val="000000"/>
          <w:lang w:val="it-IT" w:eastAsia="de-DE"/>
        </w:rPr>
        <w:t>Corradini</w:t>
      </w:r>
      <w:proofErr w:type="spellEnd"/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, sarà </w:t>
      </w:r>
      <w:r w:rsidR="00AE1949">
        <w:rPr>
          <w:rFonts w:ascii="Arial Narrow" w:eastAsia="Times New Roman" w:hAnsi="Arial Narrow" w:cs="Arial"/>
          <w:color w:val="000000"/>
          <w:lang w:val="it-IT" w:eastAsia="de-DE"/>
        </w:rPr>
        <w:t>e</w:t>
      </w:r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seguita dal </w:t>
      </w:r>
      <w:r w:rsidRPr="00714CD2">
        <w:rPr>
          <w:rFonts w:ascii="Arial Narrow" w:eastAsia="Times New Roman" w:hAnsi="Arial Narrow" w:cs="Arial"/>
          <w:color w:val="000000"/>
          <w:lang w:val="it-IT" w:eastAsia="de-DE"/>
        </w:rPr>
        <w:t xml:space="preserve">Coro lirico “Giuseppe Verdi” di Bolzano e Merano in collaborazione con il </w:t>
      </w:r>
      <w:r w:rsidR="00AE1949">
        <w:rPr>
          <w:rFonts w:ascii="Arial Narrow" w:eastAsia="Times New Roman" w:hAnsi="Arial Narrow" w:cs="Arial"/>
          <w:color w:val="000000"/>
          <w:lang w:val="it-IT" w:eastAsia="de-DE"/>
        </w:rPr>
        <w:t>Coro Paganella di Terlago (Tn) e dall’o</w:t>
      </w:r>
      <w:r w:rsidRPr="00714CD2">
        <w:rPr>
          <w:rFonts w:ascii="Arial Narrow" w:eastAsia="Times New Roman" w:hAnsi="Arial Narrow" w:cs="Arial"/>
          <w:color w:val="000000"/>
          <w:lang w:val="it-IT" w:eastAsia="de-DE"/>
        </w:rPr>
        <w:t xml:space="preserve">rchestra </w:t>
      </w:r>
      <w:proofErr w:type="spellStart"/>
      <w:r w:rsidRPr="00714CD2">
        <w:rPr>
          <w:rFonts w:ascii="Arial Narrow" w:eastAsia="Times New Roman" w:hAnsi="Arial Narrow" w:cs="Arial"/>
          <w:color w:val="000000"/>
          <w:lang w:val="it-IT" w:eastAsia="de-DE"/>
        </w:rPr>
        <w:t>Aurona</w:t>
      </w:r>
      <w:proofErr w:type="spellEnd"/>
      <w:r w:rsidR="00AE1949">
        <w:rPr>
          <w:rFonts w:ascii="Arial Narrow" w:eastAsia="Times New Roman" w:hAnsi="Arial Narrow" w:cs="Arial"/>
          <w:color w:val="000000"/>
          <w:lang w:val="it-IT" w:eastAsia="de-DE"/>
        </w:rPr>
        <w:t>, diretta dal</w:t>
      </w:r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 maestro</w:t>
      </w:r>
      <w:r w:rsidRPr="00714CD2">
        <w:rPr>
          <w:rFonts w:ascii="Arial Narrow" w:eastAsia="Times New Roman" w:hAnsi="Arial Narrow" w:cs="Arial"/>
          <w:color w:val="000000"/>
          <w:lang w:val="it-IT" w:eastAsia="de-DE"/>
        </w:rPr>
        <w:t xml:space="preserve"> Claudio </w:t>
      </w:r>
      <w:proofErr w:type="spellStart"/>
      <w:r w:rsidRPr="00714CD2">
        <w:rPr>
          <w:rFonts w:ascii="Arial Narrow" w:eastAsia="Times New Roman" w:hAnsi="Arial Narrow" w:cs="Arial"/>
          <w:color w:val="000000"/>
          <w:lang w:val="it-IT" w:eastAsia="de-DE"/>
        </w:rPr>
        <w:t>Vadagnini</w:t>
      </w:r>
      <w:proofErr w:type="spellEnd"/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 e interpretata da </w:t>
      </w:r>
      <w:r w:rsidRPr="00714CD2">
        <w:rPr>
          <w:rFonts w:ascii="Arial Narrow" w:eastAsia="Times New Roman" w:hAnsi="Arial Narrow" w:cs="Arial"/>
          <w:color w:val="000000"/>
          <w:lang w:val="it-IT" w:eastAsia="de-DE"/>
        </w:rPr>
        <w:t xml:space="preserve">Victoria </w:t>
      </w:r>
      <w:proofErr w:type="spellStart"/>
      <w:r w:rsidRPr="00714CD2">
        <w:rPr>
          <w:rFonts w:ascii="Arial Narrow" w:eastAsia="Times New Roman" w:hAnsi="Arial Narrow" w:cs="Arial"/>
          <w:color w:val="000000"/>
          <w:lang w:val="it-IT" w:eastAsia="de-DE"/>
        </w:rPr>
        <w:t>Burneo</w:t>
      </w:r>
      <w:proofErr w:type="spellEnd"/>
      <w:r w:rsidRPr="00714CD2">
        <w:rPr>
          <w:rFonts w:ascii="Arial Narrow" w:eastAsia="Times New Roman" w:hAnsi="Arial Narrow" w:cs="Arial"/>
          <w:color w:val="000000"/>
          <w:lang w:val="it-IT" w:eastAsia="de-DE"/>
        </w:rPr>
        <w:t xml:space="preserve"> Sanchez</w:t>
      </w:r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 nel ruolo della protagonista Aneta.</w:t>
      </w:r>
      <w:r w:rsidR="00AE1949">
        <w:rPr>
          <w:rFonts w:ascii="Arial Narrow" w:eastAsia="Times New Roman" w:hAnsi="Arial Narrow" w:cs="Arial"/>
          <w:color w:val="000000"/>
          <w:lang w:val="it-IT" w:eastAsia="de-DE"/>
        </w:rPr>
        <w:t xml:space="preserve"> L’evento avrà inizio alle ore 13. </w:t>
      </w:r>
      <w:r w:rsidR="00AE1949" w:rsidRPr="00AE1949">
        <w:rPr>
          <w:rFonts w:ascii="Arial Narrow" w:eastAsia="Times New Roman" w:hAnsi="Arial Narrow" w:cs="Arial"/>
          <w:color w:val="000000"/>
          <w:lang w:val="it-IT" w:eastAsia="de-DE"/>
        </w:rPr>
        <w:t>In caso di maltempo l’evento si svolgerà presso la Casa della Cultura/</w:t>
      </w:r>
      <w:proofErr w:type="spellStart"/>
      <w:r w:rsidR="00AE1949" w:rsidRPr="00AE1949">
        <w:rPr>
          <w:rFonts w:ascii="Arial Narrow" w:eastAsia="Times New Roman" w:hAnsi="Arial Narrow" w:cs="Arial"/>
          <w:color w:val="000000"/>
          <w:lang w:val="it-IT" w:eastAsia="de-DE"/>
        </w:rPr>
        <w:t>Kulturhaus</w:t>
      </w:r>
      <w:proofErr w:type="spellEnd"/>
      <w:r w:rsidR="00AE1949" w:rsidRPr="00AE1949">
        <w:rPr>
          <w:rFonts w:ascii="Arial Narrow" w:eastAsia="Times New Roman" w:hAnsi="Arial Narrow" w:cs="Arial"/>
          <w:color w:val="000000"/>
          <w:lang w:val="it-IT" w:eastAsia="de-DE"/>
        </w:rPr>
        <w:t xml:space="preserve"> Oswald von Wolkenstein a Selva di Val Gardena alle ore 17.30.</w:t>
      </w:r>
    </w:p>
    <w:p w:rsidR="00714CD2" w:rsidRDefault="00714CD2" w:rsidP="00714CD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lang w:val="it-IT" w:eastAsia="de-DE"/>
        </w:rPr>
      </w:pPr>
      <w:r w:rsidRPr="0030682C">
        <w:rPr>
          <w:rFonts w:ascii="Arial Narrow" w:eastAsia="Times New Roman" w:hAnsi="Arial Narrow" w:cs="Arial"/>
          <w:color w:val="000000"/>
          <w:lang w:val="it-IT" w:eastAsia="de-DE"/>
        </w:rPr>
        <w:t>Sinuoso ma ripido, accogliente e al contempo ricco di sfide: il paesaggio delle Dolomiti è ricco di c</w:t>
      </w:r>
      <w:r>
        <w:rPr>
          <w:rFonts w:ascii="Arial Narrow" w:eastAsia="Times New Roman" w:hAnsi="Arial Narrow" w:cs="Arial"/>
          <w:color w:val="000000"/>
          <w:lang w:val="it-IT" w:eastAsia="de-DE"/>
        </w:rPr>
        <w:t>o</w:t>
      </w:r>
      <w:r w:rsidRPr="0030682C">
        <w:rPr>
          <w:rFonts w:ascii="Arial Narrow" w:eastAsia="Times New Roman" w:hAnsi="Arial Narrow" w:cs="Arial"/>
          <w:color w:val="000000"/>
          <w:lang w:val="it-IT" w:eastAsia="de-DE"/>
        </w:rPr>
        <w:t>ntraddizioni</w:t>
      </w:r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. “Il contesto ideale per plasmare degli eroi.” afferma </w:t>
      </w:r>
      <w:r w:rsidRPr="00CD3B99">
        <w:rPr>
          <w:rFonts w:ascii="Arial Narrow" w:eastAsia="Times New Roman" w:hAnsi="Arial Narrow" w:cs="Arial"/>
          <w:color w:val="000000"/>
          <w:lang w:val="it-IT" w:eastAsia="de-DE"/>
        </w:rPr>
        <w:t xml:space="preserve">Günther </w:t>
      </w:r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Pitscheider, </w:t>
      </w:r>
      <w:r w:rsidRPr="00CD3B99">
        <w:rPr>
          <w:rFonts w:ascii="Arial Narrow" w:eastAsia="Times New Roman" w:hAnsi="Arial Narrow" w:cs="Arial"/>
          <w:color w:val="000000"/>
          <w:lang w:val="it-IT" w:eastAsia="de-DE"/>
        </w:rPr>
        <w:t>direttore</w:t>
      </w:r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 di Val Gardena Marketing.” In “Miti” nelle giornate del 5 luglio, 9 e 23 agosto, l’attenzione è rivolta a persone e storie nelle quali le Dolomiti giocano, anche se in modo diverso, un ruolo fondamentale”.</w:t>
      </w:r>
      <w:r w:rsidRPr="0030682C">
        <w:rPr>
          <w:rFonts w:ascii="Arial Narrow" w:eastAsia="Times New Roman" w:hAnsi="Arial Narrow" w:cs="Arial"/>
          <w:color w:val="000000"/>
          <w:lang w:val="it-IT" w:eastAsia="de-DE"/>
        </w:rPr>
        <w:t xml:space="preserve"> </w:t>
      </w:r>
      <w:r>
        <w:rPr>
          <w:rFonts w:ascii="Arial Narrow" w:eastAsia="Times New Roman" w:hAnsi="Arial Narrow" w:cs="Arial"/>
          <w:color w:val="000000"/>
          <w:lang w:val="it-IT" w:eastAsia="de-DE"/>
        </w:rPr>
        <w:t>Secondo Pitscheider, durante queste giornate i visitatori potranno godere di interessanti incontri e aneddoti appassionanti, raccontati in prima persona da dei veri e propri eroi delle Dolomiti.</w:t>
      </w:r>
    </w:p>
    <w:p w:rsidR="00714CD2" w:rsidRDefault="00714CD2" w:rsidP="00714CD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lang w:val="it-IT" w:eastAsia="de-DE"/>
        </w:rPr>
      </w:pPr>
    </w:p>
    <w:p w:rsidR="00714CD2" w:rsidRDefault="00714CD2" w:rsidP="00714CD2">
      <w:pPr>
        <w:spacing w:line="240" w:lineRule="auto"/>
        <w:jc w:val="both"/>
        <w:rPr>
          <w:rFonts w:ascii="Arial Narrow" w:eastAsia="Times New Roman" w:hAnsi="Arial Narrow" w:cs="Arial"/>
          <w:color w:val="000000"/>
          <w:lang w:val="it-IT" w:eastAsia="de-DE"/>
        </w:rPr>
      </w:pPr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Tutte le manifestazioni si svolgeranno in prossimità della “Città dei Sassi”, arena naturale del Passo Sella. Per raggiungere la location, seguire le indicazioni per “Città dei Sassi” distante 15 minuti a piedi dal Passo Sella Dolomiti Mountain Resort, dove è ubicato l’info </w:t>
      </w:r>
      <w:proofErr w:type="spellStart"/>
      <w:r>
        <w:rPr>
          <w:rFonts w:ascii="Arial Narrow" w:eastAsia="Times New Roman" w:hAnsi="Arial Narrow" w:cs="Arial"/>
          <w:color w:val="000000"/>
          <w:lang w:val="it-IT" w:eastAsia="de-DE"/>
        </w:rPr>
        <w:t>point</w:t>
      </w:r>
      <w:proofErr w:type="spellEnd"/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. </w:t>
      </w:r>
      <w:r w:rsidRPr="006F7038">
        <w:rPr>
          <w:rFonts w:ascii="Arial Narrow" w:eastAsia="Times New Roman" w:hAnsi="Arial Narrow" w:cs="Arial"/>
          <w:color w:val="000000"/>
          <w:lang w:val="it-IT" w:eastAsia="de-DE"/>
        </w:rPr>
        <w:t xml:space="preserve"> </w:t>
      </w:r>
    </w:p>
    <w:p w:rsidR="00714CD2" w:rsidRDefault="00714CD2" w:rsidP="00714CD2">
      <w:pPr>
        <w:shd w:val="clear" w:color="auto" w:fill="FFFFFF"/>
        <w:spacing w:after="0" w:line="240" w:lineRule="auto"/>
        <w:jc w:val="both"/>
        <w:rPr>
          <w:rStyle w:val="Hyperlink"/>
          <w:rFonts w:ascii="Arial Narrow" w:eastAsia="Times New Roman" w:hAnsi="Arial Narrow" w:cs="Arial"/>
          <w:lang w:val="it-IT" w:eastAsia="de-DE"/>
        </w:rPr>
      </w:pPr>
      <w:r w:rsidRPr="0040367F">
        <w:rPr>
          <w:rFonts w:ascii="Arial Narrow" w:eastAsia="Times New Roman" w:hAnsi="Arial Narrow" w:cs="Arial"/>
          <w:color w:val="000000"/>
          <w:lang w:val="it-IT" w:eastAsia="de-DE"/>
        </w:rPr>
        <w:t xml:space="preserve">La partecipazione a tutti gli appuntamenti è gratuita. Per ulteriori informazioni è possibile prendere visione del programma su </w:t>
      </w:r>
      <w:hyperlink r:id="rId6" w:history="1">
        <w:r w:rsidRPr="0040367F">
          <w:rPr>
            <w:rStyle w:val="Hyperlink"/>
            <w:rFonts w:ascii="Arial Narrow" w:eastAsia="Times New Roman" w:hAnsi="Arial Narrow" w:cs="Arial"/>
            <w:lang w:val="it-IT" w:eastAsia="de-DE"/>
          </w:rPr>
          <w:t>www.dolomitesvives.com</w:t>
        </w:r>
      </w:hyperlink>
    </w:p>
    <w:p w:rsidR="00714CD2" w:rsidRDefault="00714CD2" w:rsidP="00714CD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</w:p>
    <w:p w:rsidR="00714CD2" w:rsidRDefault="00714CD2" w:rsidP="00714CD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</w:p>
    <w:p w:rsidR="00714CD2" w:rsidRPr="0040367F" w:rsidRDefault="00714CD2" w:rsidP="00714CD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000000"/>
          <w:lang w:val="it-IT" w:eastAsia="de-DE"/>
        </w:rPr>
      </w:pPr>
      <w:r w:rsidRPr="0040367F">
        <w:rPr>
          <w:rFonts w:ascii="Arial Narrow" w:eastAsia="Times New Roman" w:hAnsi="Arial Narrow" w:cs="Arial"/>
          <w:b/>
          <w:color w:val="000000"/>
          <w:lang w:val="it-IT" w:eastAsia="de-DE"/>
        </w:rPr>
        <w:t>Informazioni utili sulla mobilità:</w:t>
      </w:r>
    </w:p>
    <w:p w:rsidR="00714CD2" w:rsidRPr="0040367F" w:rsidRDefault="00714CD2" w:rsidP="00714CD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  <w:r w:rsidRPr="0040367F">
        <w:rPr>
          <w:rFonts w:ascii="Arial Narrow" w:eastAsia="Times New Roman" w:hAnsi="Arial Narrow" w:cs="Arial"/>
          <w:color w:val="000000"/>
          <w:lang w:val="it-IT" w:eastAsia="de-DE"/>
        </w:rPr>
        <w:br/>
        <w:t xml:space="preserve">In linea con lo scopo del progetto #DOLOMITESVIVES viene chiesto di parcheggiare i mezzi nei parcheggi a valle e di utilizzare i mezzi pubblici per raggiungere il Passo. Ogni mercoledì di luglio e agosto, dalle 9 alle 16, l’accesso del Passo Sella sarà riservato a pedoni, ciclisti, trasporti pubblici e veicoli elettrici, nonché a veicoli per il trasporto di persone con disabilità, in possesso di relativa licenza. </w:t>
      </w:r>
    </w:p>
    <w:p w:rsidR="00714CD2" w:rsidRPr="0040367F" w:rsidRDefault="00714CD2" w:rsidP="00714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  <w:r w:rsidRPr="0040367F">
        <w:rPr>
          <w:rFonts w:ascii="Arial Narrow" w:eastAsia="Times New Roman" w:hAnsi="Arial Narrow" w:cs="Arial"/>
          <w:color w:val="000000"/>
          <w:lang w:val="it-IT" w:eastAsia="de-DE"/>
        </w:rPr>
        <w:t>Il Passo Sella sarà raggiungibile ogni 15 minuti da Canazei e Ortisei e ogni 60 minuti dalla Val Badia, grazie ai collegamenti con il bus navetta e una serie di altri servizi:</w:t>
      </w:r>
    </w:p>
    <w:p w:rsidR="00714CD2" w:rsidRPr="0040367F" w:rsidRDefault="00714CD2" w:rsidP="00714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</w:p>
    <w:p w:rsidR="00714CD2" w:rsidRPr="0040367F" w:rsidRDefault="00714CD2" w:rsidP="00714CD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u w:val="single"/>
          <w:lang w:val="it-IT" w:eastAsia="de-DE"/>
        </w:rPr>
      </w:pPr>
      <w:r w:rsidRPr="0040367F">
        <w:rPr>
          <w:rFonts w:ascii="Arial Narrow" w:eastAsia="Times New Roman" w:hAnsi="Arial Narrow" w:cs="Arial"/>
          <w:color w:val="000000"/>
          <w:u w:val="single"/>
          <w:lang w:val="it-IT" w:eastAsia="de-DE"/>
        </w:rPr>
        <w:t>DALLA VAL DI FASSA</w:t>
      </w:r>
    </w:p>
    <w:p w:rsidR="00714CD2" w:rsidRPr="0040367F" w:rsidRDefault="00714CD2" w:rsidP="00714CD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  <w:r w:rsidRPr="0040367F">
        <w:rPr>
          <w:rFonts w:ascii="Arial Narrow" w:eastAsia="Times New Roman" w:hAnsi="Arial Narrow" w:cs="Arial"/>
          <w:color w:val="000000"/>
          <w:lang w:val="it-IT" w:eastAsia="de-DE"/>
        </w:rPr>
        <w:t> </w:t>
      </w:r>
    </w:p>
    <w:p w:rsidR="00714CD2" w:rsidRPr="0040367F" w:rsidRDefault="00714CD2" w:rsidP="00714CD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  <w:r w:rsidRPr="0040367F">
        <w:rPr>
          <w:rFonts w:ascii="Arial Narrow" w:eastAsia="Times New Roman" w:hAnsi="Arial Narrow" w:cs="Arial"/>
          <w:color w:val="000000"/>
          <w:lang w:val="it-IT" w:eastAsia="de-DE"/>
        </w:rPr>
        <w:t>Con i mezzi pubblici:</w:t>
      </w:r>
    </w:p>
    <w:p w:rsidR="00714CD2" w:rsidRDefault="00714CD2" w:rsidP="00714CD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  <w:r w:rsidRPr="0040367F">
        <w:rPr>
          <w:rFonts w:ascii="Arial Narrow" w:eastAsia="Times New Roman" w:hAnsi="Arial Narrow" w:cs="Arial"/>
          <w:color w:val="000000"/>
          <w:lang w:val="it-IT" w:eastAsia="de-DE"/>
        </w:rPr>
        <w:t xml:space="preserve">La strada n. 242 di accesso al Passo Sella viene chiusa al bivio per il Passo </w:t>
      </w:r>
      <w:proofErr w:type="spellStart"/>
      <w:r w:rsidRPr="0040367F">
        <w:rPr>
          <w:rFonts w:ascii="Arial Narrow" w:eastAsia="Times New Roman" w:hAnsi="Arial Narrow" w:cs="Arial"/>
          <w:color w:val="000000"/>
          <w:lang w:val="it-IT" w:eastAsia="de-DE"/>
        </w:rPr>
        <w:t>Pordoi</w:t>
      </w:r>
      <w:proofErr w:type="spellEnd"/>
      <w:r w:rsidRPr="0040367F">
        <w:rPr>
          <w:rFonts w:ascii="Arial Narrow" w:eastAsia="Times New Roman" w:hAnsi="Arial Narrow" w:cs="Arial"/>
          <w:color w:val="000000"/>
          <w:lang w:val="it-IT" w:eastAsia="de-DE"/>
        </w:rPr>
        <w:t xml:space="preserve">, poco prima della località Plan de </w:t>
      </w:r>
      <w:proofErr w:type="spellStart"/>
      <w:r w:rsidRPr="0040367F">
        <w:rPr>
          <w:rFonts w:ascii="Arial Narrow" w:eastAsia="Times New Roman" w:hAnsi="Arial Narrow" w:cs="Arial"/>
          <w:color w:val="000000"/>
          <w:lang w:val="it-IT" w:eastAsia="de-DE"/>
        </w:rPr>
        <w:t>Schiavaneis</w:t>
      </w:r>
      <w:proofErr w:type="spellEnd"/>
      <w:r w:rsidRPr="0040367F">
        <w:rPr>
          <w:rFonts w:ascii="Arial Narrow" w:eastAsia="Times New Roman" w:hAnsi="Arial Narrow" w:cs="Arial"/>
          <w:color w:val="000000"/>
          <w:lang w:val="it-IT" w:eastAsia="de-DE"/>
        </w:rPr>
        <w:t>.</w:t>
      </w:r>
      <w:r w:rsidRPr="0040367F">
        <w:rPr>
          <w:rFonts w:ascii="Arial Narrow" w:eastAsia="Times New Roman" w:hAnsi="Arial Narrow" w:cs="Arial"/>
          <w:color w:val="000000"/>
          <w:lang w:val="it-IT" w:eastAsia="de-DE"/>
        </w:rPr>
        <w:br/>
      </w:r>
    </w:p>
    <w:p w:rsidR="00714CD2" w:rsidRPr="0040367F" w:rsidRDefault="00714CD2" w:rsidP="00714CD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  <w:r w:rsidRPr="0040367F">
        <w:rPr>
          <w:rFonts w:ascii="Arial Narrow" w:eastAsia="Times New Roman" w:hAnsi="Arial Narrow" w:cs="Arial"/>
          <w:color w:val="000000"/>
          <w:lang w:val="it-IT" w:eastAsia="de-DE"/>
        </w:rPr>
        <w:lastRenderedPageBreak/>
        <w:t>Da Canazei il collegamento con Passo Sella viene garantito dai mezzi del servizio pubblico locale con partenze ogni 15 minuti.</w:t>
      </w:r>
    </w:p>
    <w:p w:rsidR="00714CD2" w:rsidRPr="0040367F" w:rsidRDefault="00714CD2" w:rsidP="00714CD2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 </w:t>
      </w:r>
    </w:p>
    <w:p w:rsidR="00714CD2" w:rsidRPr="0040367F" w:rsidRDefault="00714CD2" w:rsidP="00714CD2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A piedi:</w:t>
      </w:r>
    </w:p>
    <w:p w:rsidR="00714CD2" w:rsidRPr="0040367F" w:rsidRDefault="00714CD2" w:rsidP="00714CD2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Da Canazei seguendo il segnavia 655: or</w:t>
      </w:r>
      <w:r>
        <w:rPr>
          <w:rFonts w:ascii="Arial Narrow" w:hAnsi="Arial Narrow" w:cs="Arial"/>
          <w:color w:val="000000"/>
          <w:sz w:val="22"/>
          <w:szCs w:val="22"/>
          <w:lang w:val="it-IT"/>
        </w:rPr>
        <w:t>e 3, dislivello 800 metri circa</w:t>
      </w: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.</w:t>
      </w:r>
    </w:p>
    <w:p w:rsidR="00714CD2" w:rsidRPr="0040367F" w:rsidRDefault="00714CD2" w:rsidP="00714CD2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 </w:t>
      </w:r>
    </w:p>
    <w:p w:rsidR="00714CD2" w:rsidRPr="0040367F" w:rsidRDefault="00714CD2" w:rsidP="00714CD2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Con gli impianti di risalita:</w:t>
      </w:r>
    </w:p>
    <w:p w:rsidR="00714CD2" w:rsidRPr="00E87173" w:rsidRDefault="00714CD2" w:rsidP="00714CD2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 xml:space="preserve">Funivia del Col </w:t>
      </w:r>
      <w:proofErr w:type="spellStart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Rodella</w:t>
      </w:r>
      <w:proofErr w:type="spellEnd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 xml:space="preserve"> da Campitello di Fassa (parcheggio); poi a piedi seguendo in </w:t>
      </w:r>
      <w:r>
        <w:rPr>
          <w:rFonts w:ascii="Arial Narrow" w:hAnsi="Arial Narrow" w:cs="Arial"/>
          <w:color w:val="000000"/>
          <w:sz w:val="22"/>
          <w:szCs w:val="22"/>
          <w:lang w:val="it-IT"/>
        </w:rPr>
        <w:t>discesa il segnavia 529 fino a F</w:t>
      </w: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 xml:space="preserve">orcella </w:t>
      </w:r>
      <w:proofErr w:type="spellStart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Rodella</w:t>
      </w:r>
      <w:proofErr w:type="spellEnd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 xml:space="preserve"> e quindi il segnavia 557 fino al passo: ore 1, </w:t>
      </w:r>
      <w:r>
        <w:rPr>
          <w:rFonts w:ascii="Arial Narrow" w:hAnsi="Arial Narrow" w:cs="Arial"/>
          <w:color w:val="000000"/>
          <w:sz w:val="22"/>
          <w:szCs w:val="22"/>
          <w:lang w:val="it-IT"/>
        </w:rPr>
        <w:t>dislivello in discesa 200 metri</w:t>
      </w: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.</w:t>
      </w:r>
    </w:p>
    <w:p w:rsidR="00714CD2" w:rsidRPr="0040367F" w:rsidRDefault="00714CD2" w:rsidP="00714CD2">
      <w:pPr>
        <w:pStyle w:val="StandardWeb"/>
        <w:spacing w:before="0" w:beforeAutospacing="0" w:after="0" w:afterAutospacing="0"/>
        <w:rPr>
          <w:rFonts w:ascii="inherit" w:hAnsi="inherit"/>
          <w:sz w:val="22"/>
          <w:szCs w:val="22"/>
          <w:lang w:val="it-IT"/>
        </w:rPr>
      </w:pPr>
      <w:r w:rsidRPr="0040367F">
        <w:rPr>
          <w:rFonts w:ascii="inherit" w:hAnsi="inherit"/>
          <w:sz w:val="22"/>
          <w:szCs w:val="22"/>
          <w:lang w:val="it-IT"/>
        </w:rPr>
        <w:t> </w:t>
      </w:r>
    </w:p>
    <w:p w:rsidR="00714CD2" w:rsidRPr="0040367F" w:rsidRDefault="00714CD2" w:rsidP="00714CD2">
      <w:pPr>
        <w:pStyle w:val="berschrift2"/>
        <w:spacing w:before="0" w:beforeAutospacing="0" w:after="0" w:afterAutospacing="0"/>
        <w:rPr>
          <w:rFonts w:ascii="Arial Narrow" w:hAnsi="Arial Narrow" w:cs="Arial"/>
          <w:b w:val="0"/>
          <w:bCs w:val="0"/>
          <w:color w:val="000000"/>
          <w:sz w:val="22"/>
          <w:szCs w:val="22"/>
          <w:u w:val="single"/>
          <w:lang w:val="it-IT"/>
        </w:rPr>
      </w:pPr>
      <w:r w:rsidRPr="0040367F">
        <w:rPr>
          <w:rFonts w:ascii="Arial Narrow" w:hAnsi="Arial Narrow" w:cs="Arial"/>
          <w:b w:val="0"/>
          <w:bCs w:val="0"/>
          <w:color w:val="000000"/>
          <w:sz w:val="22"/>
          <w:szCs w:val="22"/>
          <w:u w:val="single"/>
          <w:lang w:val="it-IT"/>
        </w:rPr>
        <w:t>DALLA VAL GARDENA</w:t>
      </w:r>
    </w:p>
    <w:p w:rsidR="00714CD2" w:rsidRPr="0040367F" w:rsidRDefault="00714CD2" w:rsidP="00714CD2">
      <w:pPr>
        <w:pStyle w:val="StandardWeb"/>
        <w:spacing w:before="0" w:beforeAutospacing="0" w:after="0" w:afterAutospacing="0"/>
        <w:rPr>
          <w:rFonts w:ascii="inherit" w:hAnsi="inherit"/>
          <w:sz w:val="22"/>
          <w:szCs w:val="22"/>
          <w:lang w:val="it-IT"/>
        </w:rPr>
      </w:pPr>
      <w:r w:rsidRPr="0040367F">
        <w:rPr>
          <w:rFonts w:ascii="inherit" w:hAnsi="inherit"/>
          <w:sz w:val="22"/>
          <w:szCs w:val="22"/>
          <w:lang w:val="it-IT"/>
        </w:rPr>
        <w:t> </w:t>
      </w:r>
    </w:p>
    <w:p w:rsidR="00714CD2" w:rsidRDefault="00714CD2" w:rsidP="00714CD2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Con i mezzi pubblici:</w:t>
      </w:r>
    </w:p>
    <w:p w:rsidR="00714CD2" w:rsidRDefault="00714CD2" w:rsidP="00714CD2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La strada n. 242 di accesso al Passo Sella viene chiusa al bivio per Passo Gardena, in località “</w:t>
      </w:r>
      <w:proofErr w:type="spellStart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Miramonti</w:t>
      </w:r>
      <w:proofErr w:type="spellEnd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”.</w:t>
      </w:r>
    </w:p>
    <w:p w:rsidR="00714CD2" w:rsidRPr="0040367F" w:rsidRDefault="00714CD2" w:rsidP="00714CD2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 xml:space="preserve">Da Ortisei, Selva Valgardena e Plan de </w:t>
      </w:r>
      <w:proofErr w:type="spellStart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Gralba</w:t>
      </w:r>
      <w:proofErr w:type="spellEnd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, il collegamento con Passo Sella viene garantito dai mezzi del servizio pubblico locale con partenze ogni 15 minuti.</w:t>
      </w:r>
    </w:p>
    <w:p w:rsidR="00714CD2" w:rsidRPr="0040367F" w:rsidRDefault="00714CD2" w:rsidP="00714CD2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 </w:t>
      </w:r>
    </w:p>
    <w:p w:rsidR="00714CD2" w:rsidRDefault="00714CD2" w:rsidP="00714CD2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A piedi:</w:t>
      </w:r>
    </w:p>
    <w:p w:rsidR="00714CD2" w:rsidRPr="0040367F" w:rsidRDefault="00714CD2" w:rsidP="00714CD2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 xml:space="preserve">Da Plan de </w:t>
      </w:r>
      <w:proofErr w:type="spellStart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Gralba</w:t>
      </w:r>
      <w:proofErr w:type="spellEnd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 xml:space="preserve"> al Passo seguendo il segnavia 657:</w:t>
      </w:r>
      <w:r>
        <w:rPr>
          <w:rFonts w:ascii="Arial Narrow" w:hAnsi="Arial Narrow" w:cs="Arial"/>
          <w:color w:val="000000"/>
          <w:sz w:val="22"/>
          <w:szCs w:val="22"/>
          <w:lang w:val="it-IT"/>
        </w:rPr>
        <w:t> ore 2, dislivello 400 m circa.</w:t>
      </w:r>
    </w:p>
    <w:p w:rsidR="00714CD2" w:rsidRPr="0089505F" w:rsidRDefault="00714CD2" w:rsidP="00714CD2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 </w:t>
      </w:r>
      <w:r w:rsidRPr="0040367F">
        <w:rPr>
          <w:rFonts w:ascii="inherit" w:hAnsi="inherit"/>
          <w:sz w:val="22"/>
          <w:szCs w:val="22"/>
          <w:lang w:val="it-IT"/>
        </w:rPr>
        <w:t> </w:t>
      </w:r>
    </w:p>
    <w:p w:rsidR="00714CD2" w:rsidRPr="0040367F" w:rsidRDefault="00714CD2" w:rsidP="00714CD2">
      <w:pPr>
        <w:pStyle w:val="berschrift2"/>
        <w:spacing w:before="0" w:beforeAutospacing="0" w:after="0" w:afterAutospacing="0"/>
        <w:rPr>
          <w:rFonts w:ascii="Arial Narrow" w:hAnsi="Arial Narrow" w:cs="Arial"/>
          <w:b w:val="0"/>
          <w:bCs w:val="0"/>
          <w:color w:val="000000"/>
          <w:sz w:val="22"/>
          <w:szCs w:val="22"/>
          <w:u w:val="single"/>
          <w:lang w:val="it-IT"/>
        </w:rPr>
      </w:pPr>
      <w:r w:rsidRPr="0040367F">
        <w:rPr>
          <w:rFonts w:ascii="Arial Narrow" w:hAnsi="Arial Narrow" w:cs="Arial"/>
          <w:b w:val="0"/>
          <w:bCs w:val="0"/>
          <w:color w:val="000000"/>
          <w:sz w:val="22"/>
          <w:szCs w:val="22"/>
          <w:u w:val="single"/>
          <w:lang w:val="it-IT"/>
        </w:rPr>
        <w:t>DALLA VAL BADIA</w:t>
      </w:r>
    </w:p>
    <w:p w:rsidR="00714CD2" w:rsidRPr="0040367F" w:rsidRDefault="00714CD2" w:rsidP="00714CD2">
      <w:pPr>
        <w:pStyle w:val="StandardWeb"/>
        <w:spacing w:before="0" w:beforeAutospacing="0" w:after="0" w:afterAutospacing="0"/>
        <w:rPr>
          <w:rFonts w:ascii="inherit" w:hAnsi="inherit"/>
          <w:sz w:val="22"/>
          <w:szCs w:val="22"/>
          <w:lang w:val="it-IT"/>
        </w:rPr>
      </w:pPr>
      <w:r w:rsidRPr="0040367F">
        <w:rPr>
          <w:rFonts w:ascii="inherit" w:hAnsi="inherit"/>
          <w:sz w:val="22"/>
          <w:szCs w:val="22"/>
          <w:lang w:val="it-IT"/>
        </w:rPr>
        <w:t> </w:t>
      </w:r>
    </w:p>
    <w:p w:rsidR="00714CD2" w:rsidRDefault="00714CD2" w:rsidP="00714CD2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Con i mezzi pubblici:</w:t>
      </w:r>
    </w:p>
    <w:p w:rsidR="00714CD2" w:rsidRDefault="00714CD2" w:rsidP="00714CD2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La strada n. 242 di accesso al Passo Sella viene chiusa all’altezza dell’incrocio con la strada n. 243 che scende da Passo Gardena in località “</w:t>
      </w:r>
      <w:proofErr w:type="spellStart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Miramonti</w:t>
      </w:r>
      <w:proofErr w:type="spellEnd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”.</w:t>
      </w:r>
    </w:p>
    <w:p w:rsidR="00714CD2" w:rsidRPr="0040367F" w:rsidRDefault="00714CD2" w:rsidP="00714CD2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 xml:space="preserve">Da Corvara, Colfosco, </w:t>
      </w:r>
      <w:r>
        <w:rPr>
          <w:rFonts w:ascii="Arial Narrow" w:hAnsi="Arial Narrow" w:cs="Arial"/>
          <w:color w:val="000000"/>
          <w:sz w:val="22"/>
          <w:szCs w:val="22"/>
          <w:lang w:val="it-IT"/>
        </w:rPr>
        <w:t>il </w:t>
      </w: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collegamento con Passo Sella viene garantito dai mezzi del servizio pubblico locale con partenze ogni 60 minuti.</w:t>
      </w:r>
    </w:p>
    <w:p w:rsidR="00714CD2" w:rsidRPr="0040367F" w:rsidRDefault="00714CD2" w:rsidP="00714CD2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 </w:t>
      </w:r>
    </w:p>
    <w:p w:rsidR="00714CD2" w:rsidRDefault="00714CD2" w:rsidP="00714CD2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A piedi:</w:t>
      </w:r>
    </w:p>
    <w:p w:rsidR="00714CD2" w:rsidRPr="00FC0DEC" w:rsidRDefault="00714CD2" w:rsidP="00714CD2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 xml:space="preserve">Con il segnavia n. 651 fino a Passo Gardena poi in discesa seguendo il segnavia n. 653 fino a Plan de </w:t>
      </w:r>
      <w:proofErr w:type="spellStart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Gralba</w:t>
      </w:r>
      <w:proofErr w:type="spellEnd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 xml:space="preserve"> e da qui verso Passo Sella con il segnavia n. 657: ore 3.45.</w:t>
      </w:r>
    </w:p>
    <w:p w:rsidR="00714CD2" w:rsidRDefault="00714CD2" w:rsidP="00714CD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</w:p>
    <w:p w:rsidR="00714CD2" w:rsidRDefault="00714CD2" w:rsidP="00714CD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</w:p>
    <w:p w:rsidR="00714CD2" w:rsidRDefault="00714CD2" w:rsidP="00714CD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</w:p>
    <w:p w:rsidR="00714CD2" w:rsidRDefault="00714CD2" w:rsidP="00714CD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</w:p>
    <w:p w:rsidR="00714CD2" w:rsidRPr="002D495F" w:rsidRDefault="00714CD2" w:rsidP="00714CD2">
      <w:pPr>
        <w:spacing w:after="0" w:line="240" w:lineRule="auto"/>
        <w:jc w:val="right"/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</w:pPr>
      <w:r w:rsidRPr="002D495F"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  <w:t>Ufficio stampa</w:t>
      </w:r>
    </w:p>
    <w:p w:rsidR="00714CD2" w:rsidRPr="002D495F" w:rsidRDefault="00714CD2" w:rsidP="00714CD2">
      <w:pPr>
        <w:spacing w:after="0" w:line="240" w:lineRule="auto"/>
        <w:jc w:val="right"/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</w:pPr>
      <w:r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  <w:t>#DOLOMITESVIVES</w:t>
      </w:r>
    </w:p>
    <w:p w:rsidR="00714CD2" w:rsidRPr="002D495F" w:rsidRDefault="00714CD2" w:rsidP="00714CD2">
      <w:pPr>
        <w:spacing w:after="0" w:line="240" w:lineRule="auto"/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</w:pPr>
    </w:p>
    <w:p w:rsidR="00714CD2" w:rsidRPr="002D495F" w:rsidRDefault="00714CD2" w:rsidP="00714CD2">
      <w:pPr>
        <w:spacing w:after="0" w:line="240" w:lineRule="auto"/>
        <w:jc w:val="right"/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</w:pPr>
      <w:proofErr w:type="gramStart"/>
      <w:r w:rsidRPr="002D495F"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  <w:t>daviso</w:t>
      </w:r>
      <w:proofErr w:type="gramEnd"/>
      <w:r w:rsidRPr="002D495F"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  <w:t xml:space="preserve"> pr agency</w:t>
      </w:r>
    </w:p>
    <w:p w:rsidR="00714CD2" w:rsidRPr="002D495F" w:rsidRDefault="00714CD2" w:rsidP="00714CD2">
      <w:pPr>
        <w:spacing w:after="0" w:line="240" w:lineRule="auto"/>
        <w:jc w:val="right"/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</w:pPr>
      <w:proofErr w:type="gramStart"/>
      <w:r w:rsidRPr="002D495F"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  <w:t>piazza</w:t>
      </w:r>
      <w:proofErr w:type="gramEnd"/>
      <w:r w:rsidRPr="002D495F"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  <w:t xml:space="preserve"> Domenicani 35, 39100 Bolzano</w:t>
      </w:r>
    </w:p>
    <w:p w:rsidR="00714CD2" w:rsidRPr="002D495F" w:rsidRDefault="00714CD2" w:rsidP="00714CD2">
      <w:pPr>
        <w:spacing w:after="0" w:line="240" w:lineRule="auto"/>
        <w:jc w:val="right"/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</w:pPr>
      <w:r w:rsidRPr="002D495F"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  <w:t>Tel. +39</w:t>
      </w:r>
      <w:r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  <w:t xml:space="preserve"> </w:t>
      </w:r>
      <w:r w:rsidRPr="002D495F"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  <w:t>0471 050806</w:t>
      </w:r>
    </w:p>
    <w:p w:rsidR="00714CD2" w:rsidRDefault="00714CD2" w:rsidP="00714CD2">
      <w:pPr>
        <w:shd w:val="clear" w:color="auto" w:fill="FFFFFF"/>
        <w:spacing w:after="0" w:line="240" w:lineRule="auto"/>
        <w:jc w:val="right"/>
        <w:rPr>
          <w:rFonts w:ascii="Arial Narrow" w:eastAsia="Times New Roman" w:hAnsi="Arial Narrow" w:cs="Arial"/>
          <w:color w:val="000000"/>
          <w:lang w:val="it-IT" w:eastAsia="de-DE"/>
        </w:rPr>
      </w:pPr>
      <w:r w:rsidRPr="002D495F"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  <w:t>mailbox@daviso.com</w:t>
      </w:r>
    </w:p>
    <w:p w:rsidR="00714CD2" w:rsidRPr="0030682C" w:rsidRDefault="00714CD2" w:rsidP="00714CD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</w:p>
    <w:p w:rsidR="00714CD2" w:rsidRPr="00751188" w:rsidRDefault="00714CD2" w:rsidP="00714CD2">
      <w:pPr>
        <w:rPr>
          <w:lang w:val="it-IT"/>
        </w:rPr>
      </w:pPr>
    </w:p>
    <w:p w:rsidR="003C6E84" w:rsidRPr="00714CD2" w:rsidRDefault="00326D0B">
      <w:pPr>
        <w:rPr>
          <w:lang w:val="it-IT"/>
        </w:rPr>
      </w:pPr>
    </w:p>
    <w:sectPr w:rsidR="003C6E84" w:rsidRPr="00714CD2" w:rsidSect="00D85D6E">
      <w:headerReference w:type="default" r:id="rId7"/>
      <w:footerReference w:type="default" r:id="rId8"/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D0B" w:rsidRDefault="00326D0B">
      <w:pPr>
        <w:spacing w:after="0" w:line="240" w:lineRule="auto"/>
      </w:pPr>
      <w:r>
        <w:separator/>
      </w:r>
    </w:p>
  </w:endnote>
  <w:endnote w:type="continuationSeparator" w:id="0">
    <w:p w:rsidR="00326D0B" w:rsidRDefault="0032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173" w:rsidRDefault="00AE1949">
    <w:pPr>
      <w:pStyle w:val="Fuzeile"/>
    </w:pPr>
    <w:r w:rsidRPr="00E87173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0B99A9B6" wp14:editId="21106FAE">
          <wp:simplePos x="0" y="0"/>
          <wp:positionH relativeFrom="column">
            <wp:posOffset>2660650</wp:posOffset>
          </wp:positionH>
          <wp:positionV relativeFrom="paragraph">
            <wp:posOffset>-8890</wp:posOffset>
          </wp:positionV>
          <wp:extent cx="552450" cy="292735"/>
          <wp:effectExtent l="0" t="0" r="0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altoadi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29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7173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0E992168" wp14:editId="23A3594A">
          <wp:simplePos x="0" y="0"/>
          <wp:positionH relativeFrom="column">
            <wp:posOffset>4762500</wp:posOffset>
          </wp:positionH>
          <wp:positionV relativeFrom="paragraph">
            <wp:posOffset>34925</wp:posOffset>
          </wp:positionV>
          <wp:extent cx="401955" cy="301625"/>
          <wp:effectExtent l="0" t="0" r="0" b="3175"/>
          <wp:wrapNone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altabad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955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7173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4CA542CD" wp14:editId="7B0080EB">
          <wp:simplePos x="0" y="0"/>
          <wp:positionH relativeFrom="column">
            <wp:posOffset>2091055</wp:posOffset>
          </wp:positionH>
          <wp:positionV relativeFrom="paragraph">
            <wp:posOffset>36195</wp:posOffset>
          </wp:positionV>
          <wp:extent cx="491490" cy="163830"/>
          <wp:effectExtent l="0" t="0" r="3810" b="762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trentin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163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7173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5D5EBE64" wp14:editId="16BAE875">
          <wp:simplePos x="0" y="0"/>
          <wp:positionH relativeFrom="column">
            <wp:posOffset>3273425</wp:posOffset>
          </wp:positionH>
          <wp:positionV relativeFrom="paragraph">
            <wp:posOffset>1270</wp:posOffset>
          </wp:positionV>
          <wp:extent cx="948690" cy="457200"/>
          <wp:effectExtent l="0" t="0" r="3810" b="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unesc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7173"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1B749A16" wp14:editId="6347FFB4">
          <wp:simplePos x="0" y="0"/>
          <wp:positionH relativeFrom="column">
            <wp:posOffset>5266690</wp:posOffset>
          </wp:positionH>
          <wp:positionV relativeFrom="paragraph">
            <wp:posOffset>44450</wp:posOffset>
          </wp:positionV>
          <wp:extent cx="385445" cy="284480"/>
          <wp:effectExtent l="0" t="0" r="0" b="127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valgardena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45" cy="28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7173">
      <w:rPr>
        <w:noProof/>
        <w:lang w:eastAsia="de-DE"/>
      </w:rPr>
      <w:drawing>
        <wp:anchor distT="0" distB="0" distL="114300" distR="114300" simplePos="0" relativeHeight="251665408" behindDoc="0" locked="0" layoutInCell="1" allowOverlap="1" wp14:anchorId="5C2981B1" wp14:editId="3F615352">
          <wp:simplePos x="0" y="0"/>
          <wp:positionH relativeFrom="column">
            <wp:posOffset>4282440</wp:posOffset>
          </wp:positionH>
          <wp:positionV relativeFrom="paragraph">
            <wp:posOffset>33655</wp:posOffset>
          </wp:positionV>
          <wp:extent cx="320040" cy="386080"/>
          <wp:effectExtent l="0" t="0" r="3810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valdifassa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" cy="38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7173"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13C63979" wp14:editId="369791C7">
          <wp:simplePos x="0" y="0"/>
          <wp:positionH relativeFrom="column">
            <wp:posOffset>671830</wp:posOffset>
          </wp:positionH>
          <wp:positionV relativeFrom="paragraph">
            <wp:posOffset>1270</wp:posOffset>
          </wp:positionV>
          <wp:extent cx="1416685" cy="327025"/>
          <wp:effectExtent l="0" t="0" r="0" b="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provincia BZ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685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7173"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6FC04952" wp14:editId="3EC9BA50">
          <wp:simplePos x="0" y="0"/>
          <wp:positionH relativeFrom="column">
            <wp:posOffset>4631</wp:posOffset>
          </wp:positionH>
          <wp:positionV relativeFrom="paragraph">
            <wp:posOffset>-248717</wp:posOffset>
          </wp:positionV>
          <wp:extent cx="733150" cy="733150"/>
          <wp:effectExtent l="0" t="0" r="0" b="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enza titolo-1-page-001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150" cy="733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D0B" w:rsidRDefault="00326D0B">
      <w:pPr>
        <w:spacing w:after="0" w:line="240" w:lineRule="auto"/>
      </w:pPr>
      <w:r>
        <w:separator/>
      </w:r>
    </w:p>
  </w:footnote>
  <w:footnote w:type="continuationSeparator" w:id="0">
    <w:p w:rsidR="00326D0B" w:rsidRDefault="0032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D6E" w:rsidRDefault="00AE194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E51A092" wp14:editId="3C89C00E">
          <wp:simplePos x="0" y="0"/>
          <wp:positionH relativeFrom="column">
            <wp:posOffset>2201875</wp:posOffset>
          </wp:positionH>
          <wp:positionV relativeFrom="paragraph">
            <wp:posOffset>72517</wp:posOffset>
          </wp:positionV>
          <wp:extent cx="991130" cy="638355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olomitesviv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130" cy="63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D2"/>
    <w:rsid w:val="0010729D"/>
    <w:rsid w:val="00182529"/>
    <w:rsid w:val="00326D0B"/>
    <w:rsid w:val="00403881"/>
    <w:rsid w:val="00714CD2"/>
    <w:rsid w:val="00AE1949"/>
    <w:rsid w:val="00D5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24DA5-393C-4814-9F05-7EE89D90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4CD2"/>
  </w:style>
  <w:style w:type="paragraph" w:styleId="berschrift2">
    <w:name w:val="heading 2"/>
    <w:basedOn w:val="Standard"/>
    <w:link w:val="berschrift2Zchn"/>
    <w:uiPriority w:val="9"/>
    <w:qFormat/>
    <w:rsid w:val="00714C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14CD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71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14CD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14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4CD2"/>
  </w:style>
  <w:style w:type="paragraph" w:styleId="Fuzeile">
    <w:name w:val="footer"/>
    <w:basedOn w:val="Standard"/>
    <w:link w:val="FuzeileZchn"/>
    <w:uiPriority w:val="99"/>
    <w:unhideWhenUsed/>
    <w:rsid w:val="00714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4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lomitesvive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</cp:lastModifiedBy>
  <cp:revision>2</cp:revision>
  <dcterms:created xsi:type="dcterms:W3CDTF">2017-08-03T15:15:00Z</dcterms:created>
  <dcterms:modified xsi:type="dcterms:W3CDTF">2017-08-21T12:15:00Z</dcterms:modified>
</cp:coreProperties>
</file>