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AF0" w:rsidRDefault="00CD1AF0" w:rsidP="00CD1AF0">
      <w:pPr>
        <w:jc w:val="both"/>
        <w:rPr>
          <w:rFonts w:cs="Arial"/>
          <w:b/>
          <w:sz w:val="32"/>
          <w:szCs w:val="24"/>
        </w:rPr>
      </w:pPr>
      <w:r>
        <w:rPr>
          <w:rFonts w:cs="Arial"/>
          <w:b/>
          <w:sz w:val="28"/>
          <w:szCs w:val="24"/>
        </w:rPr>
        <w:t>Quattro eventi speciali per la ventiquattresima edizione del Festival</w:t>
      </w:r>
    </w:p>
    <w:p w:rsidR="00CD1AF0" w:rsidRDefault="00CD1AF0" w:rsidP="00CD1AF0">
      <w:pPr>
        <w:jc w:val="both"/>
        <w:rPr>
          <w:rFonts w:cs="Arial"/>
        </w:rPr>
      </w:pPr>
      <w:r>
        <w:rPr>
          <w:rFonts w:cs="Arial"/>
          <w:b/>
          <w:sz w:val="32"/>
          <w:szCs w:val="24"/>
        </w:rPr>
        <w:t>AI “SUONI DELLE DOLOMITI” PROGETTI IDEATI PER LE MONTAGNE TRENTINE</w:t>
      </w:r>
    </w:p>
    <w:p w:rsidR="00CD1AF0" w:rsidRDefault="00CD1AF0" w:rsidP="00CD1AF0">
      <w:pPr>
        <w:spacing w:line="276" w:lineRule="auto"/>
        <w:jc w:val="both"/>
      </w:pPr>
      <w:r>
        <w:rPr>
          <w:rFonts w:cs="Arial"/>
        </w:rPr>
        <w:br/>
      </w:r>
      <w:r>
        <w:rPr>
          <w:rFonts w:cs="Arial"/>
          <w:b/>
        </w:rPr>
        <w:t xml:space="preserve">Sono quattro i </w:t>
      </w:r>
      <w:r>
        <w:rPr>
          <w:rFonts w:cs="Arial"/>
          <w:b/>
          <w:i/>
          <w:iCs/>
        </w:rPr>
        <w:t>progetti speciali</w:t>
      </w:r>
      <w:r>
        <w:rPr>
          <w:rFonts w:cs="Arial"/>
          <w:b/>
        </w:rPr>
        <w:t xml:space="preserve">, eventi e situazioni pensate espressamente per “I Suoni delle Dolomiti” che andranno in scena tra il 30 giugno e il 31 agosto sulle montagne trentine. Spaziano dal trekking in compagnia di Mario Brunello e del famoso alpinista Manolo all'intenso cartellone allestito dalla </w:t>
      </w:r>
      <w:proofErr w:type="spellStart"/>
      <w:r>
        <w:rPr>
          <w:rFonts w:cs="Arial"/>
          <w:b/>
        </w:rPr>
        <w:t>Kremerata</w:t>
      </w:r>
      <w:proofErr w:type="spellEnd"/>
      <w:r>
        <w:rPr>
          <w:rFonts w:cs="Arial"/>
          <w:b/>
        </w:rPr>
        <w:t xml:space="preserve"> Baltica e </w:t>
      </w:r>
      <w:proofErr w:type="spellStart"/>
      <w:r>
        <w:rPr>
          <w:rFonts w:cs="Arial"/>
          <w:b/>
        </w:rPr>
        <w:t>Gidon</w:t>
      </w:r>
      <w:proofErr w:type="spellEnd"/>
      <w:r>
        <w:rPr>
          <w:rFonts w:cs="Arial"/>
          <w:b/>
        </w:rPr>
        <w:t xml:space="preserve"> </w:t>
      </w:r>
      <w:proofErr w:type="spellStart"/>
      <w:r>
        <w:rPr>
          <w:rFonts w:cs="Arial"/>
          <w:b/>
        </w:rPr>
        <w:t>Kremer</w:t>
      </w:r>
      <w:proofErr w:type="spellEnd"/>
      <w:r>
        <w:rPr>
          <w:rFonts w:cs="Arial"/>
          <w:b/>
        </w:rPr>
        <w:t xml:space="preserve"> per la Campiglio </w:t>
      </w:r>
      <w:proofErr w:type="spellStart"/>
      <w:r>
        <w:rPr>
          <w:rFonts w:cs="Arial"/>
          <w:b/>
        </w:rPr>
        <w:t>Special</w:t>
      </w:r>
      <w:proofErr w:type="spellEnd"/>
      <w:r>
        <w:rPr>
          <w:rFonts w:cs="Arial"/>
          <w:b/>
        </w:rPr>
        <w:t xml:space="preserve"> Week, dal fecondo incontro tra la </w:t>
      </w:r>
      <w:proofErr w:type="spellStart"/>
      <w:r>
        <w:rPr>
          <w:rFonts w:cs="Arial"/>
          <w:b/>
        </w:rPr>
        <w:t>Musega</w:t>
      </w:r>
      <w:proofErr w:type="spellEnd"/>
      <w:r>
        <w:rPr>
          <w:rFonts w:cs="Arial"/>
          <w:b/>
        </w:rPr>
        <w:t xml:space="preserve"> de </w:t>
      </w:r>
      <w:proofErr w:type="spellStart"/>
      <w:r>
        <w:rPr>
          <w:rFonts w:cs="Arial"/>
          <w:b/>
        </w:rPr>
        <w:t>Poza</w:t>
      </w:r>
      <w:proofErr w:type="spellEnd"/>
      <w:r>
        <w:rPr>
          <w:rFonts w:cs="Arial"/>
          <w:b/>
        </w:rPr>
        <w:t xml:space="preserve">, il maestro Marco </w:t>
      </w:r>
      <w:proofErr w:type="spellStart"/>
      <w:r>
        <w:rPr>
          <w:rFonts w:cs="Arial"/>
          <w:b/>
        </w:rPr>
        <w:t>Somadossi</w:t>
      </w:r>
      <w:proofErr w:type="spellEnd"/>
      <w:r>
        <w:rPr>
          <w:rFonts w:cs="Arial"/>
          <w:b/>
        </w:rPr>
        <w:t xml:space="preserve"> e il jazzista Paolo </w:t>
      </w:r>
      <w:proofErr w:type="spellStart"/>
      <w:r>
        <w:rPr>
          <w:rFonts w:cs="Arial"/>
          <w:b/>
        </w:rPr>
        <w:t>Fresu</w:t>
      </w:r>
      <w:proofErr w:type="spellEnd"/>
      <w:r>
        <w:rPr>
          <w:rFonts w:cs="Arial"/>
          <w:b/>
        </w:rPr>
        <w:t xml:space="preserve"> per “scoprire” la colonna sonora della montagna all'affascinante viaggio nella musica e nella storia – segnato dal tema della pace – intitolato </w:t>
      </w:r>
      <w:r>
        <w:rPr>
          <w:rFonts w:cs="Arial"/>
          <w:b/>
          <w:i/>
          <w:iCs/>
        </w:rPr>
        <w:t>E intanto si suona</w:t>
      </w:r>
      <w:r>
        <w:rPr>
          <w:rFonts w:cs="Arial"/>
          <w:b/>
        </w:rPr>
        <w:t xml:space="preserve">, nato da una idea di Mario Brunello e Alessandro Baricco </w:t>
      </w:r>
    </w:p>
    <w:p w:rsidR="00CD1AF0" w:rsidRDefault="00CD1AF0" w:rsidP="00CD1AF0">
      <w:pPr>
        <w:spacing w:line="200" w:lineRule="atLeast"/>
        <w:jc w:val="both"/>
      </w:pPr>
    </w:p>
    <w:p w:rsidR="00CD1AF0" w:rsidRDefault="00CD1AF0" w:rsidP="00CD1AF0">
      <w:pPr>
        <w:jc w:val="both"/>
        <w:rPr>
          <w:rFonts w:cs="Arial"/>
        </w:rPr>
      </w:pPr>
      <w:r>
        <w:rPr>
          <w:rFonts w:cs="Arial"/>
        </w:rPr>
        <w:t>Eventi pensati espressamente per “I Suoni delle Dolomiti”. Progetti che si inseriscono nella filosofia del festival trentino di musica in quota rappresentando però momenti unici perché ideati specificatamente. Al centro sempre il rapporto con la montagna, la natura e l'arte capace di rappresentare l'uomo al di là del tempo e di ogni forma di barriera.</w:t>
      </w:r>
    </w:p>
    <w:p w:rsidR="00CD1AF0" w:rsidRDefault="00CD1AF0" w:rsidP="00CD1AF0">
      <w:pPr>
        <w:jc w:val="both"/>
        <w:rPr>
          <w:rFonts w:cs="Arial"/>
        </w:rPr>
      </w:pPr>
      <w:r>
        <w:rPr>
          <w:rFonts w:cs="Arial"/>
        </w:rPr>
        <w:t>Saranno quattro i progetti speciali della ventiquattresima edizione dei “Suoni” che quest'anno si sviluppa tra il 30 giugno e il 31 agosto.</w:t>
      </w:r>
    </w:p>
    <w:p w:rsidR="00CD1AF0" w:rsidRDefault="00CD1AF0" w:rsidP="00CD1AF0">
      <w:pPr>
        <w:jc w:val="both"/>
        <w:rPr>
          <w:rFonts w:cs="Arial"/>
        </w:rPr>
      </w:pPr>
    </w:p>
    <w:p w:rsidR="00CD1AF0" w:rsidRDefault="00CD1AF0" w:rsidP="00CD1AF0">
      <w:pPr>
        <w:jc w:val="both"/>
        <w:rPr>
          <w:rFonts w:cs="Arial"/>
        </w:rPr>
      </w:pPr>
      <w:r>
        <w:rPr>
          <w:rFonts w:cs="Arial"/>
        </w:rPr>
        <w:t xml:space="preserve">Si comincia con quello che potremmo definire il “più classico” tra i progetti speciali, ossia il </w:t>
      </w:r>
      <w:r>
        <w:rPr>
          <w:rFonts w:cs="Arial"/>
          <w:b/>
          <w:bCs/>
        </w:rPr>
        <w:t>Trekking</w:t>
      </w:r>
      <w:r>
        <w:rPr>
          <w:rFonts w:cs="Arial"/>
        </w:rPr>
        <w:t xml:space="preserve"> che porta un numero ridotto di persone alla scoperta di un gruppo dolomitico, di un pezzo della storia della musica e spesso anche di vicende umane, esistenziali o sportive particolarmente significative. È quello che avviene quest'anno dal </w:t>
      </w:r>
      <w:r>
        <w:rPr>
          <w:rFonts w:cs="Arial"/>
          <w:b/>
          <w:bCs/>
        </w:rPr>
        <w:t>6 all'8 luglio</w:t>
      </w:r>
      <w:r>
        <w:rPr>
          <w:rFonts w:cs="Arial"/>
        </w:rPr>
        <w:t xml:space="preserve"> quando i </w:t>
      </w:r>
      <w:proofErr w:type="spellStart"/>
      <w:r>
        <w:rPr>
          <w:rFonts w:cs="Arial"/>
        </w:rPr>
        <w:t>trekker</w:t>
      </w:r>
      <w:proofErr w:type="spellEnd"/>
      <w:r>
        <w:rPr>
          <w:rFonts w:cs="Arial"/>
        </w:rPr>
        <w:t xml:space="preserve"> avranno la possibilità di salire alcune delle cime più belle delle Pale di San Martino al fianco di un famoso e bravissimo violoncellista come Mario Brunello e di un alpinista del calibro di Maurizio </w:t>
      </w:r>
      <w:proofErr w:type="spellStart"/>
      <w:r>
        <w:rPr>
          <w:rFonts w:cs="Arial"/>
        </w:rPr>
        <w:t>Zanolla</w:t>
      </w:r>
      <w:proofErr w:type="spellEnd"/>
      <w:r>
        <w:rPr>
          <w:rFonts w:cs="Arial"/>
        </w:rPr>
        <w:t>, da tutti conosciuto come Manolo. Ad assistere i partecipanti anche le Guide Alpine del Trentino.</w:t>
      </w:r>
    </w:p>
    <w:p w:rsidR="00CD1AF0" w:rsidRDefault="00CD1AF0" w:rsidP="00CD1AF0">
      <w:pPr>
        <w:jc w:val="both"/>
        <w:rPr>
          <w:rFonts w:cs="Arial"/>
        </w:rPr>
      </w:pPr>
      <w:r>
        <w:rPr>
          <w:rFonts w:cs="Arial"/>
        </w:rPr>
        <w:t xml:space="preserve">Dunque un </w:t>
      </w:r>
      <w:r>
        <w:rPr>
          <w:rFonts w:cs="Arial"/>
          <w:color w:val="000000"/>
        </w:rPr>
        <w:t xml:space="preserve">trekking per due voci. Quella del violoncello di Mario Brunello, grande musicista internazionale che da anni vive il rapporto della musica col mondo nelle sue molteplici espressioni: dal dialogo con gli altri linguaggi creativi alla ricerca di un suono puro, del silenzio e del rapporto con gli spazi della natura incontaminata. Nel trekking si accompagna a un'altra voce, quella di Maurizio </w:t>
      </w:r>
      <w:proofErr w:type="spellStart"/>
      <w:r>
        <w:rPr>
          <w:rFonts w:cs="Arial"/>
          <w:color w:val="000000"/>
        </w:rPr>
        <w:t>Zanolla</w:t>
      </w:r>
      <w:proofErr w:type="spellEnd"/>
      <w:r>
        <w:rPr>
          <w:rFonts w:cs="Arial"/>
          <w:color w:val="000000"/>
        </w:rPr>
        <w:t>, noto come Manolo. Autentico fuoriclasse dell'alpinismo internazionale e uno dei pionieri dell'arrampicata libera in Italia non è però solo un grande esponente di questa disciplina ma vive e racconta la montagna come esperienza totalizzante.</w:t>
      </w:r>
    </w:p>
    <w:p w:rsidR="00CD1AF0" w:rsidRDefault="00CD1AF0" w:rsidP="00CD1AF0">
      <w:pPr>
        <w:jc w:val="both"/>
        <w:rPr>
          <w:rFonts w:cs="Arial"/>
        </w:rPr>
      </w:pPr>
    </w:p>
    <w:p w:rsidR="00CD1AF0" w:rsidRDefault="00CD1AF0" w:rsidP="00CD1AF0">
      <w:pPr>
        <w:jc w:val="both"/>
        <w:rPr>
          <w:rFonts w:cs="Arial"/>
        </w:rPr>
      </w:pPr>
      <w:r>
        <w:rPr>
          <w:rFonts w:cs="Arial"/>
        </w:rPr>
        <w:t xml:space="preserve">Ben più complessa e articolata – visto che copre ben sette giorni – è la </w:t>
      </w:r>
      <w:r>
        <w:rPr>
          <w:rFonts w:cs="Arial"/>
          <w:b/>
          <w:bCs/>
        </w:rPr>
        <w:t xml:space="preserve">Campiglio </w:t>
      </w:r>
      <w:proofErr w:type="spellStart"/>
      <w:r>
        <w:rPr>
          <w:rFonts w:cs="Arial"/>
          <w:b/>
          <w:bCs/>
        </w:rPr>
        <w:t>Special</w:t>
      </w:r>
      <w:proofErr w:type="spellEnd"/>
      <w:r>
        <w:rPr>
          <w:rFonts w:cs="Arial"/>
          <w:b/>
          <w:bCs/>
        </w:rPr>
        <w:t xml:space="preserve"> Week (16-22 luglio)</w:t>
      </w:r>
      <w:r>
        <w:rPr>
          <w:rFonts w:cs="Arial"/>
        </w:rPr>
        <w:t xml:space="preserve"> che è un omaggio alle Dolomiti di Brenta, alle sue cime certamente ma anche alle vallate e ai suoi centri abitati con le opere d'arte e le tradizioni. Ne sono protagonisti straordinari la </w:t>
      </w:r>
      <w:proofErr w:type="spellStart"/>
      <w:r>
        <w:rPr>
          <w:rFonts w:cs="Arial"/>
          <w:b/>
          <w:bCs/>
        </w:rPr>
        <w:t>Kremerata</w:t>
      </w:r>
      <w:proofErr w:type="spellEnd"/>
      <w:r>
        <w:rPr>
          <w:rFonts w:cs="Arial"/>
          <w:b/>
          <w:bCs/>
        </w:rPr>
        <w:t xml:space="preserve"> Baltica</w:t>
      </w:r>
      <w:r>
        <w:rPr>
          <w:rFonts w:cs="Arial"/>
        </w:rPr>
        <w:t xml:space="preserve"> – che dal 1997 è punto di riferimento per i migliori musicisti dell'area baltica e per la musica internazionale –</w:t>
      </w:r>
      <w:r w:rsidR="003D2CEA">
        <w:rPr>
          <w:rFonts w:cs="Arial"/>
        </w:rPr>
        <w:t xml:space="preserve"> </w:t>
      </w:r>
      <w:r>
        <w:rPr>
          <w:rFonts w:cs="Arial"/>
        </w:rPr>
        <w:t>e quello che è il più importante e bravo violinista in attività,</w:t>
      </w:r>
      <w:r>
        <w:rPr>
          <w:rFonts w:cs="Arial"/>
          <w:b/>
          <w:bCs/>
        </w:rPr>
        <w:t xml:space="preserve"> </w:t>
      </w:r>
      <w:proofErr w:type="spellStart"/>
      <w:r>
        <w:rPr>
          <w:rFonts w:cs="Arial"/>
          <w:b/>
          <w:bCs/>
        </w:rPr>
        <w:t>Gidon</w:t>
      </w:r>
      <w:proofErr w:type="spellEnd"/>
      <w:r>
        <w:rPr>
          <w:rFonts w:cs="Arial"/>
          <w:b/>
          <w:bCs/>
        </w:rPr>
        <w:t xml:space="preserve"> </w:t>
      </w:r>
      <w:proofErr w:type="spellStart"/>
      <w:r>
        <w:rPr>
          <w:rFonts w:cs="Arial"/>
          <w:b/>
          <w:bCs/>
        </w:rPr>
        <w:t>Kremer</w:t>
      </w:r>
      <w:proofErr w:type="spellEnd"/>
      <w:r>
        <w:rPr>
          <w:rFonts w:cs="Arial"/>
        </w:rPr>
        <w:t>.</w:t>
      </w:r>
    </w:p>
    <w:p w:rsidR="00CD1AF0" w:rsidRDefault="00CD1AF0" w:rsidP="00CD1AF0">
      <w:pPr>
        <w:ind w:left="-11" w:right="-2"/>
        <w:jc w:val="both"/>
        <w:rPr>
          <w:rFonts w:ascii="Helvetica" w:hAnsi="Helvetica" w:cs="Helvetica"/>
        </w:rPr>
      </w:pPr>
      <w:r>
        <w:rPr>
          <w:rFonts w:cs="Arial"/>
        </w:rPr>
        <w:t xml:space="preserve">Un festival nel festival con appuntamenti sulle vette così come in luoghi particolarmente suggestivi come antiche chiese, malghe, antichi saloni e contraddistinto dalla particolare identità di un'orchestra sempre aperta a </w:t>
      </w:r>
      <w:r>
        <w:rPr>
          <w:rFonts w:ascii="Helvetica" w:hAnsi="Helvetica" w:cs="Helvetica"/>
        </w:rPr>
        <w:t>sperimentazioni, contaminazioni, incroci di generi; capace di dialogare col tempo e gli spazi e di attingere anche ad altri linguaggi creativi.</w:t>
      </w:r>
    </w:p>
    <w:p w:rsidR="00CD1AF0" w:rsidRDefault="00CD1AF0" w:rsidP="00CD1AF0">
      <w:pPr>
        <w:ind w:left="-11" w:right="-2"/>
        <w:jc w:val="both"/>
      </w:pPr>
      <w:r>
        <w:rPr>
          <w:rFonts w:ascii="Helvetica" w:hAnsi="Helvetica" w:cs="Helvetica"/>
        </w:rPr>
        <w:t xml:space="preserve">L'apertura è dedicata alla musica da camera e vede protagonista il </w:t>
      </w:r>
      <w:proofErr w:type="spellStart"/>
      <w:r>
        <w:rPr>
          <w:rFonts w:ascii="Helvetica" w:hAnsi="Helvetica" w:cs="Helvetica"/>
          <w:b/>
          <w:bCs/>
        </w:rPr>
        <w:t>Kremerata</w:t>
      </w:r>
      <w:proofErr w:type="spellEnd"/>
      <w:r>
        <w:rPr>
          <w:rFonts w:ascii="Helvetica" w:hAnsi="Helvetica" w:cs="Helvetica"/>
          <w:b/>
          <w:bCs/>
        </w:rPr>
        <w:t xml:space="preserve"> Baltica Trio</w:t>
      </w:r>
      <w:r w:rsidR="003D2CEA">
        <w:rPr>
          <w:rFonts w:ascii="Helvetica" w:hAnsi="Helvetica" w:cs="Helvetica"/>
          <w:b/>
          <w:bCs/>
        </w:rPr>
        <w:t xml:space="preserve"> </w:t>
      </w:r>
      <w:r>
        <w:rPr>
          <w:rFonts w:ascii="Helvetica" w:hAnsi="Helvetica" w:cs="Helvetica"/>
        </w:rPr>
        <w:t xml:space="preserve">assieme a </w:t>
      </w:r>
      <w:r>
        <w:rPr>
          <w:rFonts w:ascii="Helvetica" w:hAnsi="Helvetica" w:cs="Helvetica"/>
          <w:b/>
          <w:bCs/>
        </w:rPr>
        <w:t xml:space="preserve">Andrei </w:t>
      </w:r>
      <w:proofErr w:type="spellStart"/>
      <w:r>
        <w:rPr>
          <w:rFonts w:ascii="Helvetica" w:hAnsi="Helvetica" w:cs="Helvetica"/>
          <w:b/>
          <w:bCs/>
        </w:rPr>
        <w:t>Pushkarev</w:t>
      </w:r>
      <w:proofErr w:type="spellEnd"/>
      <w:r>
        <w:rPr>
          <w:rFonts w:ascii="Helvetica" w:hAnsi="Helvetica" w:cs="Helvetica"/>
        </w:rPr>
        <w:t xml:space="preserve"> (Palazzo </w:t>
      </w:r>
      <w:proofErr w:type="spellStart"/>
      <w:r>
        <w:rPr>
          <w:rFonts w:ascii="Helvetica" w:hAnsi="Helvetica" w:cs="Helvetica"/>
        </w:rPr>
        <w:t>Lodron</w:t>
      </w:r>
      <w:proofErr w:type="spellEnd"/>
      <w:r>
        <w:rPr>
          <w:rFonts w:ascii="Helvetica" w:hAnsi="Helvetica" w:cs="Helvetica"/>
        </w:rPr>
        <w:t xml:space="preserve"> </w:t>
      </w:r>
      <w:proofErr w:type="spellStart"/>
      <w:r>
        <w:rPr>
          <w:rFonts w:ascii="Helvetica" w:hAnsi="Helvetica" w:cs="Helvetica"/>
        </w:rPr>
        <w:t>Bertelli</w:t>
      </w:r>
      <w:proofErr w:type="spellEnd"/>
      <w:r>
        <w:rPr>
          <w:rFonts w:ascii="Helvetica" w:hAnsi="Helvetica" w:cs="Helvetica"/>
        </w:rPr>
        <w:t xml:space="preserve"> a </w:t>
      </w:r>
      <w:proofErr w:type="spellStart"/>
      <w:r>
        <w:rPr>
          <w:rFonts w:ascii="Helvetica" w:hAnsi="Helvetica" w:cs="Helvetica"/>
        </w:rPr>
        <w:t>Caderzone</w:t>
      </w:r>
      <w:proofErr w:type="spellEnd"/>
      <w:r>
        <w:rPr>
          <w:rFonts w:ascii="Helvetica" w:hAnsi="Helvetica" w:cs="Helvetica"/>
        </w:rPr>
        <w:t xml:space="preserve"> Terme, 16 luglio ore 17,30 e 21) mentre l'indomani (</w:t>
      </w:r>
      <w:r>
        <w:rPr>
          <w:rFonts w:ascii="Helvetica" w:hAnsi="Helvetica" w:cs="Helvetica"/>
          <w:bCs/>
        </w:rPr>
        <w:t>17 luglio, ore 12</w:t>
      </w:r>
      <w:r>
        <w:rPr>
          <w:rFonts w:ascii="Helvetica" w:hAnsi="Helvetica" w:cs="Helvetica"/>
        </w:rPr>
        <w:t xml:space="preserve">) la formazione del </w:t>
      </w:r>
      <w:proofErr w:type="spellStart"/>
      <w:r>
        <w:rPr>
          <w:rFonts w:ascii="Helvetica" w:hAnsi="Helvetica" w:cs="Helvetica"/>
          <w:b/>
          <w:bCs/>
        </w:rPr>
        <w:t>Kremerata</w:t>
      </w:r>
      <w:proofErr w:type="spellEnd"/>
      <w:r>
        <w:rPr>
          <w:rFonts w:ascii="Helvetica" w:hAnsi="Helvetica" w:cs="Helvetica"/>
          <w:b/>
          <w:bCs/>
        </w:rPr>
        <w:t xml:space="preserve"> Baltica </w:t>
      </w:r>
      <w:proofErr w:type="spellStart"/>
      <w:r>
        <w:rPr>
          <w:rFonts w:ascii="Helvetica" w:hAnsi="Helvetica" w:cs="Helvetica"/>
          <w:b/>
          <w:bCs/>
        </w:rPr>
        <w:t>Chamber</w:t>
      </w:r>
      <w:proofErr w:type="spellEnd"/>
      <w:r>
        <w:rPr>
          <w:rFonts w:ascii="Helvetica" w:hAnsi="Helvetica" w:cs="Helvetica"/>
        </w:rPr>
        <w:t xml:space="preserve"> si esibisce al Lago Asciutto sulle Dolomiti di Brenta mentre </w:t>
      </w:r>
      <w:proofErr w:type="spellStart"/>
      <w:r>
        <w:rPr>
          <w:rFonts w:ascii="Helvetica" w:hAnsi="Helvetica" w:cs="Helvetica"/>
          <w:b/>
          <w:bCs/>
        </w:rPr>
        <w:t>Gidon</w:t>
      </w:r>
      <w:proofErr w:type="spellEnd"/>
      <w:r>
        <w:rPr>
          <w:rFonts w:ascii="Helvetica" w:hAnsi="Helvetica" w:cs="Helvetica"/>
          <w:b/>
          <w:bCs/>
        </w:rPr>
        <w:t xml:space="preserve"> </w:t>
      </w:r>
      <w:proofErr w:type="spellStart"/>
      <w:r>
        <w:rPr>
          <w:rFonts w:ascii="Helvetica" w:hAnsi="Helvetica" w:cs="Helvetica"/>
          <w:b/>
          <w:bCs/>
        </w:rPr>
        <w:t>Kremer</w:t>
      </w:r>
      <w:proofErr w:type="spellEnd"/>
      <w:r>
        <w:rPr>
          <w:rFonts w:ascii="Helvetica" w:hAnsi="Helvetica" w:cs="Helvetica"/>
        </w:rPr>
        <w:t xml:space="preserve"> – il più </w:t>
      </w:r>
      <w:proofErr w:type="spellStart"/>
      <w:r>
        <w:rPr>
          <w:rFonts w:ascii="Helvetica" w:hAnsi="Helvetica" w:cs="Helvetica"/>
        </w:rPr>
        <w:t>garnde</w:t>
      </w:r>
      <w:proofErr w:type="spellEnd"/>
      <w:r>
        <w:rPr>
          <w:rFonts w:ascii="Helvetica" w:hAnsi="Helvetica" w:cs="Helvetica"/>
        </w:rPr>
        <w:t xml:space="preserve"> violinista in attività </w:t>
      </w:r>
      <w:r>
        <w:rPr>
          <w:rFonts w:ascii="Helvetica" w:hAnsi="Helvetica" w:cs="Helvetica"/>
          <w:szCs w:val="24"/>
        </w:rPr>
        <w:t xml:space="preserve">– regala uno straordinario progetto, ideato assieme al grande fotografo </w:t>
      </w:r>
      <w:proofErr w:type="spellStart"/>
      <w:r>
        <w:rPr>
          <w:rFonts w:ascii="Helvetica" w:hAnsi="Helvetica" w:cs="Helvetica"/>
          <w:szCs w:val="24"/>
        </w:rPr>
        <w:t>Antanas</w:t>
      </w:r>
      <w:proofErr w:type="spellEnd"/>
      <w:r>
        <w:rPr>
          <w:rFonts w:ascii="Helvetica" w:hAnsi="Helvetica" w:cs="Helvetica"/>
          <w:szCs w:val="24"/>
        </w:rPr>
        <w:t xml:space="preserve"> </w:t>
      </w:r>
      <w:proofErr w:type="spellStart"/>
      <w:r>
        <w:rPr>
          <w:rFonts w:ascii="Helvetica" w:hAnsi="Helvetica" w:cs="Helvetica"/>
          <w:szCs w:val="24"/>
        </w:rPr>
        <w:t>Sutkus</w:t>
      </w:r>
      <w:proofErr w:type="spellEnd"/>
      <w:r>
        <w:rPr>
          <w:rFonts w:ascii="Helvetica" w:hAnsi="Helvetica" w:cs="Helvetica"/>
          <w:szCs w:val="24"/>
        </w:rPr>
        <w:t>, che incrocia musica, immagini e Storia (</w:t>
      </w:r>
      <w:r>
        <w:rPr>
          <w:rFonts w:ascii="Helvetica" w:hAnsi="Helvetica" w:cs="Helvetica"/>
          <w:bCs/>
          <w:szCs w:val="24"/>
        </w:rPr>
        <w:t xml:space="preserve">Salone </w:t>
      </w:r>
      <w:proofErr w:type="spellStart"/>
      <w:r>
        <w:rPr>
          <w:rFonts w:ascii="Helvetica" w:hAnsi="Helvetica" w:cs="Helvetica"/>
          <w:bCs/>
          <w:szCs w:val="24"/>
        </w:rPr>
        <w:t>Hofer</w:t>
      </w:r>
      <w:proofErr w:type="spellEnd"/>
      <w:r>
        <w:rPr>
          <w:rFonts w:ascii="Helvetica" w:hAnsi="Helvetica" w:cs="Helvetica"/>
          <w:szCs w:val="24"/>
        </w:rPr>
        <w:t xml:space="preserve"> di Madonna di Campiglio, </w:t>
      </w:r>
      <w:r>
        <w:rPr>
          <w:rFonts w:ascii="Helvetica" w:hAnsi="Helvetica" w:cs="Helvetica"/>
          <w:bCs/>
          <w:szCs w:val="24"/>
        </w:rPr>
        <w:t>18 luglio</w:t>
      </w:r>
      <w:r>
        <w:rPr>
          <w:rFonts w:ascii="Helvetica" w:hAnsi="Helvetica" w:cs="Helvetica"/>
          <w:szCs w:val="24"/>
        </w:rPr>
        <w:t xml:space="preserve"> ore 21). Il particolarissimo scenario del lago Nero nel Gruppo della </w:t>
      </w:r>
      <w:proofErr w:type="spellStart"/>
      <w:r>
        <w:rPr>
          <w:rFonts w:ascii="Helvetica" w:hAnsi="Helvetica" w:cs="Helvetica"/>
          <w:szCs w:val="24"/>
        </w:rPr>
        <w:t>Presanella</w:t>
      </w:r>
      <w:proofErr w:type="spellEnd"/>
      <w:r>
        <w:rPr>
          <w:rFonts w:ascii="Helvetica" w:hAnsi="Helvetica" w:cs="Helvetica"/>
          <w:szCs w:val="24"/>
        </w:rPr>
        <w:t xml:space="preserve"> accoglie il violoncellista </w:t>
      </w:r>
      <w:r>
        <w:rPr>
          <w:rFonts w:ascii="Helvetica" w:hAnsi="Helvetica" w:cs="Helvetica"/>
          <w:b/>
          <w:bCs/>
          <w:szCs w:val="24"/>
        </w:rPr>
        <w:t>Mario Brunello</w:t>
      </w:r>
      <w:r>
        <w:rPr>
          <w:rFonts w:ascii="Helvetica" w:hAnsi="Helvetica" w:cs="Helvetica"/>
          <w:szCs w:val="24"/>
        </w:rPr>
        <w:t xml:space="preserve">, il vibrafonista </w:t>
      </w:r>
      <w:r>
        <w:rPr>
          <w:rFonts w:ascii="Helvetica" w:hAnsi="Helvetica" w:cs="Helvetica"/>
          <w:b/>
          <w:bCs/>
          <w:szCs w:val="24"/>
        </w:rPr>
        <w:t xml:space="preserve">Andrei </w:t>
      </w:r>
      <w:proofErr w:type="spellStart"/>
      <w:r>
        <w:rPr>
          <w:rFonts w:ascii="Helvetica" w:hAnsi="Helvetica" w:cs="Helvetica"/>
          <w:b/>
          <w:bCs/>
          <w:szCs w:val="24"/>
        </w:rPr>
        <w:t>Pushkarev</w:t>
      </w:r>
      <w:proofErr w:type="spellEnd"/>
      <w:r>
        <w:rPr>
          <w:rFonts w:ascii="Helvetica" w:hAnsi="Helvetica" w:cs="Helvetica"/>
          <w:b/>
          <w:bCs/>
          <w:szCs w:val="24"/>
        </w:rPr>
        <w:t xml:space="preserve"> e il </w:t>
      </w:r>
      <w:proofErr w:type="spellStart"/>
      <w:r>
        <w:rPr>
          <w:rFonts w:ascii="Helvetica" w:hAnsi="Helvetica" w:cs="Helvetica"/>
          <w:b/>
          <w:bCs/>
          <w:szCs w:val="24"/>
        </w:rPr>
        <w:t>Kremerata</w:t>
      </w:r>
      <w:proofErr w:type="spellEnd"/>
      <w:r>
        <w:rPr>
          <w:rFonts w:ascii="Helvetica" w:hAnsi="Helvetica" w:cs="Helvetica"/>
          <w:b/>
          <w:bCs/>
          <w:szCs w:val="24"/>
        </w:rPr>
        <w:t xml:space="preserve"> Baltica </w:t>
      </w:r>
      <w:proofErr w:type="spellStart"/>
      <w:r>
        <w:rPr>
          <w:rFonts w:ascii="Helvetica" w:hAnsi="Helvetica" w:cs="Helvetica"/>
          <w:b/>
          <w:bCs/>
          <w:szCs w:val="24"/>
        </w:rPr>
        <w:t>String</w:t>
      </w:r>
      <w:proofErr w:type="spellEnd"/>
      <w:r>
        <w:rPr>
          <w:rFonts w:ascii="Helvetica" w:hAnsi="Helvetica" w:cs="Helvetica"/>
          <w:b/>
          <w:bCs/>
          <w:szCs w:val="24"/>
        </w:rPr>
        <w:t xml:space="preserve"> Trio</w:t>
      </w:r>
      <w:r>
        <w:rPr>
          <w:rFonts w:ascii="Helvetica" w:hAnsi="Helvetica" w:cs="Helvetica"/>
          <w:szCs w:val="24"/>
        </w:rPr>
        <w:t xml:space="preserve"> (</w:t>
      </w:r>
      <w:r>
        <w:rPr>
          <w:rFonts w:ascii="Helvetica" w:hAnsi="Helvetica" w:cs="Helvetica"/>
          <w:bCs/>
          <w:szCs w:val="24"/>
        </w:rPr>
        <w:t>19 luglio, ore 12</w:t>
      </w:r>
      <w:r>
        <w:rPr>
          <w:rFonts w:ascii="Helvetica" w:hAnsi="Helvetica" w:cs="Helvetica"/>
          <w:szCs w:val="24"/>
        </w:rPr>
        <w:t xml:space="preserve">) mentre il 20 luglio </w:t>
      </w:r>
      <w:r>
        <w:rPr>
          <w:rFonts w:ascii="Helvetica" w:hAnsi="Helvetica" w:cs="Helvetica"/>
          <w:color w:val="000000"/>
          <w:szCs w:val="24"/>
        </w:rPr>
        <w:t xml:space="preserve">la </w:t>
      </w:r>
      <w:proofErr w:type="spellStart"/>
      <w:r>
        <w:rPr>
          <w:rFonts w:ascii="Helvetica" w:hAnsi="Helvetica" w:cs="Helvetica"/>
          <w:b/>
          <w:bCs/>
          <w:color w:val="000000"/>
          <w:szCs w:val="24"/>
        </w:rPr>
        <w:t>Kremerata</w:t>
      </w:r>
      <w:proofErr w:type="spellEnd"/>
      <w:r>
        <w:rPr>
          <w:rFonts w:ascii="Helvetica" w:hAnsi="Helvetica" w:cs="Helvetica"/>
          <w:b/>
          <w:bCs/>
          <w:color w:val="000000"/>
          <w:szCs w:val="24"/>
        </w:rPr>
        <w:t xml:space="preserve"> Baltica</w:t>
      </w:r>
      <w:r>
        <w:rPr>
          <w:rFonts w:ascii="Helvetica" w:hAnsi="Helvetica" w:cs="Helvetica"/>
          <w:color w:val="000000"/>
          <w:szCs w:val="24"/>
        </w:rPr>
        <w:t xml:space="preserve"> si esibisce nelle vicinanze dello storico Rifugio </w:t>
      </w:r>
      <w:proofErr w:type="spellStart"/>
      <w:r>
        <w:rPr>
          <w:rFonts w:ascii="Helvetica" w:hAnsi="Helvetica" w:cs="Helvetica"/>
          <w:color w:val="000000"/>
          <w:szCs w:val="24"/>
        </w:rPr>
        <w:t>F.F.</w:t>
      </w:r>
      <w:proofErr w:type="spellEnd"/>
      <w:r>
        <w:rPr>
          <w:rFonts w:ascii="Helvetica" w:hAnsi="Helvetica" w:cs="Helvetica"/>
          <w:color w:val="000000"/>
          <w:szCs w:val="24"/>
        </w:rPr>
        <w:t xml:space="preserve"> </w:t>
      </w:r>
      <w:proofErr w:type="spellStart"/>
      <w:r>
        <w:rPr>
          <w:rFonts w:ascii="Helvetica" w:hAnsi="Helvetica" w:cs="Helvetica"/>
          <w:color w:val="000000"/>
          <w:szCs w:val="24"/>
        </w:rPr>
        <w:t>Tucket</w:t>
      </w:r>
      <w:proofErr w:type="spellEnd"/>
      <w:r>
        <w:rPr>
          <w:rFonts w:ascii="Helvetica" w:hAnsi="Helvetica" w:cs="Helvetica"/>
          <w:color w:val="000000"/>
          <w:szCs w:val="24"/>
        </w:rPr>
        <w:t xml:space="preserve"> e Q. Sella. </w:t>
      </w:r>
      <w:proofErr w:type="spellStart"/>
      <w:r>
        <w:rPr>
          <w:rFonts w:ascii="Helvetica" w:hAnsi="Helvetica" w:cs="Helvetica"/>
          <w:color w:val="000000"/>
          <w:szCs w:val="24"/>
        </w:rPr>
        <w:t>Gidon</w:t>
      </w:r>
      <w:proofErr w:type="spellEnd"/>
      <w:r>
        <w:rPr>
          <w:rFonts w:ascii="Helvetica" w:hAnsi="Helvetica" w:cs="Helvetica"/>
          <w:color w:val="000000"/>
          <w:szCs w:val="24"/>
        </w:rPr>
        <w:t xml:space="preserve"> </w:t>
      </w:r>
      <w:proofErr w:type="spellStart"/>
      <w:r>
        <w:rPr>
          <w:rFonts w:ascii="Helvetica" w:hAnsi="Helvetica" w:cs="Helvetica"/>
          <w:color w:val="000000"/>
          <w:szCs w:val="24"/>
        </w:rPr>
        <w:t>Kreme</w:t>
      </w:r>
      <w:proofErr w:type="spellEnd"/>
      <w:r>
        <w:rPr>
          <w:rFonts w:ascii="Helvetica" w:hAnsi="Helvetica" w:cs="Helvetica"/>
          <w:color w:val="000000"/>
          <w:szCs w:val="24"/>
        </w:rPr>
        <w:t xml:space="preserve"> incontra la </w:t>
      </w:r>
      <w:proofErr w:type="spellStart"/>
      <w:r>
        <w:rPr>
          <w:rFonts w:ascii="Helvetica" w:hAnsi="Helvetica" w:cs="Helvetica"/>
          <w:color w:val="000000"/>
          <w:szCs w:val="24"/>
        </w:rPr>
        <w:t>Kremerata</w:t>
      </w:r>
      <w:proofErr w:type="spellEnd"/>
      <w:r>
        <w:rPr>
          <w:rFonts w:ascii="Helvetica" w:hAnsi="Helvetica" w:cs="Helvetica"/>
          <w:color w:val="000000"/>
          <w:szCs w:val="24"/>
        </w:rPr>
        <w:t xml:space="preserve"> Baltica per gli </w:t>
      </w:r>
      <w:proofErr w:type="spellStart"/>
      <w:r>
        <w:rPr>
          <w:rFonts w:ascii="Helvetica" w:hAnsi="Helvetica" w:cs="Helvetica"/>
          <w:color w:val="000000"/>
          <w:szCs w:val="24"/>
        </w:rPr>
        <w:t>utlimi</w:t>
      </w:r>
      <w:proofErr w:type="spellEnd"/>
      <w:r>
        <w:rPr>
          <w:rFonts w:ascii="Helvetica" w:hAnsi="Helvetica" w:cs="Helvetica"/>
          <w:color w:val="000000"/>
          <w:szCs w:val="24"/>
        </w:rPr>
        <w:t xml:space="preserve"> due appuntamenti. Il 21 luglio (ore 21 Chiesa di San </w:t>
      </w:r>
      <w:proofErr w:type="spellStart"/>
      <w:r>
        <w:rPr>
          <w:rFonts w:ascii="Helvetica" w:hAnsi="Helvetica" w:cs="Helvetica"/>
          <w:color w:val="000000"/>
          <w:szCs w:val="24"/>
        </w:rPr>
        <w:t>Vigilio</w:t>
      </w:r>
      <w:proofErr w:type="spellEnd"/>
      <w:r>
        <w:rPr>
          <w:rFonts w:ascii="Helvetica" w:hAnsi="Helvetica" w:cs="Helvetica"/>
          <w:color w:val="000000"/>
          <w:szCs w:val="24"/>
        </w:rPr>
        <w:t xml:space="preserve">, Spiazzo </w:t>
      </w:r>
      <w:proofErr w:type="spellStart"/>
      <w:r>
        <w:rPr>
          <w:rFonts w:ascii="Helvetica" w:hAnsi="Helvetica" w:cs="Helvetica"/>
          <w:color w:val="000000"/>
          <w:szCs w:val="24"/>
        </w:rPr>
        <w:t>Rendena</w:t>
      </w:r>
      <w:proofErr w:type="spellEnd"/>
      <w:r>
        <w:rPr>
          <w:rFonts w:ascii="Helvetica" w:hAnsi="Helvetica" w:cs="Helvetica"/>
          <w:color w:val="000000"/>
          <w:szCs w:val="24"/>
        </w:rPr>
        <w:t xml:space="preserve">) scoprono Franz Schubert raccontato attraverso gli occhi di giovani compositori e arrangiatori mentre il 22 luglio propongono </w:t>
      </w:r>
      <w:r>
        <w:rPr>
          <w:rFonts w:ascii="Helvetica" w:hAnsi="Helvetica" w:cs="Helvetica"/>
          <w:b/>
          <w:bCs/>
          <w:i/>
          <w:iCs/>
          <w:color w:val="000000"/>
          <w:szCs w:val="24"/>
        </w:rPr>
        <w:t>una prima assoluta mondiale</w:t>
      </w:r>
      <w:r>
        <w:rPr>
          <w:rFonts w:ascii="Helvetica" w:hAnsi="Helvetica" w:cs="Helvetica"/>
          <w:color w:val="000000"/>
          <w:szCs w:val="24"/>
        </w:rPr>
        <w:t xml:space="preserve"> dedicata alla musica da cinema e da circo con tanto di artisti circensi in scena (Malga Brenta Bassa, ore 12).</w:t>
      </w:r>
    </w:p>
    <w:p w:rsidR="00CD1AF0" w:rsidRDefault="00CD1AF0" w:rsidP="00CD1AF0">
      <w:pPr>
        <w:ind w:left="-11" w:right="-2"/>
        <w:jc w:val="both"/>
      </w:pPr>
    </w:p>
    <w:p w:rsidR="00CD1AF0" w:rsidRDefault="00CD1AF0" w:rsidP="00CD1AF0">
      <w:pPr>
        <w:ind w:left="-11" w:right="-2"/>
        <w:jc w:val="both"/>
      </w:pPr>
      <w:r>
        <w:rPr>
          <w:rFonts w:ascii="Helvetica" w:hAnsi="Helvetica" w:cs="Helvetica"/>
          <w:color w:val="000000"/>
          <w:szCs w:val="24"/>
        </w:rPr>
        <w:t xml:space="preserve">Nasce dalla ricerca della musica delle montagne il progetto speciale che dà vita a un particolarissimo incontro. Da un lato una stella internazionale del Jazz e grande interprete della tromba e del flicorno come </w:t>
      </w:r>
      <w:r>
        <w:rPr>
          <w:rFonts w:ascii="Helvetica" w:hAnsi="Helvetica" w:cs="Helvetica"/>
          <w:b/>
          <w:bCs/>
          <w:color w:val="000000"/>
          <w:szCs w:val="24"/>
        </w:rPr>
        <w:t xml:space="preserve">Paolo </w:t>
      </w:r>
      <w:proofErr w:type="spellStart"/>
      <w:r>
        <w:rPr>
          <w:rFonts w:ascii="Helvetica" w:hAnsi="Helvetica" w:cs="Helvetica"/>
          <w:b/>
          <w:bCs/>
          <w:color w:val="000000"/>
          <w:szCs w:val="24"/>
        </w:rPr>
        <w:t>Fresu</w:t>
      </w:r>
      <w:proofErr w:type="spellEnd"/>
      <w:r>
        <w:rPr>
          <w:rFonts w:ascii="Helvetica" w:hAnsi="Helvetica" w:cs="Helvetica"/>
          <w:color w:val="000000"/>
          <w:szCs w:val="24"/>
        </w:rPr>
        <w:t>, amico de “I Suoni delle Dolomiti” e</w:t>
      </w:r>
      <w:r w:rsidR="003D2CEA">
        <w:rPr>
          <w:rFonts w:ascii="Helvetica" w:hAnsi="Helvetica" w:cs="Helvetica"/>
          <w:color w:val="000000"/>
          <w:szCs w:val="24"/>
        </w:rPr>
        <w:t xml:space="preserve"> </w:t>
      </w:r>
      <w:r>
        <w:rPr>
          <w:rFonts w:ascii="Helvetica" w:hAnsi="Helvetica" w:cs="Helvetica"/>
          <w:color w:val="000000"/>
          <w:szCs w:val="24"/>
        </w:rPr>
        <w:t xml:space="preserve">con all'attivo oltre venti album e una lista impressionante di collaborazioni con i grandi della musica da Luigi Einaudi a Uri </w:t>
      </w:r>
      <w:proofErr w:type="spellStart"/>
      <w:r>
        <w:rPr>
          <w:rFonts w:ascii="Helvetica" w:hAnsi="Helvetica" w:cs="Helvetica"/>
          <w:color w:val="000000"/>
          <w:szCs w:val="24"/>
        </w:rPr>
        <w:t>Caine</w:t>
      </w:r>
      <w:proofErr w:type="spellEnd"/>
      <w:r>
        <w:rPr>
          <w:rFonts w:ascii="Helvetica" w:hAnsi="Helvetica" w:cs="Helvetica"/>
          <w:color w:val="000000"/>
          <w:szCs w:val="24"/>
        </w:rPr>
        <w:t xml:space="preserve">, Enrico </w:t>
      </w:r>
      <w:proofErr w:type="spellStart"/>
      <w:r>
        <w:rPr>
          <w:rFonts w:ascii="Helvetica" w:hAnsi="Helvetica" w:cs="Helvetica"/>
          <w:color w:val="000000"/>
          <w:szCs w:val="24"/>
        </w:rPr>
        <w:t>Rava</w:t>
      </w:r>
      <w:proofErr w:type="spellEnd"/>
      <w:r>
        <w:rPr>
          <w:rFonts w:ascii="Helvetica" w:hAnsi="Helvetica" w:cs="Helvetica"/>
          <w:color w:val="000000"/>
          <w:szCs w:val="24"/>
        </w:rPr>
        <w:t xml:space="preserve"> e molti altri. Dall'altro lato una</w:t>
      </w:r>
      <w:r w:rsidR="003D2CEA">
        <w:rPr>
          <w:rFonts w:ascii="Helvetica" w:hAnsi="Helvetica" w:cs="Helvetica"/>
          <w:color w:val="000000"/>
          <w:szCs w:val="24"/>
        </w:rPr>
        <w:t xml:space="preserve"> </w:t>
      </w:r>
      <w:r>
        <w:rPr>
          <w:rFonts w:ascii="Helvetica" w:hAnsi="Helvetica" w:cs="Helvetica"/>
          <w:color w:val="000000"/>
          <w:szCs w:val="24"/>
        </w:rPr>
        <w:t xml:space="preserve">banda musicale della Val di Fassa, la </w:t>
      </w:r>
      <w:proofErr w:type="spellStart"/>
      <w:r>
        <w:rPr>
          <w:rFonts w:ascii="Helvetica" w:hAnsi="Helvetica" w:cs="Helvetica"/>
          <w:b/>
          <w:bCs/>
          <w:color w:val="000000"/>
          <w:szCs w:val="24"/>
        </w:rPr>
        <w:t>Musega</w:t>
      </w:r>
      <w:proofErr w:type="spellEnd"/>
      <w:r>
        <w:rPr>
          <w:rFonts w:ascii="Helvetica" w:hAnsi="Helvetica" w:cs="Helvetica"/>
          <w:b/>
          <w:bCs/>
          <w:color w:val="000000"/>
          <w:szCs w:val="24"/>
        </w:rPr>
        <w:t xml:space="preserve"> de </w:t>
      </w:r>
      <w:proofErr w:type="spellStart"/>
      <w:r>
        <w:rPr>
          <w:rFonts w:ascii="Helvetica" w:hAnsi="Helvetica" w:cs="Helvetica"/>
          <w:b/>
          <w:bCs/>
          <w:color w:val="000000"/>
          <w:szCs w:val="24"/>
        </w:rPr>
        <w:t>Poz</w:t>
      </w:r>
      <w:r>
        <w:rPr>
          <w:rFonts w:ascii="Helvetica" w:hAnsi="Helvetica" w:cs="Helvetica"/>
          <w:b/>
          <w:color w:val="000000"/>
          <w:szCs w:val="24"/>
        </w:rPr>
        <w:t>a</w:t>
      </w:r>
      <w:proofErr w:type="spellEnd"/>
      <w:r>
        <w:rPr>
          <w:rFonts w:ascii="Helvetica" w:hAnsi="Helvetica" w:cs="Helvetica"/>
          <w:color w:val="000000"/>
          <w:szCs w:val="24"/>
        </w:rPr>
        <w:t xml:space="preserve">, che da sempre affianca alla proposta di un repertorio tradizionale anche uno spirito più contemporaneo e sperimentale che interpreta tradizione e territorio in modo nuovo. Con loro anche </w:t>
      </w:r>
      <w:r>
        <w:rPr>
          <w:rFonts w:cs="Arial"/>
        </w:rPr>
        <w:t xml:space="preserve">uno strumentista e compositore, </w:t>
      </w:r>
      <w:r w:rsidR="001A292D">
        <w:rPr>
          <w:rFonts w:cs="Arial"/>
          <w:b/>
          <w:bCs/>
        </w:rPr>
        <w:t xml:space="preserve">Marco </w:t>
      </w:r>
      <w:proofErr w:type="spellStart"/>
      <w:r>
        <w:rPr>
          <w:rFonts w:cs="Arial"/>
          <w:b/>
          <w:bCs/>
        </w:rPr>
        <w:t>Somadossi</w:t>
      </w:r>
      <w:proofErr w:type="spellEnd"/>
      <w:r>
        <w:rPr>
          <w:rFonts w:cs="Arial"/>
        </w:rPr>
        <w:t xml:space="preserve">, docente della cattedra di Composizione e Strumentazione per Orchestra di Fiati del Conservatorio “Jacopo </w:t>
      </w:r>
      <w:proofErr w:type="spellStart"/>
      <w:r>
        <w:rPr>
          <w:rFonts w:cs="Arial"/>
        </w:rPr>
        <w:t>Tomadini</w:t>
      </w:r>
      <w:proofErr w:type="spellEnd"/>
      <w:r>
        <w:rPr>
          <w:rFonts w:cs="Arial"/>
        </w:rPr>
        <w:t xml:space="preserve">” di Udine, che curerà la direzione artistica di un progetto che vuole riscoprire la tradizione con uno sguardo contemporaneo attingendo a tutti i suoni della montagna e rielaborandoli. Perché </w:t>
      </w:r>
      <w:r>
        <w:rPr>
          <w:rFonts w:cs="Arial"/>
        </w:rPr>
        <w:lastRenderedPageBreak/>
        <w:t xml:space="preserve">le tradizioni vivono e si modificano, perché i suoni sono anche quelli del vento e delle fronde e perché anche la musica, come la lingua, vive nel tempo e negli uomini che sono sempre diversi. Per scoprire il frutto di questa ricerca l'appuntamento è al </w:t>
      </w:r>
      <w:r>
        <w:rPr>
          <w:rFonts w:cs="Arial"/>
          <w:color w:val="000000"/>
        </w:rPr>
        <w:t xml:space="preserve">Rifugio Roda di </w:t>
      </w:r>
      <w:proofErr w:type="spellStart"/>
      <w:r>
        <w:rPr>
          <w:rFonts w:cs="Arial"/>
          <w:color w:val="000000"/>
        </w:rPr>
        <w:t>Vael</w:t>
      </w:r>
      <w:proofErr w:type="spellEnd"/>
      <w:r>
        <w:rPr>
          <w:rFonts w:cs="Arial"/>
          <w:color w:val="000000"/>
        </w:rPr>
        <w:t xml:space="preserve"> sul </w:t>
      </w:r>
      <w:r>
        <w:rPr>
          <w:rFonts w:cs="Arial"/>
        </w:rPr>
        <w:t>Catinaccio in Val di Fassa (29 luglio, ore 12).</w:t>
      </w:r>
    </w:p>
    <w:p w:rsidR="00CD1AF0" w:rsidRDefault="00CD1AF0" w:rsidP="00CD1AF0">
      <w:pPr>
        <w:pStyle w:val="Default"/>
        <w:spacing w:line="100" w:lineRule="atLeast"/>
        <w:ind w:left="-11" w:right="-2"/>
        <w:jc w:val="both"/>
        <w:rPr>
          <w:rFonts w:ascii="Helvetica" w:hAnsi="Helvetica" w:cs="Helvetica"/>
          <w:i/>
          <w:iCs/>
        </w:rPr>
      </w:pPr>
    </w:p>
    <w:p w:rsidR="00CD1AF0" w:rsidRDefault="00CD1AF0" w:rsidP="00CD1AF0">
      <w:pPr>
        <w:pStyle w:val="Default"/>
        <w:spacing w:line="100" w:lineRule="atLeast"/>
        <w:ind w:left="-11" w:right="-2"/>
        <w:jc w:val="both"/>
      </w:pPr>
      <w:r>
        <w:rPr>
          <w:rFonts w:ascii="Helvetica" w:hAnsi="Helvetica" w:cs="Helvetica"/>
          <w:i/>
          <w:iCs/>
        </w:rPr>
        <w:t>E intanto si suona</w:t>
      </w:r>
      <w:r>
        <w:rPr>
          <w:rFonts w:ascii="Helvetica" w:hAnsi="Helvetica" w:cs="Helvetica"/>
        </w:rPr>
        <w:t xml:space="preserve"> è il titolo dell'evento che conclude I Suoni delle Dolomiti e la sezione dei progetti speciali il 31 agosto a Malga Costa in Val di Sella. Nasce da un'idea del musicista Mario Brunello e di Alessandro Baricco, scrittore, regista e fondatore della Scuola di scrittura Holden di Torino. Parole e musiche convivono in un racconto corale e orchestrale che affronta il tema della musica, della guerra e della pace, narra come la musica sia stata e sia ancora una forma di resistenza e una promessa di pace. A fornire lo spunto per quello che si presenta come un vero e proprio viaggio nel Secolo breve dall'inizio del Novecento fino ai giorni nostri sono i diari di un soldato, Alessandro Silvestri. La musica è per lui ancora di salvezza nella bestialità della guerra e qui diventa occasione per seguir</w:t>
      </w:r>
      <w:r w:rsidR="003D2CEA">
        <w:rPr>
          <w:rFonts w:ascii="Helvetica" w:hAnsi="Helvetica" w:cs="Helvetica"/>
        </w:rPr>
        <w:t>n</w:t>
      </w:r>
      <w:r>
        <w:rPr>
          <w:rFonts w:ascii="Helvetica" w:hAnsi="Helvetica" w:cs="Helvetica"/>
        </w:rPr>
        <w:t xml:space="preserve">e </w:t>
      </w:r>
      <w:r w:rsidR="003D2CEA">
        <w:rPr>
          <w:rFonts w:ascii="Helvetica" w:hAnsi="Helvetica" w:cs="Helvetica"/>
        </w:rPr>
        <w:t xml:space="preserve">le </w:t>
      </w:r>
      <w:r>
        <w:rPr>
          <w:rFonts w:ascii="Helvetica" w:hAnsi="Helvetica" w:cs="Helvetica"/>
        </w:rPr>
        <w:t xml:space="preserve">vicende personali, per </w:t>
      </w:r>
      <w:r w:rsidR="003D2CEA">
        <w:rPr>
          <w:rFonts w:ascii="Helvetica" w:hAnsi="Helvetica" w:cs="Helvetica"/>
        </w:rPr>
        <w:t xml:space="preserve">riflettere e </w:t>
      </w:r>
      <w:r>
        <w:rPr>
          <w:rFonts w:eastAsia="Times New Roman"/>
        </w:rPr>
        <w:t>non restare sordi ai drammi</w:t>
      </w:r>
      <w:r w:rsidR="003D2CEA">
        <w:rPr>
          <w:rFonts w:eastAsia="Times New Roman"/>
        </w:rPr>
        <w:t xml:space="preserve"> dei conflitti che oggi, pur non coinvolgendo direttamente il suolo europeo, travolgono l'esistenza di milioni di esseri umani in tutto il mondo</w:t>
      </w:r>
      <w:r>
        <w:rPr>
          <w:rFonts w:eastAsia="Times New Roman"/>
        </w:rPr>
        <w:t xml:space="preserve">. A rendere possibile tutto questo un gruppo di famosi musicisti e attori come </w:t>
      </w:r>
      <w:bookmarkStart w:id="0" w:name="_Hlk503959548"/>
      <w:r>
        <w:rPr>
          <w:b/>
          <w:bCs/>
        </w:rPr>
        <w:t xml:space="preserve">Neri </w:t>
      </w:r>
      <w:proofErr w:type="spellStart"/>
      <w:r>
        <w:rPr>
          <w:b/>
          <w:bCs/>
        </w:rPr>
        <w:t>Marcorè</w:t>
      </w:r>
      <w:proofErr w:type="spellEnd"/>
      <w:r>
        <w:rPr>
          <w:b/>
          <w:bCs/>
        </w:rPr>
        <w:t xml:space="preserve">, Marco Rizzi, </w:t>
      </w:r>
      <w:proofErr w:type="spellStart"/>
      <w:r>
        <w:rPr>
          <w:b/>
          <w:bCs/>
        </w:rPr>
        <w:t>Regis</w:t>
      </w:r>
      <w:proofErr w:type="spellEnd"/>
      <w:r>
        <w:rPr>
          <w:b/>
          <w:bCs/>
        </w:rPr>
        <w:t xml:space="preserve"> </w:t>
      </w:r>
      <w:proofErr w:type="spellStart"/>
      <w:r>
        <w:rPr>
          <w:b/>
          <w:bCs/>
        </w:rPr>
        <w:t>Bringolf</w:t>
      </w:r>
      <w:proofErr w:type="spellEnd"/>
      <w:r>
        <w:rPr>
          <w:b/>
          <w:bCs/>
        </w:rPr>
        <w:t xml:space="preserve">, Danilo Rossi, Mario Brunello, </w:t>
      </w:r>
      <w:proofErr w:type="spellStart"/>
      <w:r>
        <w:rPr>
          <w:b/>
          <w:bCs/>
        </w:rPr>
        <w:t>Florian</w:t>
      </w:r>
      <w:proofErr w:type="spellEnd"/>
      <w:r>
        <w:rPr>
          <w:b/>
          <w:bCs/>
        </w:rPr>
        <w:t xml:space="preserve"> </w:t>
      </w:r>
      <w:proofErr w:type="spellStart"/>
      <w:r>
        <w:rPr>
          <w:b/>
          <w:bCs/>
        </w:rPr>
        <w:t>Berner</w:t>
      </w:r>
      <w:proofErr w:type="spellEnd"/>
      <w:r>
        <w:rPr>
          <w:b/>
          <w:bCs/>
        </w:rPr>
        <w:t xml:space="preserve">, Gabriele Raggianti, Ivano </w:t>
      </w:r>
      <w:proofErr w:type="spellStart"/>
      <w:r>
        <w:rPr>
          <w:b/>
          <w:bCs/>
        </w:rPr>
        <w:t>Battiston</w:t>
      </w:r>
      <w:proofErr w:type="spellEnd"/>
      <w:r>
        <w:rPr>
          <w:b/>
          <w:bCs/>
        </w:rPr>
        <w:t xml:space="preserve">, </w:t>
      </w:r>
      <w:proofErr w:type="spellStart"/>
      <w:r>
        <w:rPr>
          <w:b/>
          <w:bCs/>
        </w:rPr>
        <w:t>Signum</w:t>
      </w:r>
      <w:proofErr w:type="spellEnd"/>
      <w:r>
        <w:rPr>
          <w:b/>
          <w:bCs/>
        </w:rPr>
        <w:t xml:space="preserve"> </w:t>
      </w:r>
      <w:proofErr w:type="spellStart"/>
      <w:r>
        <w:rPr>
          <w:b/>
          <w:bCs/>
        </w:rPr>
        <w:t>Saxophone</w:t>
      </w:r>
      <w:proofErr w:type="spellEnd"/>
      <w:r>
        <w:rPr>
          <w:b/>
          <w:bCs/>
        </w:rPr>
        <w:t xml:space="preserve"> </w:t>
      </w:r>
      <w:proofErr w:type="spellStart"/>
      <w:r>
        <w:rPr>
          <w:b/>
          <w:bCs/>
        </w:rPr>
        <w:t>Quartet</w:t>
      </w:r>
      <w:proofErr w:type="spellEnd"/>
      <w:r>
        <w:rPr>
          <w:b/>
          <w:bCs/>
        </w:rPr>
        <w:t xml:space="preserve"> </w:t>
      </w:r>
      <w:r>
        <w:t xml:space="preserve">che si cimentano con una composizione inedita di </w:t>
      </w:r>
      <w:r>
        <w:rPr>
          <w:b/>
          <w:bCs/>
        </w:rPr>
        <w:t xml:space="preserve">Giovanni </w:t>
      </w:r>
      <w:proofErr w:type="spellStart"/>
      <w:r>
        <w:rPr>
          <w:b/>
          <w:bCs/>
        </w:rPr>
        <w:t>Sollima</w:t>
      </w:r>
      <w:proofErr w:type="spellEnd"/>
      <w:r>
        <w:t xml:space="preserve"> e con musiche di </w:t>
      </w:r>
      <w:proofErr w:type="spellStart"/>
      <w:r>
        <w:rPr>
          <w:b/>
          <w:bCs/>
        </w:rPr>
        <w:t>Nouri</w:t>
      </w:r>
      <w:proofErr w:type="spellEnd"/>
      <w:r>
        <w:rPr>
          <w:b/>
          <w:bCs/>
        </w:rPr>
        <w:t xml:space="preserve"> </w:t>
      </w:r>
      <w:proofErr w:type="spellStart"/>
      <w:r>
        <w:rPr>
          <w:b/>
          <w:bCs/>
        </w:rPr>
        <w:t>Iskandar</w:t>
      </w:r>
      <w:proofErr w:type="spellEnd"/>
      <w:r>
        <w:rPr>
          <w:b/>
          <w:bCs/>
        </w:rPr>
        <w:t xml:space="preserve">, </w:t>
      </w:r>
      <w:proofErr w:type="spellStart"/>
      <w:r>
        <w:rPr>
          <w:b/>
          <w:bCs/>
        </w:rPr>
        <w:t>Arisha</w:t>
      </w:r>
      <w:proofErr w:type="spellEnd"/>
      <w:r>
        <w:rPr>
          <w:b/>
          <w:bCs/>
        </w:rPr>
        <w:t xml:space="preserve"> </w:t>
      </w:r>
      <w:proofErr w:type="spellStart"/>
      <w:r>
        <w:rPr>
          <w:b/>
          <w:bCs/>
        </w:rPr>
        <w:t>Samsamina</w:t>
      </w:r>
      <w:proofErr w:type="spellEnd"/>
      <w:r>
        <w:rPr>
          <w:b/>
          <w:bCs/>
        </w:rPr>
        <w:t xml:space="preserve">. </w:t>
      </w:r>
      <w:r>
        <w:t>La parte testuale</w:t>
      </w:r>
      <w:r w:rsidR="003D2CEA">
        <w:t xml:space="preserve"> </w:t>
      </w:r>
      <w:r>
        <w:t>è di</w:t>
      </w:r>
      <w:r>
        <w:rPr>
          <w:b/>
          <w:bCs/>
        </w:rPr>
        <w:t xml:space="preserve"> Eleonora Sottili e Emiliano </w:t>
      </w:r>
      <w:proofErr w:type="spellStart"/>
      <w:r>
        <w:rPr>
          <w:b/>
          <w:bCs/>
        </w:rPr>
        <w:t>Poddi</w:t>
      </w:r>
      <w:proofErr w:type="spellEnd"/>
      <w:r>
        <w:rPr>
          <w:b/>
          <w:bCs/>
        </w:rPr>
        <w:t xml:space="preserve"> </w:t>
      </w:r>
      <w:r>
        <w:t>per la</w:t>
      </w:r>
      <w:r>
        <w:rPr>
          <w:b/>
          <w:bCs/>
        </w:rPr>
        <w:t xml:space="preserve"> Scuola Holden.</w:t>
      </w:r>
      <w:bookmarkEnd w:id="0"/>
    </w:p>
    <w:p w:rsidR="00CD1AF0" w:rsidRDefault="00CD1AF0" w:rsidP="00CD1AF0">
      <w:pPr>
        <w:jc w:val="both"/>
        <w:rPr>
          <w:rFonts w:cs="Arial"/>
          <w:szCs w:val="24"/>
        </w:rPr>
      </w:pPr>
    </w:p>
    <w:p w:rsidR="00CD1AF0" w:rsidRDefault="00CD1AF0" w:rsidP="00CD1AF0">
      <w:pPr>
        <w:jc w:val="both"/>
        <w:rPr>
          <w:rFonts w:cs="Arial"/>
          <w:szCs w:val="24"/>
        </w:rPr>
      </w:pPr>
      <w:r>
        <w:rPr>
          <w:rFonts w:cs="Arial"/>
          <w:szCs w:val="24"/>
        </w:rPr>
        <w:t>Trento,</w:t>
      </w:r>
      <w:r w:rsidR="003D2CEA">
        <w:rPr>
          <w:rFonts w:cs="Arial"/>
          <w:szCs w:val="24"/>
        </w:rPr>
        <w:t xml:space="preserve"> </w:t>
      </w:r>
      <w:r>
        <w:rPr>
          <w:rFonts w:cs="Arial"/>
          <w:szCs w:val="24"/>
        </w:rPr>
        <w:t>marzo 2018</w:t>
      </w:r>
    </w:p>
    <w:p w:rsidR="00CD1AF0" w:rsidRDefault="00CD1AF0" w:rsidP="00CD1AF0">
      <w:pPr>
        <w:jc w:val="both"/>
        <w:rPr>
          <w:rFonts w:cs="Arial"/>
          <w:szCs w:val="24"/>
        </w:rPr>
      </w:pPr>
    </w:p>
    <w:p w:rsidR="00CD1AF0" w:rsidRDefault="00CD1AF0" w:rsidP="00CD1AF0">
      <w:pPr>
        <w:jc w:val="both"/>
        <w:rPr>
          <w:rFonts w:cs="Arial"/>
        </w:rPr>
      </w:pPr>
      <w:r>
        <w:rPr>
          <w:rFonts w:cs="Arial"/>
          <w:szCs w:val="24"/>
        </w:rPr>
        <w:t>Informazioni:</w:t>
      </w:r>
      <w:r w:rsidR="003D2CEA">
        <w:rPr>
          <w:rFonts w:cs="Arial"/>
          <w:szCs w:val="24"/>
        </w:rPr>
        <w:t xml:space="preserve"> </w:t>
      </w:r>
      <w:proofErr w:type="spellStart"/>
      <w:r>
        <w:rPr>
          <w:rFonts w:cs="Arial"/>
          <w:szCs w:val="24"/>
        </w:rPr>
        <w:t>isuonidelledolomiti.it</w:t>
      </w:r>
      <w:proofErr w:type="spellEnd"/>
    </w:p>
    <w:p w:rsidR="00466ADE" w:rsidRPr="00F572B9" w:rsidRDefault="00466ADE" w:rsidP="00466ADE">
      <w:pPr>
        <w:pStyle w:val="Intestazione"/>
        <w:rPr>
          <w:rFonts w:ascii="Arial" w:hAnsi="Arial" w:cs="Arial"/>
        </w:rPr>
      </w:pPr>
    </w:p>
    <w:p w:rsidR="00466ADE" w:rsidRPr="00F572B9" w:rsidRDefault="00466ADE" w:rsidP="00466ADE">
      <w:pPr>
        <w:jc w:val="both"/>
        <w:rPr>
          <w:rFonts w:cs="Arial"/>
        </w:rPr>
      </w:pPr>
      <w:r w:rsidRPr="00F572B9">
        <w:rPr>
          <w:rFonts w:cs="Arial"/>
          <w:sz w:val="20"/>
          <w:szCs w:val="22"/>
        </w:rPr>
        <w:t xml:space="preserve">I Suoni delle Dolomiti è ideato e curato da Trentino Marketing in collaborazione con le </w:t>
      </w:r>
      <w:proofErr w:type="spellStart"/>
      <w:r w:rsidRPr="00F572B9">
        <w:rPr>
          <w:rFonts w:cs="Arial"/>
          <w:sz w:val="20"/>
          <w:szCs w:val="22"/>
        </w:rPr>
        <w:t>Apt</w:t>
      </w:r>
      <w:proofErr w:type="spellEnd"/>
      <w:r w:rsidRPr="00F572B9">
        <w:rPr>
          <w:rFonts w:cs="Arial"/>
          <w:sz w:val="20"/>
          <w:szCs w:val="22"/>
        </w:rPr>
        <w:t xml:space="preserve"> della Val di Fassa, della Val di Fiemme, di San Martino di </w:t>
      </w:r>
      <w:proofErr w:type="spellStart"/>
      <w:r w:rsidRPr="00F572B9">
        <w:rPr>
          <w:rFonts w:cs="Arial"/>
          <w:sz w:val="20"/>
          <w:szCs w:val="22"/>
        </w:rPr>
        <w:t>Castrozza</w:t>
      </w:r>
      <w:proofErr w:type="spellEnd"/>
      <w:r w:rsidRPr="00F572B9">
        <w:rPr>
          <w:rFonts w:cs="Arial"/>
          <w:sz w:val="20"/>
          <w:szCs w:val="22"/>
        </w:rPr>
        <w:t xml:space="preserve">, Passo </w:t>
      </w:r>
      <w:proofErr w:type="spellStart"/>
      <w:r w:rsidRPr="00F572B9">
        <w:rPr>
          <w:rFonts w:cs="Arial"/>
          <w:sz w:val="20"/>
          <w:szCs w:val="22"/>
        </w:rPr>
        <w:t>Rolle</w:t>
      </w:r>
      <w:proofErr w:type="spellEnd"/>
      <w:r w:rsidRPr="00F572B9">
        <w:rPr>
          <w:rFonts w:cs="Arial"/>
          <w:sz w:val="20"/>
          <w:szCs w:val="22"/>
        </w:rPr>
        <w:t xml:space="preserve">, Primiero e </w:t>
      </w:r>
      <w:proofErr w:type="spellStart"/>
      <w:r w:rsidRPr="00F572B9">
        <w:rPr>
          <w:rFonts w:cs="Arial"/>
          <w:sz w:val="20"/>
          <w:szCs w:val="22"/>
        </w:rPr>
        <w:t>Vanoi</w:t>
      </w:r>
      <w:proofErr w:type="spellEnd"/>
      <w:r w:rsidRPr="00F572B9">
        <w:rPr>
          <w:rFonts w:cs="Arial"/>
          <w:sz w:val="20"/>
          <w:szCs w:val="22"/>
        </w:rPr>
        <w:t xml:space="preserve">, della Val di Non, di Madonna di Campiglio – </w:t>
      </w:r>
      <w:proofErr w:type="spellStart"/>
      <w:r w:rsidRPr="00F572B9">
        <w:rPr>
          <w:rFonts w:cs="Arial"/>
          <w:sz w:val="20"/>
          <w:szCs w:val="22"/>
        </w:rPr>
        <w:t>Pin</w:t>
      </w:r>
      <w:r w:rsidR="00045561">
        <w:rPr>
          <w:rFonts w:cs="Arial"/>
          <w:sz w:val="20"/>
          <w:szCs w:val="22"/>
        </w:rPr>
        <w:t>zolo</w:t>
      </w:r>
      <w:proofErr w:type="spellEnd"/>
      <w:r w:rsidR="00045561">
        <w:rPr>
          <w:rFonts w:cs="Arial"/>
          <w:sz w:val="20"/>
          <w:szCs w:val="22"/>
        </w:rPr>
        <w:t xml:space="preserve"> – Val </w:t>
      </w:r>
      <w:proofErr w:type="spellStart"/>
      <w:r w:rsidR="00045561">
        <w:rPr>
          <w:rFonts w:cs="Arial"/>
          <w:sz w:val="20"/>
          <w:szCs w:val="22"/>
        </w:rPr>
        <w:t>Rendena</w:t>
      </w:r>
      <w:proofErr w:type="spellEnd"/>
      <w:r w:rsidR="00045561">
        <w:rPr>
          <w:rFonts w:cs="Arial"/>
          <w:sz w:val="20"/>
          <w:szCs w:val="22"/>
        </w:rPr>
        <w:t xml:space="preserve">, di Dolomiti </w:t>
      </w:r>
      <w:proofErr w:type="spellStart"/>
      <w:r w:rsidRPr="00F572B9">
        <w:rPr>
          <w:rFonts w:cs="Arial"/>
          <w:sz w:val="20"/>
          <w:szCs w:val="22"/>
        </w:rPr>
        <w:t>Paganella</w:t>
      </w:r>
      <w:proofErr w:type="spellEnd"/>
      <w:r w:rsidRPr="00F572B9">
        <w:rPr>
          <w:rFonts w:cs="Arial"/>
          <w:sz w:val="20"/>
          <w:szCs w:val="22"/>
        </w:rPr>
        <w:t xml:space="preserve"> e </w:t>
      </w:r>
      <w:r w:rsidR="00394C7B">
        <w:rPr>
          <w:rFonts w:cs="Arial"/>
          <w:sz w:val="20"/>
          <w:szCs w:val="22"/>
        </w:rPr>
        <w:t>della Valsugana.</w:t>
      </w:r>
      <w:r w:rsidRPr="00F572B9">
        <w:rPr>
          <w:rFonts w:cs="Arial"/>
          <w:sz w:val="20"/>
          <w:szCs w:val="22"/>
        </w:rPr>
        <w:t xml:space="preserve"> </w:t>
      </w:r>
    </w:p>
    <w:p w:rsidR="00466ADE" w:rsidRPr="00F572B9" w:rsidRDefault="00466ADE" w:rsidP="00466ADE">
      <w:pPr>
        <w:rPr>
          <w:rFonts w:cs="Arial"/>
        </w:rPr>
      </w:pPr>
    </w:p>
    <w:p w:rsidR="00466ADE" w:rsidRPr="00466ADE" w:rsidRDefault="00466ADE" w:rsidP="00466ADE">
      <w:pPr>
        <w:pStyle w:val="Intestazione"/>
        <w:rPr>
          <w:rFonts w:ascii="Arial" w:hAnsi="Arial" w:cs="Arial"/>
        </w:rPr>
      </w:pPr>
    </w:p>
    <w:p w:rsidR="00466ADE" w:rsidRPr="00466ADE" w:rsidRDefault="00466ADE" w:rsidP="00466ADE">
      <w:pPr>
        <w:pStyle w:val="Rientrocorpodeltesto"/>
        <w:ind w:left="2124" w:right="27"/>
        <w:jc w:val="both"/>
        <w:rPr>
          <w:rFonts w:cs="Arial"/>
          <w:b/>
          <w:bCs/>
          <w:sz w:val="16"/>
          <w:szCs w:val="16"/>
        </w:rPr>
      </w:pPr>
      <w:r w:rsidRPr="00466ADE">
        <w:rPr>
          <w:rFonts w:cs="Arial"/>
          <w:noProof/>
        </w:rPr>
        <w:drawing>
          <wp:anchor distT="0" distB="0" distL="114935" distR="114935" simplePos="0" relativeHeight="251657216" behindDoc="0" locked="0" layoutInCell="1" allowOverlap="1">
            <wp:simplePos x="0" y="0"/>
            <wp:positionH relativeFrom="column">
              <wp:posOffset>-109220</wp:posOffset>
            </wp:positionH>
            <wp:positionV relativeFrom="paragraph">
              <wp:posOffset>24130</wp:posOffset>
            </wp:positionV>
            <wp:extent cx="1322070" cy="302895"/>
            <wp:effectExtent l="19050" t="0" r="0" b="0"/>
            <wp:wrapNone/>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322070" cy="302895"/>
                    </a:xfrm>
                    <a:prstGeom prst="rect">
                      <a:avLst/>
                    </a:prstGeom>
                    <a:solidFill>
                      <a:srgbClr val="FFFFFF"/>
                    </a:solidFill>
                  </pic:spPr>
                </pic:pic>
              </a:graphicData>
            </a:graphic>
          </wp:anchor>
        </w:drawing>
      </w:r>
      <w:r w:rsidRPr="00466ADE">
        <w:rPr>
          <w:rFonts w:cs="Arial"/>
          <w:spacing w:val="2"/>
          <w:sz w:val="16"/>
          <w:szCs w:val="16"/>
        </w:rPr>
        <w:t>Anche per l’edizione 201</w:t>
      </w:r>
      <w:r>
        <w:rPr>
          <w:rFonts w:cs="Arial"/>
          <w:spacing w:val="2"/>
          <w:sz w:val="16"/>
          <w:szCs w:val="16"/>
        </w:rPr>
        <w:t>8</w:t>
      </w:r>
      <w:r w:rsidRPr="00466ADE">
        <w:rPr>
          <w:rFonts w:cs="Arial"/>
          <w:spacing w:val="2"/>
          <w:sz w:val="16"/>
          <w:szCs w:val="16"/>
        </w:rPr>
        <w:t xml:space="preserve"> </w:t>
      </w:r>
      <w:r w:rsidRPr="00466ADE">
        <w:rPr>
          <w:rFonts w:cs="Arial"/>
          <w:i/>
          <w:iCs/>
          <w:spacing w:val="2"/>
          <w:sz w:val="16"/>
          <w:szCs w:val="16"/>
        </w:rPr>
        <w:t>I Suoni delle Dolomiti</w:t>
      </w:r>
      <w:r w:rsidRPr="00466ADE">
        <w:rPr>
          <w:rFonts w:cs="Arial"/>
          <w:spacing w:val="2"/>
          <w:sz w:val="16"/>
          <w:szCs w:val="16"/>
        </w:rPr>
        <w:t xml:space="preserve"> si avvale della sponsorizzazione tecnica di Montura. </w:t>
      </w:r>
      <w:r w:rsidR="008A20EA" w:rsidRPr="00466ADE">
        <w:rPr>
          <w:rFonts w:cs="Arial"/>
          <w:spacing w:val="2"/>
          <w:sz w:val="16"/>
          <w:szCs w:val="16"/>
        </w:rPr>
        <w:t xml:space="preserve">L’affinità tra la rassegna ed il marchio di abbigliamento </w:t>
      </w:r>
      <w:r w:rsidR="008A20EA" w:rsidRPr="00BF6F06">
        <w:rPr>
          <w:rFonts w:ascii="Tahoma" w:hAnsi="Tahoma" w:cs="Tahoma"/>
          <w:color w:val="000000"/>
          <w:sz w:val="16"/>
          <w:szCs w:val="18"/>
        </w:rPr>
        <w:t>e calzature per la montagna e l'outdoor</w:t>
      </w:r>
      <w:r w:rsidR="008A20EA" w:rsidRPr="00BF6F06">
        <w:rPr>
          <w:rFonts w:cs="Arial"/>
          <w:spacing w:val="2"/>
          <w:sz w:val="14"/>
          <w:szCs w:val="16"/>
        </w:rPr>
        <w:t xml:space="preserve"> </w:t>
      </w:r>
      <w:r w:rsidRPr="00466ADE">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Pr="00466ADE">
        <w:rPr>
          <w:rFonts w:cs="Arial"/>
          <w:sz w:val="16"/>
          <w:szCs w:val="16"/>
        </w:rPr>
        <w:t>Un’amicizia nata dalla sperimentazione del comune cammino verso l’arte e la montagna</w:t>
      </w:r>
    </w:p>
    <w:p w:rsidR="00466ADE" w:rsidRPr="00466ADE" w:rsidRDefault="00466ADE" w:rsidP="00466ADE">
      <w:pPr>
        <w:ind w:left="2124"/>
        <w:rPr>
          <w:rFonts w:cs="Arial"/>
          <w:b/>
          <w:bCs/>
          <w:sz w:val="16"/>
          <w:szCs w:val="16"/>
        </w:rPr>
      </w:pPr>
    </w:p>
    <w:p w:rsidR="00466ADE" w:rsidRPr="00466ADE" w:rsidRDefault="00466ADE" w:rsidP="00466ADE">
      <w:pPr>
        <w:ind w:left="2124"/>
        <w:rPr>
          <w:rFonts w:cs="Arial"/>
          <w:b/>
          <w:bCs/>
          <w:sz w:val="16"/>
          <w:szCs w:val="16"/>
        </w:rPr>
      </w:pPr>
      <w:r>
        <w:rPr>
          <w:rFonts w:cs="Arial"/>
          <w:b/>
          <w:bCs/>
          <w:noProof/>
          <w:sz w:val="16"/>
          <w:szCs w:val="16"/>
        </w:rPr>
        <w:drawing>
          <wp:anchor distT="0" distB="0" distL="114935" distR="114935" simplePos="0" relativeHeight="251658240" behindDoc="1" locked="0" layoutInCell="1" allowOverlap="1">
            <wp:simplePos x="0" y="0"/>
            <wp:positionH relativeFrom="column">
              <wp:posOffset>-117475</wp:posOffset>
            </wp:positionH>
            <wp:positionV relativeFrom="paragraph">
              <wp:posOffset>91440</wp:posOffset>
            </wp:positionV>
            <wp:extent cx="1329690" cy="996950"/>
            <wp:effectExtent l="19050" t="0" r="3810" b="0"/>
            <wp:wrapTight wrapText="bothSides">
              <wp:wrapPolygon edited="0">
                <wp:start x="-309" y="0"/>
                <wp:lineTo x="-309" y="21050"/>
                <wp:lineTo x="21662" y="21050"/>
                <wp:lineTo x="21662" y="0"/>
                <wp:lineTo x="-309" y="0"/>
              </wp:wrapPolygon>
            </wp:wrapTight>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l="33113" t="31836" r="33113" b="36328"/>
                    <a:stretch>
                      <a:fillRect/>
                    </a:stretch>
                  </pic:blipFill>
                  <pic:spPr bwMode="auto">
                    <a:xfrm>
                      <a:off x="0" y="0"/>
                      <a:ext cx="1329690" cy="996950"/>
                    </a:xfrm>
                    <a:prstGeom prst="rect">
                      <a:avLst/>
                    </a:prstGeom>
                    <a:solidFill>
                      <a:srgbClr val="FFFFFF"/>
                    </a:solidFill>
                  </pic:spPr>
                </pic:pic>
              </a:graphicData>
            </a:graphic>
          </wp:anchor>
        </w:drawing>
      </w:r>
    </w:p>
    <w:p w:rsidR="00466ADE" w:rsidRPr="00466ADE" w:rsidRDefault="00466ADE" w:rsidP="00466ADE">
      <w:pPr>
        <w:pStyle w:val="Rientrocorpodeltesto"/>
        <w:spacing w:after="0"/>
        <w:ind w:left="0"/>
        <w:rPr>
          <w:rFonts w:cs="Arial"/>
          <w:sz w:val="16"/>
          <w:szCs w:val="16"/>
        </w:rPr>
      </w:pPr>
      <w:r w:rsidRPr="00466ADE">
        <w:rPr>
          <w:rFonts w:cs="Arial"/>
          <w:i/>
          <w:iCs/>
          <w:sz w:val="16"/>
          <w:szCs w:val="16"/>
        </w:rPr>
        <w:t>I Suoni delle Dolomiti</w:t>
      </w:r>
      <w:r w:rsidRPr="00466ADE">
        <w:rPr>
          <w:rFonts w:cs="Arial"/>
          <w:sz w:val="16"/>
          <w:szCs w:val="16"/>
        </w:rPr>
        <w:t xml:space="preserve"> e </w:t>
      </w:r>
      <w:proofErr w:type="spellStart"/>
      <w:r w:rsidRPr="00466ADE">
        <w:rPr>
          <w:rFonts w:cs="Arial"/>
          <w:i/>
          <w:iCs/>
          <w:sz w:val="16"/>
          <w:szCs w:val="16"/>
        </w:rPr>
        <w:t>Marzadro</w:t>
      </w:r>
      <w:proofErr w:type="spellEnd"/>
      <w:r w:rsidRPr="00466ADE">
        <w:rPr>
          <w:rFonts w:cs="Arial"/>
          <w:i/>
          <w:iCs/>
          <w:sz w:val="16"/>
          <w:szCs w:val="16"/>
        </w:rPr>
        <w:t xml:space="preserve"> </w:t>
      </w:r>
      <w:r w:rsidRPr="00466ADE">
        <w:rPr>
          <w:rFonts w:cs="Arial"/>
          <w:sz w:val="16"/>
          <w:szCs w:val="16"/>
        </w:rPr>
        <w:t>camminano insieme.</w:t>
      </w:r>
    </w:p>
    <w:p w:rsidR="00466ADE" w:rsidRPr="00645103" w:rsidRDefault="00466ADE" w:rsidP="00CD1AF0">
      <w:pPr>
        <w:pStyle w:val="Rientrocorpodeltesto"/>
        <w:spacing w:after="0"/>
        <w:ind w:left="0"/>
        <w:jc w:val="both"/>
        <w:rPr>
          <w:szCs w:val="24"/>
        </w:rPr>
      </w:pPr>
      <w:r w:rsidRPr="00466ADE">
        <w:rPr>
          <w:rFonts w:cs="Arial"/>
          <w:sz w:val="16"/>
          <w:szCs w:val="16"/>
        </w:rPr>
        <w:t>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w:t>
      </w:r>
      <w:r w:rsidR="003D2CEA">
        <w:rPr>
          <w:rFonts w:cs="Arial"/>
          <w:sz w:val="16"/>
          <w:szCs w:val="16"/>
        </w:rPr>
        <w:t xml:space="preserve">  </w:t>
      </w:r>
      <w:bookmarkStart w:id="1" w:name="_PictureBullets"/>
      <w:bookmarkEnd w:id="1"/>
    </w:p>
    <w:sectPr w:rsidR="00466ADE" w:rsidRPr="00645103" w:rsidSect="00252C6C">
      <w:headerReference w:type="default" r:id="rId10"/>
      <w:footerReference w:type="default" r:id="rId11"/>
      <w:pgSz w:w="11900" w:h="16840"/>
      <w:pgMar w:top="3402" w:right="1134" w:bottom="2552" w:left="1134" w:header="851"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FF4" w:rsidRDefault="00A74FF4" w:rsidP="009C72FF">
      <w:r>
        <w:separator/>
      </w:r>
    </w:p>
  </w:endnote>
  <w:endnote w:type="continuationSeparator" w:id="0">
    <w:p w:rsidR="00A74FF4" w:rsidRDefault="00A74FF4" w:rsidP="009C72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ohoGothicPro-Light">
    <w:panose1 w:val="020B0303030504020204"/>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roman"/>
    <w:pitch w:val="variable"/>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66" w:type="dxa"/>
      <w:jc w:val="center"/>
      <w:tblLook w:val="04A0"/>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BF460E">
    <w:pPr>
      <w:pStyle w:val="Pidipagina"/>
    </w:pPr>
    <w:r>
      <w:rPr>
        <w:noProof/>
        <w:lang w:eastAsia="it-IT"/>
      </w:rPr>
      <w:pict>
        <v:line id="Connettore 1 5" o:spid="_x0000_s4097"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rsidR="000F631A">
      <w:ptab w:relativeTo="margin" w:alignment="center" w:leader="none"/>
    </w:r>
    <w:r w:rsidR="000F631A">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FF4" w:rsidRDefault="00A74FF4" w:rsidP="009C72FF">
      <w:r>
        <w:separator/>
      </w:r>
    </w:p>
  </w:footnote>
  <w:footnote w:type="continuationSeparator" w:id="0">
    <w:p w:rsidR="00A74FF4" w:rsidRDefault="00A74FF4" w:rsidP="009C72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1A" w:rsidRDefault="000F631A">
    <w:pPr>
      <w:pStyle w:val="Intestazione"/>
    </w:pPr>
    <w:r>
      <w:rPr>
        <w:noProof/>
        <w:lang w:eastAsia="it-IT"/>
      </w:rPr>
      <w:drawing>
        <wp:inline distT="0" distB="0" distL="0" distR="0">
          <wp:extent cx="1549394" cy="510414"/>
          <wp:effectExtent l="19050" t="0" r="0" b="0"/>
          <wp:docPr id="3"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rsids>
    <w:rsidRoot w:val="009C72FF"/>
    <w:rsid w:val="00045561"/>
    <w:rsid w:val="000A692D"/>
    <w:rsid w:val="000C4F2A"/>
    <w:rsid w:val="000D62FB"/>
    <w:rsid w:val="000F631A"/>
    <w:rsid w:val="00144F7C"/>
    <w:rsid w:val="00155FD3"/>
    <w:rsid w:val="001669D7"/>
    <w:rsid w:val="00172154"/>
    <w:rsid w:val="001908DC"/>
    <w:rsid w:val="001A292D"/>
    <w:rsid w:val="001A5F8A"/>
    <w:rsid w:val="001B7EC4"/>
    <w:rsid w:val="001C5D85"/>
    <w:rsid w:val="001F2F71"/>
    <w:rsid w:val="001F7C2E"/>
    <w:rsid w:val="00201BB9"/>
    <w:rsid w:val="00201FC3"/>
    <w:rsid w:val="00213E5F"/>
    <w:rsid w:val="00252C6C"/>
    <w:rsid w:val="00287487"/>
    <w:rsid w:val="002B2DF2"/>
    <w:rsid w:val="002D09B0"/>
    <w:rsid w:val="003018AC"/>
    <w:rsid w:val="003661B4"/>
    <w:rsid w:val="00394C7B"/>
    <w:rsid w:val="003D2CEA"/>
    <w:rsid w:val="003F3739"/>
    <w:rsid w:val="003F6FC5"/>
    <w:rsid w:val="0043702B"/>
    <w:rsid w:val="00446DF7"/>
    <w:rsid w:val="00466ADE"/>
    <w:rsid w:val="00487D0A"/>
    <w:rsid w:val="004A2433"/>
    <w:rsid w:val="004A4134"/>
    <w:rsid w:val="004B1401"/>
    <w:rsid w:val="004E783A"/>
    <w:rsid w:val="004E7FDE"/>
    <w:rsid w:val="00534CE9"/>
    <w:rsid w:val="00577A8A"/>
    <w:rsid w:val="005A45E9"/>
    <w:rsid w:val="005B6F5D"/>
    <w:rsid w:val="006256D8"/>
    <w:rsid w:val="00626AFB"/>
    <w:rsid w:val="00641A0C"/>
    <w:rsid w:val="00645103"/>
    <w:rsid w:val="00695487"/>
    <w:rsid w:val="006B3D66"/>
    <w:rsid w:val="00724E05"/>
    <w:rsid w:val="007306D8"/>
    <w:rsid w:val="0075635D"/>
    <w:rsid w:val="007701DF"/>
    <w:rsid w:val="0077380C"/>
    <w:rsid w:val="00780633"/>
    <w:rsid w:val="00797087"/>
    <w:rsid w:val="007B0356"/>
    <w:rsid w:val="007B67F0"/>
    <w:rsid w:val="007F5D11"/>
    <w:rsid w:val="00813CDA"/>
    <w:rsid w:val="0082667B"/>
    <w:rsid w:val="008412BF"/>
    <w:rsid w:val="00841DB7"/>
    <w:rsid w:val="008472FB"/>
    <w:rsid w:val="00855886"/>
    <w:rsid w:val="008A20EA"/>
    <w:rsid w:val="008A2827"/>
    <w:rsid w:val="008D6265"/>
    <w:rsid w:val="008F1650"/>
    <w:rsid w:val="00930C28"/>
    <w:rsid w:val="00950E9B"/>
    <w:rsid w:val="009804CE"/>
    <w:rsid w:val="0098381E"/>
    <w:rsid w:val="009A45B5"/>
    <w:rsid w:val="009C186B"/>
    <w:rsid w:val="009C72FF"/>
    <w:rsid w:val="009F20BF"/>
    <w:rsid w:val="009F4BC7"/>
    <w:rsid w:val="00A012B7"/>
    <w:rsid w:val="00A23E3A"/>
    <w:rsid w:val="00A27923"/>
    <w:rsid w:val="00A471EE"/>
    <w:rsid w:val="00A74FF4"/>
    <w:rsid w:val="00A817CB"/>
    <w:rsid w:val="00AA6983"/>
    <w:rsid w:val="00AB264A"/>
    <w:rsid w:val="00AB2CF9"/>
    <w:rsid w:val="00AE1429"/>
    <w:rsid w:val="00AF63F4"/>
    <w:rsid w:val="00B06C89"/>
    <w:rsid w:val="00B10525"/>
    <w:rsid w:val="00B43249"/>
    <w:rsid w:val="00B64BE2"/>
    <w:rsid w:val="00B96D16"/>
    <w:rsid w:val="00BB0BF2"/>
    <w:rsid w:val="00BB19C5"/>
    <w:rsid w:val="00BB3E2C"/>
    <w:rsid w:val="00BC77FB"/>
    <w:rsid w:val="00BF460E"/>
    <w:rsid w:val="00C02761"/>
    <w:rsid w:val="00C96291"/>
    <w:rsid w:val="00CD1AF0"/>
    <w:rsid w:val="00CE0BA9"/>
    <w:rsid w:val="00CE63D2"/>
    <w:rsid w:val="00CF5EA8"/>
    <w:rsid w:val="00D01F14"/>
    <w:rsid w:val="00D22A7C"/>
    <w:rsid w:val="00D35905"/>
    <w:rsid w:val="00D72EB1"/>
    <w:rsid w:val="00D80BC8"/>
    <w:rsid w:val="00DA7633"/>
    <w:rsid w:val="00DD7962"/>
    <w:rsid w:val="00E051C6"/>
    <w:rsid w:val="00E1624C"/>
    <w:rsid w:val="00E3745E"/>
    <w:rsid w:val="00E401FB"/>
    <w:rsid w:val="00E90F86"/>
    <w:rsid w:val="00EC6057"/>
    <w:rsid w:val="00EE50D2"/>
    <w:rsid w:val="00F16462"/>
    <w:rsid w:val="00F2597E"/>
    <w:rsid w:val="00F572B9"/>
    <w:rsid w:val="00F82CD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uiPriority w:val="99"/>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paragraph" w:styleId="Rientrocorpodeltesto">
    <w:name w:val="Body Text Indent"/>
    <w:basedOn w:val="Normale"/>
    <w:link w:val="RientrocorpodeltestoCarattere"/>
    <w:uiPriority w:val="99"/>
    <w:unhideWhenUsed/>
    <w:rsid w:val="00466ADE"/>
    <w:pPr>
      <w:spacing w:after="120"/>
      <w:ind w:left="283"/>
    </w:pPr>
  </w:style>
  <w:style w:type="character" w:customStyle="1" w:styleId="RientrocorpodeltestoCarattere">
    <w:name w:val="Rientro corpo del testo Carattere"/>
    <w:basedOn w:val="Carpredefinitoparagrafo"/>
    <w:link w:val="Rientrocorpodeltesto"/>
    <w:uiPriority w:val="99"/>
    <w:rsid w:val="00466ADE"/>
    <w:rPr>
      <w:rFonts w:ascii="Arial" w:eastAsia="Times New Roman" w:hAnsi="Arial" w:cs="Times New Roman"/>
      <w:szCs w:val="20"/>
      <w:lang w:eastAsia="it-IT"/>
    </w:rPr>
  </w:style>
  <w:style w:type="paragraph" w:customStyle="1" w:styleId="Default">
    <w:name w:val="Default"/>
    <w:basedOn w:val="Normale"/>
    <w:rsid w:val="00CD1AF0"/>
    <w:pPr>
      <w:suppressAutoHyphens/>
      <w:autoSpaceDE w:val="0"/>
    </w:pPr>
    <w:rPr>
      <w:rFonts w:eastAsia="Arial" w:cs="Arial"/>
      <w:color w:val="000000"/>
      <w:szCs w:val="24"/>
      <w:lang w:eastAsia="ar-SA"/>
    </w:rPr>
  </w:style>
</w:styles>
</file>

<file path=word/webSettings.xml><?xml version="1.0" encoding="utf-8"?>
<w:webSettings xmlns:r="http://schemas.openxmlformats.org/officeDocument/2006/relationships" xmlns:w="http://schemas.openxmlformats.org/wordprocessingml/2006/main">
  <w:divs>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766864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6644B5-3204-4389-AA9E-2EEC03BC0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1320</Words>
  <Characters>7530</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marco.benedetti</cp:lastModifiedBy>
  <cp:revision>5</cp:revision>
  <cp:lastPrinted>2018-02-08T11:23:00Z</cp:lastPrinted>
  <dcterms:created xsi:type="dcterms:W3CDTF">2018-03-07T14:14:00Z</dcterms:created>
  <dcterms:modified xsi:type="dcterms:W3CDTF">2018-03-13T08:40:00Z</dcterms:modified>
</cp:coreProperties>
</file>