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6787" w:rsidRDefault="003A6787" w:rsidP="00D408B6">
      <w:pPr>
        <w:rPr>
          <w:rFonts w:cs="Arial"/>
          <w:b/>
          <w:sz w:val="28"/>
        </w:rPr>
      </w:pPr>
      <w:r>
        <w:rPr>
          <w:rFonts w:cs="Arial"/>
          <w:b/>
          <w:sz w:val="28"/>
        </w:rPr>
        <w:t xml:space="preserve">In cinquemila oggi ai piedi della Roda di </w:t>
      </w:r>
      <w:proofErr w:type="spellStart"/>
      <w:r>
        <w:rPr>
          <w:rFonts w:cs="Arial"/>
          <w:b/>
          <w:sz w:val="28"/>
        </w:rPr>
        <w:t>Vaèl</w:t>
      </w:r>
      <w:proofErr w:type="spellEnd"/>
      <w:r>
        <w:rPr>
          <w:rFonts w:cs="Arial"/>
          <w:b/>
          <w:sz w:val="28"/>
        </w:rPr>
        <w:t xml:space="preserve"> </w:t>
      </w:r>
      <w:r w:rsidR="00592A7E">
        <w:rPr>
          <w:rFonts w:cs="Arial"/>
          <w:b/>
          <w:sz w:val="28"/>
        </w:rPr>
        <w:t>nel Gruppo del</w:t>
      </w:r>
      <w:r>
        <w:rPr>
          <w:rFonts w:cs="Arial"/>
          <w:b/>
          <w:sz w:val="28"/>
        </w:rPr>
        <w:t xml:space="preserve"> </w:t>
      </w:r>
      <w:proofErr w:type="spellStart"/>
      <w:r>
        <w:rPr>
          <w:rFonts w:cs="Arial"/>
          <w:b/>
          <w:sz w:val="28"/>
        </w:rPr>
        <w:t>Catinaccio</w:t>
      </w:r>
      <w:proofErr w:type="spellEnd"/>
    </w:p>
    <w:p w:rsidR="00D408B6" w:rsidRPr="005023EE" w:rsidRDefault="0013661B" w:rsidP="00D408B6">
      <w:pPr>
        <w:spacing w:line="276" w:lineRule="auto"/>
        <w:jc w:val="both"/>
        <w:rPr>
          <w:rFonts w:cs="Arial"/>
          <w:b/>
          <w:sz w:val="32"/>
        </w:rPr>
      </w:pPr>
      <w:r>
        <w:rPr>
          <w:rFonts w:cs="Arial"/>
          <w:b/>
          <w:sz w:val="32"/>
        </w:rPr>
        <w:t>FRESU E MUSEGA DE POZA, MAGICO INCONTRO IN QUOTA</w:t>
      </w:r>
    </w:p>
    <w:p w:rsidR="00592A7E" w:rsidRDefault="00592A7E" w:rsidP="001A3CE6">
      <w:pPr>
        <w:spacing w:line="276" w:lineRule="auto"/>
        <w:jc w:val="both"/>
        <w:rPr>
          <w:rFonts w:cs="Arial"/>
          <w:b/>
        </w:rPr>
      </w:pPr>
    </w:p>
    <w:p w:rsidR="001A3CE6" w:rsidRPr="00592A7E" w:rsidRDefault="00592A7E" w:rsidP="001A3CE6">
      <w:pPr>
        <w:spacing w:line="276" w:lineRule="auto"/>
        <w:jc w:val="both"/>
        <w:rPr>
          <w:rFonts w:cs="Arial"/>
          <w:b/>
        </w:rPr>
      </w:pPr>
      <w:r w:rsidRPr="00592A7E">
        <w:rPr>
          <w:rFonts w:cs="Arial"/>
          <w:b/>
        </w:rPr>
        <w:t xml:space="preserve">In un anfiteatro naturale che ha risposto a ogni suono con una leggera eco, i musicisti fassani e </w:t>
      </w:r>
      <w:r w:rsidR="0013661B">
        <w:rPr>
          <w:rFonts w:cs="Arial"/>
          <w:b/>
        </w:rPr>
        <w:t xml:space="preserve">il grande jazzista </w:t>
      </w:r>
      <w:r w:rsidRPr="00592A7E">
        <w:rPr>
          <w:rFonts w:cs="Arial"/>
          <w:b/>
        </w:rPr>
        <w:t>si sono cimentati in un repertorio che ha saputo muoversi tra brani ormai storici, memorie risalenti alla Grande Guerra, escursioni nelle atmosfere mitteleuropee e persino in reinterpretazioni contemporanee di melodie senza tempo</w:t>
      </w:r>
    </w:p>
    <w:p w:rsidR="00592A7E" w:rsidRDefault="00592A7E" w:rsidP="001A3CE6">
      <w:pPr>
        <w:spacing w:line="276" w:lineRule="auto"/>
        <w:jc w:val="both"/>
        <w:rPr>
          <w:rFonts w:cs="Arial"/>
          <w:b/>
        </w:rPr>
      </w:pPr>
    </w:p>
    <w:p w:rsidR="003A6787" w:rsidRDefault="001A3CE6" w:rsidP="001A3CE6">
      <w:pPr>
        <w:spacing w:line="276" w:lineRule="auto"/>
        <w:jc w:val="both"/>
        <w:rPr>
          <w:rFonts w:cs="Arial"/>
        </w:rPr>
      </w:pPr>
      <w:r w:rsidRPr="001A3CE6">
        <w:rPr>
          <w:rFonts w:cs="Arial"/>
        </w:rPr>
        <w:t xml:space="preserve">Solo nell'ultimo secolo le Dolomiti hanno visto contadini, boscaioli, cacciatori, persino eserciti passare ai loro piedi e sulle cime. Loro sono rimaste le stesse. Testimoni silenziosi della storia. Eppure tutt'attorno il mondo e gli uomini hanno continuato a vivere e a creare e sperimentare anche a queste altezze. Lo ha dimostrato oggi lo straordinario evento proposto da I Suoni delle Dolomiti, il festival trentino di musica in quota, che ha visto l'insolito e magico incontro tra una banda tradizionale alpina, la </w:t>
      </w:r>
      <w:proofErr w:type="spellStart"/>
      <w:r w:rsidRPr="0013661B">
        <w:rPr>
          <w:rFonts w:cs="Arial"/>
          <w:b/>
        </w:rPr>
        <w:t>Musega</w:t>
      </w:r>
      <w:proofErr w:type="spellEnd"/>
      <w:r w:rsidRPr="0013661B">
        <w:rPr>
          <w:rFonts w:cs="Arial"/>
          <w:b/>
        </w:rPr>
        <w:t xml:space="preserve"> de </w:t>
      </w:r>
      <w:proofErr w:type="spellStart"/>
      <w:r w:rsidRPr="0013661B">
        <w:rPr>
          <w:rFonts w:cs="Arial"/>
          <w:b/>
        </w:rPr>
        <w:t>Poza</w:t>
      </w:r>
      <w:proofErr w:type="spellEnd"/>
      <w:r w:rsidRPr="001A3CE6">
        <w:rPr>
          <w:rFonts w:cs="Arial"/>
        </w:rPr>
        <w:t xml:space="preserve"> diretta d</w:t>
      </w:r>
      <w:r w:rsidR="0013661B">
        <w:rPr>
          <w:rFonts w:cs="Arial"/>
        </w:rPr>
        <w:t>a</w:t>
      </w:r>
      <w:bookmarkStart w:id="0" w:name="_GoBack"/>
      <w:bookmarkEnd w:id="0"/>
      <w:r w:rsidRPr="001A3CE6">
        <w:rPr>
          <w:rFonts w:cs="Arial"/>
        </w:rPr>
        <w:t xml:space="preserve"> Giancarlo </w:t>
      </w:r>
      <w:proofErr w:type="spellStart"/>
      <w:r w:rsidRPr="001A3CE6">
        <w:rPr>
          <w:rFonts w:cs="Arial"/>
        </w:rPr>
        <w:t>Dorich</w:t>
      </w:r>
      <w:proofErr w:type="spellEnd"/>
      <w:r w:rsidRPr="001A3CE6">
        <w:rPr>
          <w:rFonts w:cs="Arial"/>
        </w:rPr>
        <w:t xml:space="preserve">, e un grande jazzista internazionale come </w:t>
      </w:r>
      <w:r w:rsidRPr="0013661B">
        <w:rPr>
          <w:rFonts w:cs="Arial"/>
          <w:b/>
        </w:rPr>
        <w:t xml:space="preserve">Paolo </w:t>
      </w:r>
      <w:proofErr w:type="spellStart"/>
      <w:r w:rsidRPr="0013661B">
        <w:rPr>
          <w:rFonts w:cs="Arial"/>
          <w:b/>
        </w:rPr>
        <w:t>Fresu</w:t>
      </w:r>
      <w:proofErr w:type="spellEnd"/>
      <w:r w:rsidRPr="001A3CE6">
        <w:rPr>
          <w:rFonts w:cs="Arial"/>
        </w:rPr>
        <w:t xml:space="preserve">. </w:t>
      </w:r>
    </w:p>
    <w:p w:rsidR="003A6787" w:rsidRDefault="001A3CE6" w:rsidP="001A3CE6">
      <w:pPr>
        <w:spacing w:line="276" w:lineRule="auto"/>
        <w:jc w:val="both"/>
        <w:rPr>
          <w:rFonts w:cs="Arial"/>
        </w:rPr>
      </w:pPr>
      <w:r w:rsidRPr="001A3CE6">
        <w:rPr>
          <w:rFonts w:cs="Arial"/>
        </w:rPr>
        <w:t>A fare da scenario al concerto e ad accogliere le circa cinquemila persone che hanno affrontato i sentieri alpini camminando chi per un'ora e mezza, chi per tre ore, sono state le rocce e le architetture del</w:t>
      </w:r>
      <w:r w:rsidR="003A6787">
        <w:rPr>
          <w:rFonts w:cs="Arial"/>
        </w:rPr>
        <w:t>la</w:t>
      </w:r>
      <w:r w:rsidRPr="001A3CE6">
        <w:rPr>
          <w:rFonts w:cs="Arial"/>
        </w:rPr>
        <w:t xml:space="preserve"> Roda de </w:t>
      </w:r>
      <w:proofErr w:type="spellStart"/>
      <w:r w:rsidRPr="001A3CE6">
        <w:rPr>
          <w:rFonts w:cs="Arial"/>
        </w:rPr>
        <w:t>Vael</w:t>
      </w:r>
      <w:proofErr w:type="spellEnd"/>
      <w:r w:rsidRPr="001A3CE6">
        <w:rPr>
          <w:rFonts w:cs="Arial"/>
        </w:rPr>
        <w:t xml:space="preserve">, nelle Dolomiti della Val di Fassa. In un anfiteatro naturale che ha risposto a ogni suono con una leggera eco, i musicisti fassani e </w:t>
      </w:r>
      <w:proofErr w:type="spellStart"/>
      <w:r w:rsidRPr="001A3CE6">
        <w:rPr>
          <w:rFonts w:cs="Arial"/>
        </w:rPr>
        <w:t>Fresu</w:t>
      </w:r>
      <w:proofErr w:type="spellEnd"/>
      <w:r w:rsidRPr="001A3CE6">
        <w:rPr>
          <w:rFonts w:cs="Arial"/>
        </w:rPr>
        <w:t xml:space="preserve"> si sono cimentati in un repertorio che ha saputo muoversi tra brani ormai storici, memorie risalenti alla Grande Guerra, escursioni nelle atmosfere mitteleuropee e persino in reinterpretazioni contemporanee di melodie senza tempo. La musica della montagna oggi è stata questo: un pensare al presente e al futuro portando con </w:t>
      </w:r>
      <w:proofErr w:type="spellStart"/>
      <w:r w:rsidRPr="001A3CE6">
        <w:rPr>
          <w:rFonts w:cs="Arial"/>
        </w:rPr>
        <w:t>sè</w:t>
      </w:r>
      <w:proofErr w:type="spellEnd"/>
      <w:r w:rsidRPr="001A3CE6">
        <w:rPr>
          <w:rFonts w:cs="Arial"/>
        </w:rPr>
        <w:t xml:space="preserve"> la </w:t>
      </w:r>
      <w:r w:rsidR="003A6787">
        <w:rPr>
          <w:rFonts w:cs="Arial"/>
        </w:rPr>
        <w:t>t</w:t>
      </w:r>
      <w:r w:rsidRPr="001A3CE6">
        <w:rPr>
          <w:rFonts w:cs="Arial"/>
        </w:rPr>
        <w:t xml:space="preserve">radizione. Questo sin dal momento in cui </w:t>
      </w:r>
      <w:proofErr w:type="spellStart"/>
      <w:r w:rsidRPr="001A3CE6">
        <w:rPr>
          <w:rFonts w:cs="Arial"/>
        </w:rPr>
        <w:t>Fresu</w:t>
      </w:r>
      <w:proofErr w:type="spellEnd"/>
      <w:r w:rsidRPr="001A3CE6">
        <w:rPr>
          <w:rFonts w:cs="Arial"/>
        </w:rPr>
        <w:t xml:space="preserve"> - lui che è nato musicalmente proprio in una banda - ha raggiunto suonando gli strumentisti della </w:t>
      </w:r>
      <w:proofErr w:type="spellStart"/>
      <w:r w:rsidRPr="001A3CE6">
        <w:rPr>
          <w:rFonts w:cs="Arial"/>
        </w:rPr>
        <w:t>Musega</w:t>
      </w:r>
      <w:proofErr w:type="spellEnd"/>
      <w:r w:rsidRPr="001A3CE6">
        <w:rPr>
          <w:rFonts w:cs="Arial"/>
        </w:rPr>
        <w:t xml:space="preserve"> de </w:t>
      </w:r>
      <w:proofErr w:type="spellStart"/>
      <w:r w:rsidRPr="001A3CE6">
        <w:rPr>
          <w:rFonts w:cs="Arial"/>
        </w:rPr>
        <w:t>Poza</w:t>
      </w:r>
      <w:proofErr w:type="spellEnd"/>
      <w:r w:rsidRPr="001A3CE6">
        <w:rPr>
          <w:rFonts w:cs="Arial"/>
        </w:rPr>
        <w:t>, salendo e scendendo per rocce come un viaggiatore che scopre il meraviglioso spettacolo delle Dolomiti di Fassa. Lo stupore che lascia spazio all'incontro e alla gioia che esplodono nelle danze e balli delle "</w:t>
      </w:r>
      <w:proofErr w:type="spellStart"/>
      <w:r w:rsidRPr="001A3CE6">
        <w:rPr>
          <w:rFonts w:cs="Arial"/>
        </w:rPr>
        <w:t>Bömischer</w:t>
      </w:r>
      <w:proofErr w:type="spellEnd"/>
      <w:r w:rsidRPr="001A3CE6">
        <w:rPr>
          <w:rFonts w:cs="Arial"/>
        </w:rPr>
        <w:t xml:space="preserve"> </w:t>
      </w:r>
      <w:proofErr w:type="spellStart"/>
      <w:r w:rsidRPr="001A3CE6">
        <w:rPr>
          <w:rFonts w:cs="Arial"/>
        </w:rPr>
        <w:t>Traum</w:t>
      </w:r>
      <w:proofErr w:type="spellEnd"/>
      <w:r w:rsidRPr="001A3CE6">
        <w:rPr>
          <w:rFonts w:cs="Arial"/>
        </w:rPr>
        <w:t>".</w:t>
      </w:r>
      <w:r w:rsidR="003A6787">
        <w:rPr>
          <w:rFonts w:cs="Arial"/>
        </w:rPr>
        <w:t xml:space="preserve"> </w:t>
      </w:r>
      <w:r w:rsidRPr="001A3CE6">
        <w:rPr>
          <w:rFonts w:cs="Arial"/>
        </w:rPr>
        <w:t xml:space="preserve">E non stupisca la coesistenza di canti ladini, tirolesi, mitteleuropei e italiani in questa terra da sempre anello di congiunzione tra culture diverse. </w:t>
      </w:r>
    </w:p>
    <w:p w:rsidR="003A6787" w:rsidRDefault="001A3CE6" w:rsidP="001A3CE6">
      <w:pPr>
        <w:spacing w:line="276" w:lineRule="auto"/>
        <w:jc w:val="both"/>
        <w:rPr>
          <w:rFonts w:cs="Arial"/>
        </w:rPr>
      </w:pPr>
      <w:r w:rsidRPr="001A3CE6">
        <w:rPr>
          <w:rFonts w:cs="Arial"/>
        </w:rPr>
        <w:t xml:space="preserve">Accade anche con "Es war </w:t>
      </w:r>
      <w:proofErr w:type="spellStart"/>
      <w:r w:rsidRPr="001A3CE6">
        <w:rPr>
          <w:rFonts w:cs="Arial"/>
        </w:rPr>
        <w:t>im</w:t>
      </w:r>
      <w:proofErr w:type="spellEnd"/>
      <w:r w:rsidRPr="001A3CE6">
        <w:rPr>
          <w:rFonts w:cs="Arial"/>
        </w:rPr>
        <w:t xml:space="preserve"> </w:t>
      </w:r>
      <w:proofErr w:type="spellStart"/>
      <w:r w:rsidRPr="001A3CE6">
        <w:rPr>
          <w:rFonts w:cs="Arial"/>
        </w:rPr>
        <w:t>Bohemen</w:t>
      </w:r>
      <w:proofErr w:type="spellEnd"/>
      <w:r w:rsidRPr="001A3CE6">
        <w:rPr>
          <w:rFonts w:cs="Arial"/>
        </w:rPr>
        <w:t xml:space="preserve"> </w:t>
      </w:r>
      <w:proofErr w:type="spellStart"/>
      <w:r w:rsidRPr="001A3CE6">
        <w:rPr>
          <w:rFonts w:cs="Arial"/>
        </w:rPr>
        <w:t>Wald</w:t>
      </w:r>
      <w:proofErr w:type="spellEnd"/>
      <w:r w:rsidRPr="001A3CE6">
        <w:rPr>
          <w:rFonts w:cs="Arial"/>
        </w:rPr>
        <w:t xml:space="preserve">" che festosa lascia il posto a un momento commovente in cui il suono sempre misurato e perfetto della banda assume un andamento addirittura epico: è il brano scritto appositamente dal compositore Cosimo Salernitano in ricordo dei caduti della Prima Guerra Mondiale che sfuma in un toccante "Silenzio" eseguito da Paolo </w:t>
      </w:r>
      <w:proofErr w:type="spellStart"/>
      <w:r w:rsidRPr="001A3CE6">
        <w:rPr>
          <w:rFonts w:cs="Arial"/>
        </w:rPr>
        <w:t>Fresu</w:t>
      </w:r>
      <w:proofErr w:type="spellEnd"/>
      <w:r w:rsidRPr="001A3CE6">
        <w:rPr>
          <w:rFonts w:cs="Arial"/>
        </w:rPr>
        <w:t xml:space="preserve">. Tantissimi gli applausi anche per il tradizionale pezzo "Non </w:t>
      </w:r>
      <w:proofErr w:type="spellStart"/>
      <w:r w:rsidRPr="001A3CE6">
        <w:rPr>
          <w:rFonts w:cs="Arial"/>
        </w:rPr>
        <w:t>potho</w:t>
      </w:r>
      <w:proofErr w:type="spellEnd"/>
      <w:r w:rsidRPr="001A3CE6">
        <w:rPr>
          <w:rFonts w:cs="Arial"/>
        </w:rPr>
        <w:t xml:space="preserve"> </w:t>
      </w:r>
      <w:proofErr w:type="spellStart"/>
      <w:r w:rsidRPr="001A3CE6">
        <w:rPr>
          <w:rFonts w:cs="Arial"/>
        </w:rPr>
        <w:t>reposare</w:t>
      </w:r>
      <w:proofErr w:type="spellEnd"/>
      <w:r w:rsidRPr="001A3CE6">
        <w:rPr>
          <w:rFonts w:cs="Arial"/>
        </w:rPr>
        <w:t xml:space="preserve">" </w:t>
      </w:r>
      <w:r w:rsidRPr="001A3CE6">
        <w:rPr>
          <w:rFonts w:cs="Arial"/>
        </w:rPr>
        <w:lastRenderedPageBreak/>
        <w:t xml:space="preserve">che magicamente fa incontrare due terre di rocce come Trentino e Sardegna in una alternanza di suoni e dialoghi che vede la tromba di </w:t>
      </w:r>
      <w:proofErr w:type="spellStart"/>
      <w:r w:rsidRPr="001A3CE6">
        <w:rPr>
          <w:rFonts w:cs="Arial"/>
        </w:rPr>
        <w:t>Fresu</w:t>
      </w:r>
      <w:proofErr w:type="spellEnd"/>
      <w:r w:rsidRPr="001A3CE6">
        <w:rPr>
          <w:rFonts w:cs="Arial"/>
        </w:rPr>
        <w:t xml:space="preserve"> disegnare fraseggi jazz in piena l</w:t>
      </w:r>
      <w:r w:rsidR="003A6787">
        <w:rPr>
          <w:rFonts w:cs="Arial"/>
        </w:rPr>
        <w:t>i</w:t>
      </w:r>
      <w:r w:rsidRPr="001A3CE6">
        <w:rPr>
          <w:rFonts w:cs="Arial"/>
        </w:rPr>
        <w:t xml:space="preserve">bertà eppure sempre </w:t>
      </w:r>
      <w:proofErr w:type="spellStart"/>
      <w:r w:rsidRPr="001A3CE6">
        <w:rPr>
          <w:rFonts w:cs="Arial"/>
        </w:rPr>
        <w:t>sempre</w:t>
      </w:r>
      <w:proofErr w:type="spellEnd"/>
      <w:r w:rsidRPr="001A3CE6">
        <w:rPr>
          <w:rFonts w:cs="Arial"/>
        </w:rPr>
        <w:t xml:space="preserve"> pronti a sfumare e ritornare nell'alveo disegnato dai musicisti fassani. La stessa tensione fatta di slanci e ritorni ha segnato anche "</w:t>
      </w:r>
      <w:proofErr w:type="spellStart"/>
      <w:r w:rsidRPr="001A3CE6">
        <w:rPr>
          <w:rFonts w:cs="Arial"/>
        </w:rPr>
        <w:t>Wir</w:t>
      </w:r>
      <w:proofErr w:type="spellEnd"/>
      <w:r w:rsidRPr="001A3CE6">
        <w:rPr>
          <w:rFonts w:cs="Arial"/>
        </w:rPr>
        <w:t xml:space="preserve"> </w:t>
      </w:r>
      <w:proofErr w:type="spellStart"/>
      <w:r w:rsidRPr="001A3CE6">
        <w:rPr>
          <w:rFonts w:cs="Arial"/>
        </w:rPr>
        <w:t>Muskanten</w:t>
      </w:r>
      <w:proofErr w:type="spellEnd"/>
      <w:r w:rsidRPr="001A3CE6">
        <w:rPr>
          <w:rFonts w:cs="Arial"/>
        </w:rPr>
        <w:t xml:space="preserve">", introdotta da un duetto tra il corno francese di </w:t>
      </w:r>
      <w:proofErr w:type="spellStart"/>
      <w:r w:rsidRPr="001A3CE6">
        <w:rPr>
          <w:rFonts w:cs="Arial"/>
        </w:rPr>
        <w:t>Fresu</w:t>
      </w:r>
      <w:proofErr w:type="spellEnd"/>
      <w:r w:rsidRPr="001A3CE6">
        <w:rPr>
          <w:rFonts w:cs="Arial"/>
        </w:rPr>
        <w:t xml:space="preserve"> e il corno delle Alpi e quindi da movimenti quasi ellittici, simili ai movimenti disegnati dalla rotazione dei pianeti con passaggi all'unisono dai quali poi la tromba di </w:t>
      </w:r>
      <w:proofErr w:type="spellStart"/>
      <w:r w:rsidRPr="001A3CE6">
        <w:rPr>
          <w:rFonts w:cs="Arial"/>
        </w:rPr>
        <w:t>Fresu</w:t>
      </w:r>
      <w:proofErr w:type="spellEnd"/>
      <w:r w:rsidRPr="001A3CE6">
        <w:rPr>
          <w:rFonts w:cs="Arial"/>
        </w:rPr>
        <w:t xml:space="preserve"> prendeva slancio per guizzi, orbite e sperimentazioni. </w:t>
      </w:r>
    </w:p>
    <w:p w:rsidR="001A3CE6" w:rsidRPr="001A3CE6" w:rsidRDefault="001A3CE6" w:rsidP="001A3CE6">
      <w:pPr>
        <w:spacing w:line="276" w:lineRule="auto"/>
        <w:jc w:val="both"/>
        <w:rPr>
          <w:rFonts w:cs="Arial"/>
        </w:rPr>
      </w:pPr>
      <w:r w:rsidRPr="001A3CE6">
        <w:rPr>
          <w:rFonts w:cs="Arial"/>
        </w:rPr>
        <w:t>La conclusione è stata affidata alla composizione realizzata esclusivamente per i Suoni e dal titolo "</w:t>
      </w:r>
      <w:proofErr w:type="spellStart"/>
      <w:r w:rsidRPr="001A3CE6">
        <w:rPr>
          <w:rFonts w:cs="Arial"/>
        </w:rPr>
        <w:t>Colores</w:t>
      </w:r>
      <w:proofErr w:type="spellEnd"/>
      <w:r w:rsidRPr="001A3CE6">
        <w:rPr>
          <w:rFonts w:cs="Arial"/>
        </w:rPr>
        <w:t xml:space="preserve">", ispirata all'inno e alla bandiera multicolore dei Ladini e a quella Fassana che vicine tanto ricordano un arcobaleno e allo stesso modo la ricchezza e la diversità che caratterizza ogni società, compresa quella di questa antica nazione alpina. Marco </w:t>
      </w:r>
      <w:proofErr w:type="spellStart"/>
      <w:r w:rsidRPr="001A3CE6">
        <w:rPr>
          <w:rFonts w:cs="Arial"/>
        </w:rPr>
        <w:t>Somadossi</w:t>
      </w:r>
      <w:proofErr w:type="spellEnd"/>
      <w:r w:rsidRPr="001A3CE6">
        <w:rPr>
          <w:rFonts w:cs="Arial"/>
        </w:rPr>
        <w:t xml:space="preserve"> ha spiegato all'inizio del brano che proprio l'Inno ladino è stato frammentato e rielaborato con un occhio da compositore contemporaneo chiedendo a tutti di partecipare all'esecuzione segnandone a proprio modo il ritmo schioccando le dita.</w:t>
      </w:r>
    </w:p>
    <w:p w:rsidR="003704EE" w:rsidRPr="001A3CE6" w:rsidRDefault="001A3CE6" w:rsidP="001A3CE6">
      <w:pPr>
        <w:spacing w:line="276" w:lineRule="auto"/>
        <w:jc w:val="both"/>
        <w:rPr>
          <w:rFonts w:cs="Arial"/>
        </w:rPr>
      </w:pPr>
      <w:r w:rsidRPr="001A3CE6">
        <w:rPr>
          <w:rFonts w:cs="Arial"/>
        </w:rPr>
        <w:t xml:space="preserve">Tanti gli applausi con il pubblico in piedi alla fine e l'immancabile richiesta di bis prima di incamminarsi verso valle portando con sé emozioni e ricordi.   </w:t>
      </w:r>
    </w:p>
    <w:p w:rsidR="00D408B6" w:rsidRDefault="00D408B6" w:rsidP="00497F39">
      <w:pPr>
        <w:spacing w:line="276" w:lineRule="auto"/>
        <w:jc w:val="both"/>
        <w:rPr>
          <w:rFonts w:cs="Arial"/>
          <w:color w:val="000000"/>
        </w:rPr>
      </w:pPr>
    </w:p>
    <w:p w:rsidR="001471DC" w:rsidRPr="00D05529" w:rsidRDefault="001471DC" w:rsidP="001471DC">
      <w:pPr>
        <w:spacing w:line="276" w:lineRule="auto"/>
        <w:jc w:val="both"/>
        <w:rPr>
          <w:rFonts w:cs="Arial"/>
          <w:color w:val="00000A"/>
        </w:rPr>
      </w:pPr>
      <w:r>
        <w:rPr>
          <w:rFonts w:cs="Arial"/>
          <w:color w:val="00000A"/>
        </w:rPr>
        <w:t xml:space="preserve">Le immagini del concerto di </w:t>
      </w:r>
      <w:r w:rsidR="001A3CE6">
        <w:rPr>
          <w:rFonts w:cs="Arial"/>
          <w:color w:val="00000A"/>
        </w:rPr>
        <w:t xml:space="preserve">Paolo </w:t>
      </w:r>
      <w:proofErr w:type="spellStart"/>
      <w:r w:rsidR="001A3CE6">
        <w:rPr>
          <w:rFonts w:cs="Arial"/>
          <w:color w:val="00000A"/>
        </w:rPr>
        <w:t>Fresu</w:t>
      </w:r>
      <w:proofErr w:type="spellEnd"/>
      <w:r w:rsidR="001A3CE6">
        <w:rPr>
          <w:rFonts w:cs="Arial"/>
          <w:color w:val="00000A"/>
        </w:rPr>
        <w:t xml:space="preserve"> </w:t>
      </w:r>
      <w:r>
        <w:rPr>
          <w:rFonts w:cs="Arial"/>
          <w:color w:val="00000A"/>
        </w:rPr>
        <w:t xml:space="preserve">sono disponibili su </w:t>
      </w:r>
    </w:p>
    <w:p w:rsidR="001471DC" w:rsidRDefault="00383520" w:rsidP="001471DC">
      <w:pPr>
        <w:spacing w:line="276" w:lineRule="auto"/>
        <w:jc w:val="both"/>
        <w:rPr>
          <w:rStyle w:val="Collegamentoipertestuale"/>
          <w:rFonts w:cs="Arial"/>
          <w:b/>
          <w:color w:val="00000A"/>
        </w:rPr>
      </w:pPr>
      <w:hyperlink r:id="rId8" w:history="1">
        <w:r w:rsidR="001471DC">
          <w:rPr>
            <w:rStyle w:val="Collegamentoipertestuale"/>
            <w:rFonts w:cs="Arial"/>
            <w:b/>
            <w:color w:val="00000A"/>
          </w:rPr>
          <w:t>visittrentino.broadcaster.it/</w:t>
        </w:r>
      </w:hyperlink>
    </w:p>
    <w:p w:rsidR="006D40BA" w:rsidRDefault="006D40BA" w:rsidP="001471DC">
      <w:pPr>
        <w:spacing w:line="276" w:lineRule="auto"/>
        <w:jc w:val="both"/>
      </w:pPr>
    </w:p>
    <w:p w:rsidR="006D40BA" w:rsidRDefault="006D40BA" w:rsidP="001471DC">
      <w:pPr>
        <w:spacing w:line="276" w:lineRule="auto"/>
        <w:jc w:val="both"/>
      </w:pPr>
      <w:r>
        <w:t xml:space="preserve">Trento, </w:t>
      </w:r>
      <w:r w:rsidR="001A3CE6">
        <w:t>29</w:t>
      </w:r>
      <w:r>
        <w:t xml:space="preserve"> luglio 2018</w:t>
      </w:r>
    </w:p>
    <w:p w:rsidR="00466ADE" w:rsidRPr="00F572B9" w:rsidRDefault="00466ADE" w:rsidP="00466ADE">
      <w:pPr>
        <w:pStyle w:val="Intestazione"/>
        <w:rPr>
          <w:rFonts w:ascii="Arial" w:hAnsi="Arial" w:cs="Arial"/>
        </w:rPr>
      </w:pPr>
    </w:p>
    <w:p w:rsidR="00466ADE" w:rsidRPr="00F572B9" w:rsidRDefault="00466ADE" w:rsidP="00466ADE">
      <w:pPr>
        <w:jc w:val="both"/>
        <w:rPr>
          <w:rFonts w:cs="Arial"/>
        </w:rPr>
      </w:pPr>
      <w:r w:rsidRPr="00F572B9">
        <w:rPr>
          <w:rFonts w:cs="Arial"/>
          <w:sz w:val="20"/>
          <w:szCs w:val="22"/>
        </w:rPr>
        <w:t xml:space="preserve">I Suoni delle Dolomiti </w:t>
      </w:r>
      <w:proofErr w:type="gramStart"/>
      <w:r w:rsidRPr="00F572B9">
        <w:rPr>
          <w:rFonts w:cs="Arial"/>
          <w:sz w:val="20"/>
          <w:szCs w:val="22"/>
        </w:rPr>
        <w:t>è ideato e curato</w:t>
      </w:r>
      <w:proofErr w:type="gramEnd"/>
      <w:r w:rsidRPr="00F572B9">
        <w:rPr>
          <w:rFonts w:cs="Arial"/>
          <w:sz w:val="20"/>
          <w:szCs w:val="22"/>
        </w:rPr>
        <w:t xml:space="preserve"> da Trentino Marketing in collaborazione con le Apt della Val di Fassa, della Val di Fiemme, di San Martino di Castrozza, Passo Rolle, Primiero e </w:t>
      </w:r>
      <w:proofErr w:type="spellStart"/>
      <w:r w:rsidRPr="00F572B9">
        <w:rPr>
          <w:rFonts w:cs="Arial"/>
          <w:sz w:val="20"/>
          <w:szCs w:val="22"/>
        </w:rPr>
        <w:t>Vanoi</w:t>
      </w:r>
      <w:proofErr w:type="spellEnd"/>
      <w:r w:rsidRPr="00F572B9">
        <w:rPr>
          <w:rFonts w:cs="Arial"/>
          <w:sz w:val="20"/>
          <w:szCs w:val="22"/>
        </w:rPr>
        <w:t xml:space="preserve">, della Val di Non, di Madonna di Campiglio – Pinzolo – Val Rendena, di Dolomiti Paganella e </w:t>
      </w:r>
      <w:r w:rsidR="00394C7B">
        <w:rPr>
          <w:rFonts w:cs="Arial"/>
          <w:sz w:val="20"/>
          <w:szCs w:val="22"/>
        </w:rPr>
        <w:t>della Valsugana.</w:t>
      </w:r>
      <w:r w:rsidRPr="00F572B9">
        <w:rPr>
          <w:rFonts w:cs="Arial"/>
          <w:sz w:val="20"/>
          <w:szCs w:val="22"/>
        </w:rPr>
        <w:t xml:space="preserve"> </w:t>
      </w:r>
    </w:p>
    <w:p w:rsidR="00466ADE" w:rsidRPr="00F572B9" w:rsidRDefault="00466ADE" w:rsidP="00466ADE">
      <w:pPr>
        <w:rPr>
          <w:rFonts w:cs="Arial"/>
        </w:rPr>
      </w:pPr>
    </w:p>
    <w:p w:rsidR="00466ADE" w:rsidRPr="00466ADE" w:rsidRDefault="00466ADE" w:rsidP="00466ADE">
      <w:pPr>
        <w:pStyle w:val="Intestazione"/>
        <w:rPr>
          <w:rFonts w:ascii="Arial" w:hAnsi="Arial" w:cs="Arial"/>
        </w:rPr>
      </w:pPr>
    </w:p>
    <w:p w:rsidR="00466ADE" w:rsidRPr="00466ADE" w:rsidRDefault="00466ADE" w:rsidP="00466ADE">
      <w:pPr>
        <w:pStyle w:val="Rientrocorpodeltesto"/>
        <w:ind w:left="2124" w:right="27"/>
        <w:jc w:val="both"/>
        <w:rPr>
          <w:rFonts w:cs="Arial"/>
          <w:b/>
          <w:bCs/>
          <w:sz w:val="16"/>
          <w:szCs w:val="16"/>
        </w:rPr>
      </w:pPr>
      <w:r w:rsidRPr="00466ADE">
        <w:rPr>
          <w:rFonts w:cs="Arial"/>
          <w:noProof/>
        </w:rPr>
        <w:drawing>
          <wp:anchor distT="0" distB="0" distL="114935" distR="114935" simplePos="0" relativeHeight="251657216" behindDoc="0" locked="0" layoutInCell="1" allowOverlap="1">
            <wp:simplePos x="0" y="0"/>
            <wp:positionH relativeFrom="column">
              <wp:posOffset>-109220</wp:posOffset>
            </wp:positionH>
            <wp:positionV relativeFrom="paragraph">
              <wp:posOffset>24130</wp:posOffset>
            </wp:positionV>
            <wp:extent cx="1322070" cy="302895"/>
            <wp:effectExtent l="19050" t="0" r="0" b="0"/>
            <wp:wrapNone/>
            <wp:docPr id="5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3028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Pr="00466ADE">
        <w:rPr>
          <w:rFonts w:cs="Arial"/>
          <w:spacing w:val="2"/>
          <w:sz w:val="16"/>
          <w:szCs w:val="16"/>
        </w:rPr>
        <w:t>Anche per l’edizione 201</w:t>
      </w:r>
      <w:r>
        <w:rPr>
          <w:rFonts w:cs="Arial"/>
          <w:spacing w:val="2"/>
          <w:sz w:val="16"/>
          <w:szCs w:val="16"/>
        </w:rPr>
        <w:t>8</w:t>
      </w:r>
      <w:r w:rsidRPr="00466ADE">
        <w:rPr>
          <w:rFonts w:cs="Arial"/>
          <w:spacing w:val="2"/>
          <w:sz w:val="16"/>
          <w:szCs w:val="16"/>
        </w:rPr>
        <w:t xml:space="preserve"> </w:t>
      </w:r>
      <w:r w:rsidRPr="00466ADE">
        <w:rPr>
          <w:rFonts w:cs="Arial"/>
          <w:i/>
          <w:iCs/>
          <w:spacing w:val="2"/>
          <w:sz w:val="16"/>
          <w:szCs w:val="16"/>
        </w:rPr>
        <w:t>I Suoni delle Dolomiti</w:t>
      </w:r>
      <w:r w:rsidRPr="00466ADE">
        <w:rPr>
          <w:rFonts w:cs="Arial"/>
          <w:spacing w:val="2"/>
          <w:sz w:val="16"/>
          <w:szCs w:val="16"/>
        </w:rPr>
        <w:t xml:space="preserve"> si avvale della sponsorizzazione tecnica di Montura. </w:t>
      </w:r>
      <w:r w:rsidR="008A20EA" w:rsidRPr="00466ADE">
        <w:rPr>
          <w:rFonts w:cs="Arial"/>
          <w:spacing w:val="2"/>
          <w:sz w:val="16"/>
          <w:szCs w:val="16"/>
        </w:rPr>
        <w:t xml:space="preserve">L’affinità tra la rassegna ed il marchio di abbigliamento </w:t>
      </w:r>
      <w:r w:rsidR="008A20EA" w:rsidRPr="00BF6F06">
        <w:rPr>
          <w:rFonts w:ascii="Tahoma" w:hAnsi="Tahoma" w:cs="Tahoma"/>
          <w:color w:val="000000"/>
          <w:sz w:val="16"/>
          <w:szCs w:val="18"/>
        </w:rPr>
        <w:t>e calzature per la montagna e l'outdoor</w:t>
      </w:r>
      <w:r w:rsidR="008A20EA" w:rsidRPr="00BF6F06">
        <w:rPr>
          <w:rFonts w:cs="Arial"/>
          <w:spacing w:val="2"/>
          <w:sz w:val="14"/>
          <w:szCs w:val="16"/>
        </w:rPr>
        <w:t xml:space="preserve"> </w:t>
      </w:r>
      <w:r w:rsidRPr="00466ADE">
        <w:rPr>
          <w:rFonts w:cs="Arial"/>
          <w:spacing w:val="2"/>
          <w:sz w:val="16"/>
          <w:szCs w:val="16"/>
        </w:rPr>
        <w:t xml:space="preserve">nasce dalla voglia condivisa di ricercare nuovi spazi e forme di espressione che, come accade nei progetti Montura Editing, offrono momenti di contrapposizione e d’incontro tra piani diversi di comunicazione. </w:t>
      </w:r>
      <w:r w:rsidRPr="00466ADE">
        <w:rPr>
          <w:rFonts w:cs="Arial"/>
          <w:sz w:val="16"/>
          <w:szCs w:val="16"/>
        </w:rPr>
        <w:t>Un’amicizia nata dalla sperimentazione del comune cammino verso l’arte e la montagna</w:t>
      </w:r>
    </w:p>
    <w:p w:rsidR="00466ADE" w:rsidRPr="00466ADE" w:rsidRDefault="00466ADE" w:rsidP="00466ADE">
      <w:pPr>
        <w:ind w:left="2124"/>
        <w:rPr>
          <w:rFonts w:cs="Arial"/>
          <w:b/>
          <w:bCs/>
          <w:sz w:val="16"/>
          <w:szCs w:val="16"/>
        </w:rPr>
      </w:pPr>
    </w:p>
    <w:p w:rsidR="00466ADE" w:rsidRPr="00466ADE" w:rsidRDefault="00466ADE" w:rsidP="00466ADE">
      <w:pPr>
        <w:ind w:left="2124"/>
        <w:rPr>
          <w:rFonts w:cs="Arial"/>
          <w:b/>
          <w:bCs/>
          <w:sz w:val="16"/>
          <w:szCs w:val="16"/>
        </w:rPr>
      </w:pPr>
      <w:r>
        <w:rPr>
          <w:rFonts w:cs="Arial"/>
          <w:b/>
          <w:bCs/>
          <w:noProof/>
          <w:sz w:val="16"/>
          <w:szCs w:val="16"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-117475</wp:posOffset>
            </wp:positionH>
            <wp:positionV relativeFrom="paragraph">
              <wp:posOffset>91440</wp:posOffset>
            </wp:positionV>
            <wp:extent cx="1329690" cy="996950"/>
            <wp:effectExtent l="19050" t="0" r="3810" b="0"/>
            <wp:wrapTight wrapText="bothSides">
              <wp:wrapPolygon edited="0">
                <wp:start x="-309" y="0"/>
                <wp:lineTo x="-309" y="21050"/>
                <wp:lineTo x="21662" y="21050"/>
                <wp:lineTo x="21662" y="0"/>
                <wp:lineTo x="-309" y="0"/>
              </wp:wrapPolygon>
            </wp:wrapTight>
            <wp:docPr id="4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3113" t="31836" r="33113" b="36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0" cy="996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466ADE" w:rsidRPr="00466ADE" w:rsidRDefault="00466ADE" w:rsidP="00466ADE">
      <w:pPr>
        <w:pStyle w:val="Rientrocorpodeltesto"/>
        <w:spacing w:after="0"/>
        <w:ind w:left="0"/>
        <w:rPr>
          <w:rFonts w:cs="Arial"/>
          <w:sz w:val="16"/>
          <w:szCs w:val="16"/>
        </w:rPr>
      </w:pPr>
      <w:r w:rsidRPr="00466ADE">
        <w:rPr>
          <w:rFonts w:cs="Arial"/>
          <w:i/>
          <w:iCs/>
          <w:sz w:val="16"/>
          <w:szCs w:val="16"/>
        </w:rPr>
        <w:t>I Suoni delle Dolomiti</w:t>
      </w:r>
      <w:r w:rsidRPr="00466ADE">
        <w:rPr>
          <w:rFonts w:cs="Arial"/>
          <w:sz w:val="16"/>
          <w:szCs w:val="16"/>
        </w:rPr>
        <w:t xml:space="preserve"> e </w:t>
      </w:r>
      <w:proofErr w:type="spellStart"/>
      <w:r w:rsidRPr="00466ADE">
        <w:rPr>
          <w:rFonts w:cs="Arial"/>
          <w:i/>
          <w:iCs/>
          <w:sz w:val="16"/>
          <w:szCs w:val="16"/>
        </w:rPr>
        <w:t>Marzadro</w:t>
      </w:r>
      <w:proofErr w:type="spellEnd"/>
      <w:r w:rsidRPr="00466ADE">
        <w:rPr>
          <w:rFonts w:cs="Arial"/>
          <w:i/>
          <w:iCs/>
          <w:sz w:val="16"/>
          <w:szCs w:val="16"/>
        </w:rPr>
        <w:t xml:space="preserve"> </w:t>
      </w:r>
      <w:r w:rsidRPr="00466ADE">
        <w:rPr>
          <w:rFonts w:cs="Arial"/>
          <w:sz w:val="16"/>
          <w:szCs w:val="16"/>
        </w:rPr>
        <w:t>camminano insieme.</w:t>
      </w:r>
    </w:p>
    <w:p w:rsidR="00466ADE" w:rsidRPr="00466ADE" w:rsidRDefault="00466ADE" w:rsidP="00466ADE">
      <w:pPr>
        <w:pStyle w:val="Rientrocorpodeltesto"/>
        <w:spacing w:after="0"/>
        <w:ind w:left="0"/>
        <w:jc w:val="both"/>
        <w:rPr>
          <w:rFonts w:cs="Arial"/>
          <w:sz w:val="16"/>
          <w:szCs w:val="16"/>
        </w:rPr>
      </w:pPr>
      <w:r w:rsidRPr="00466ADE">
        <w:rPr>
          <w:rFonts w:cs="Arial"/>
          <w:sz w:val="16"/>
          <w:szCs w:val="16"/>
        </w:rPr>
        <w:t xml:space="preserve">Tra natura e cultura, tra tradizione e innovazione lungo un sentiero di passione e di impegno che ha radici nel passato e ci consente oggi di raccontare il Trentino attraverso due testimoni d’eccellenza: la montagna con i suoi valori e la grappa come distillato dell’identità del territorio. </w:t>
      </w:r>
    </w:p>
    <w:p w:rsidR="00466ADE" w:rsidRDefault="00466ADE" w:rsidP="00466ADE">
      <w:pPr>
        <w:pStyle w:val="Rientrocorpodeltesto"/>
        <w:spacing w:after="0"/>
        <w:ind w:left="0"/>
        <w:jc w:val="both"/>
        <w:rPr>
          <w:szCs w:val="24"/>
        </w:rPr>
      </w:pPr>
      <w:r>
        <w:rPr>
          <w:rFonts w:ascii="Helvetica" w:hAnsi="Helvetica"/>
          <w:sz w:val="16"/>
          <w:szCs w:val="16"/>
        </w:rPr>
        <w:br/>
      </w:r>
      <w:r>
        <w:rPr>
          <w:rFonts w:ascii="Helvetica" w:hAnsi="Helvetica"/>
          <w:color w:val="0000FF"/>
          <w:sz w:val="16"/>
          <w:szCs w:val="16"/>
        </w:rPr>
        <w:t> </w:t>
      </w:r>
    </w:p>
    <w:p w:rsidR="00466ADE" w:rsidRDefault="00466ADE" w:rsidP="00466ADE">
      <w:pPr>
        <w:pStyle w:val="Nessunaspaziatura"/>
      </w:pPr>
      <w:bookmarkStart w:id="1" w:name="_PictureBullets"/>
      <w:bookmarkEnd w:id="1"/>
    </w:p>
    <w:p w:rsidR="00466ADE" w:rsidRPr="00645103" w:rsidRDefault="00466ADE" w:rsidP="001A5F8A">
      <w:pPr>
        <w:jc w:val="both"/>
        <w:rPr>
          <w:szCs w:val="24"/>
        </w:rPr>
      </w:pPr>
    </w:p>
    <w:sectPr w:rsidR="00466ADE" w:rsidRPr="00645103" w:rsidSect="00697071">
      <w:headerReference w:type="default" r:id="rId11"/>
      <w:footerReference w:type="default" r:id="rId12"/>
      <w:pgSz w:w="11900" w:h="16840"/>
      <w:pgMar w:top="2836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4FF4" w:rsidRDefault="00A74FF4" w:rsidP="009C72FF">
      <w:r>
        <w:separator/>
      </w:r>
    </w:p>
  </w:endnote>
  <w:endnote w:type="continuationSeparator" w:id="0">
    <w:p w:rsidR="00A74FF4" w:rsidRDefault="00A74FF4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Helvetica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37" name="Immagine 37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38" name="Immagine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C836DC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39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0BA07F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4FF4" w:rsidRDefault="00A74FF4" w:rsidP="009C72FF">
      <w:r>
        <w:separator/>
      </w:r>
    </w:p>
  </w:footnote>
  <w:footnote w:type="continuationSeparator" w:id="0">
    <w:p w:rsidR="00A74FF4" w:rsidRDefault="00A74FF4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6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FF"/>
    <w:rsid w:val="000A692D"/>
    <w:rsid w:val="000C4F2A"/>
    <w:rsid w:val="000D62FB"/>
    <w:rsid w:val="000F631A"/>
    <w:rsid w:val="000F798A"/>
    <w:rsid w:val="0013661B"/>
    <w:rsid w:val="00144F7C"/>
    <w:rsid w:val="001471DC"/>
    <w:rsid w:val="00155FD3"/>
    <w:rsid w:val="001669D7"/>
    <w:rsid w:val="00172154"/>
    <w:rsid w:val="00172475"/>
    <w:rsid w:val="001908DC"/>
    <w:rsid w:val="001A3CE6"/>
    <w:rsid w:val="001A5F8A"/>
    <w:rsid w:val="001B7EC4"/>
    <w:rsid w:val="001C5D85"/>
    <w:rsid w:val="001F2F71"/>
    <w:rsid w:val="001F7C2E"/>
    <w:rsid w:val="00201BB9"/>
    <w:rsid w:val="00201FC3"/>
    <w:rsid w:val="00213E5F"/>
    <w:rsid w:val="00252C6C"/>
    <w:rsid w:val="00263871"/>
    <w:rsid w:val="00287487"/>
    <w:rsid w:val="002B2DF2"/>
    <w:rsid w:val="002D09B0"/>
    <w:rsid w:val="003018AC"/>
    <w:rsid w:val="003661B4"/>
    <w:rsid w:val="003667A0"/>
    <w:rsid w:val="003704EE"/>
    <w:rsid w:val="00394C7B"/>
    <w:rsid w:val="003A6787"/>
    <w:rsid w:val="003F3739"/>
    <w:rsid w:val="003F6FC5"/>
    <w:rsid w:val="0043702B"/>
    <w:rsid w:val="00446DF7"/>
    <w:rsid w:val="00466ADE"/>
    <w:rsid w:val="00487D0A"/>
    <w:rsid w:val="00497F39"/>
    <w:rsid w:val="004A4134"/>
    <w:rsid w:val="004B1401"/>
    <w:rsid w:val="004E783A"/>
    <w:rsid w:val="004E7FDE"/>
    <w:rsid w:val="005023EE"/>
    <w:rsid w:val="00534CE9"/>
    <w:rsid w:val="00577A8A"/>
    <w:rsid w:val="00592A7E"/>
    <w:rsid w:val="005A45E9"/>
    <w:rsid w:val="005B6F5D"/>
    <w:rsid w:val="006256D8"/>
    <w:rsid w:val="00626AFB"/>
    <w:rsid w:val="00630654"/>
    <w:rsid w:val="00641A0C"/>
    <w:rsid w:val="00645103"/>
    <w:rsid w:val="00695487"/>
    <w:rsid w:val="00697071"/>
    <w:rsid w:val="006B3D66"/>
    <w:rsid w:val="006C0517"/>
    <w:rsid w:val="006D40BA"/>
    <w:rsid w:val="00724E05"/>
    <w:rsid w:val="00742913"/>
    <w:rsid w:val="0075635D"/>
    <w:rsid w:val="007701DF"/>
    <w:rsid w:val="0077380C"/>
    <w:rsid w:val="00780633"/>
    <w:rsid w:val="00797087"/>
    <w:rsid w:val="007B0356"/>
    <w:rsid w:val="007B67F0"/>
    <w:rsid w:val="007F5D11"/>
    <w:rsid w:val="00813CDA"/>
    <w:rsid w:val="0082667B"/>
    <w:rsid w:val="008412BF"/>
    <w:rsid w:val="00841DB7"/>
    <w:rsid w:val="008472FB"/>
    <w:rsid w:val="00854360"/>
    <w:rsid w:val="00855886"/>
    <w:rsid w:val="008A20EA"/>
    <w:rsid w:val="008A2827"/>
    <w:rsid w:val="008D6265"/>
    <w:rsid w:val="008F1650"/>
    <w:rsid w:val="00930C28"/>
    <w:rsid w:val="00950E9B"/>
    <w:rsid w:val="009804CE"/>
    <w:rsid w:val="0098381E"/>
    <w:rsid w:val="009A45B5"/>
    <w:rsid w:val="009C186B"/>
    <w:rsid w:val="009C72FF"/>
    <w:rsid w:val="009F20BF"/>
    <w:rsid w:val="009F4BC7"/>
    <w:rsid w:val="00A012B7"/>
    <w:rsid w:val="00A23E3A"/>
    <w:rsid w:val="00A27923"/>
    <w:rsid w:val="00A471EE"/>
    <w:rsid w:val="00A74FF4"/>
    <w:rsid w:val="00A817CB"/>
    <w:rsid w:val="00AA6983"/>
    <w:rsid w:val="00AB264A"/>
    <w:rsid w:val="00AB2CF9"/>
    <w:rsid w:val="00AD2383"/>
    <w:rsid w:val="00AE1429"/>
    <w:rsid w:val="00AF63F4"/>
    <w:rsid w:val="00B06C89"/>
    <w:rsid w:val="00B10525"/>
    <w:rsid w:val="00B15ABF"/>
    <w:rsid w:val="00B43249"/>
    <w:rsid w:val="00B561C6"/>
    <w:rsid w:val="00B64BE2"/>
    <w:rsid w:val="00B96D16"/>
    <w:rsid w:val="00BB0BF2"/>
    <w:rsid w:val="00BB19C5"/>
    <w:rsid w:val="00BB3E2C"/>
    <w:rsid w:val="00BC77FB"/>
    <w:rsid w:val="00C02761"/>
    <w:rsid w:val="00C836DC"/>
    <w:rsid w:val="00C96291"/>
    <w:rsid w:val="00CE0BA9"/>
    <w:rsid w:val="00CE63D2"/>
    <w:rsid w:val="00CF4F03"/>
    <w:rsid w:val="00CF5EA8"/>
    <w:rsid w:val="00D01F14"/>
    <w:rsid w:val="00D05529"/>
    <w:rsid w:val="00D22A7C"/>
    <w:rsid w:val="00D35905"/>
    <w:rsid w:val="00D408B6"/>
    <w:rsid w:val="00D72EB1"/>
    <w:rsid w:val="00DA7633"/>
    <w:rsid w:val="00DC443C"/>
    <w:rsid w:val="00DD7962"/>
    <w:rsid w:val="00E051C6"/>
    <w:rsid w:val="00E1624C"/>
    <w:rsid w:val="00E3745E"/>
    <w:rsid w:val="00E401FB"/>
    <w:rsid w:val="00E6198A"/>
    <w:rsid w:val="00E90F86"/>
    <w:rsid w:val="00EC6057"/>
    <w:rsid w:val="00ED3444"/>
    <w:rsid w:val="00EE50D2"/>
    <w:rsid w:val="00F16462"/>
    <w:rsid w:val="00F2597E"/>
    <w:rsid w:val="00F572B9"/>
    <w:rsid w:val="00F8167B"/>
    <w:rsid w:val="00F82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F8EF2CB"/>
  <w15:docId w15:val="{152E23A8-902B-4DE7-83CF-DB4CE2B57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uiPriority w:val="99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66AD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66ADE"/>
    <w:rPr>
      <w:rFonts w:ascii="Arial" w:eastAsia="Times New Roman" w:hAnsi="Arial" w:cs="Times New Roman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697071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970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sittrentino.broadcaster.it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emf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6CFCCD1-7956-49CC-B983-23B0E23EE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822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trentino sviluppo</cp:lastModifiedBy>
  <cp:revision>6</cp:revision>
  <cp:lastPrinted>2018-06-25T07:03:00Z</cp:lastPrinted>
  <dcterms:created xsi:type="dcterms:W3CDTF">2018-07-29T13:19:00Z</dcterms:created>
  <dcterms:modified xsi:type="dcterms:W3CDTF">2018-07-29T13:32:00Z</dcterms:modified>
</cp:coreProperties>
</file>