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FF6" w:rsidRDefault="00D56FF6" w:rsidP="00D56FF6">
      <w:pPr>
        <w:jc w:val="both"/>
        <w:rPr>
          <w:rFonts w:cs="Arial"/>
          <w:bCs/>
          <w:color w:val="000000"/>
        </w:rPr>
      </w:pPr>
    </w:p>
    <w:p w:rsidR="00D56FF6" w:rsidRDefault="00D56FF6" w:rsidP="00D56FF6">
      <w:pPr>
        <w:jc w:val="both"/>
        <w:rPr>
          <w:rFonts w:cs="Arial"/>
          <w:bCs/>
          <w:color w:val="000000"/>
        </w:rPr>
      </w:pPr>
    </w:p>
    <w:p w:rsidR="001C510B" w:rsidRPr="0097747D" w:rsidRDefault="006B45CF" w:rsidP="00D56FF6">
      <w:pPr>
        <w:jc w:val="both"/>
        <w:rPr>
          <w:rFonts w:cs="Arial"/>
          <w:b/>
          <w:bCs/>
          <w:color w:val="000000"/>
          <w:sz w:val="28"/>
        </w:rPr>
      </w:pPr>
      <w:r w:rsidRPr="0097747D">
        <w:rPr>
          <w:rFonts w:cs="Arial"/>
          <w:b/>
          <w:bCs/>
          <w:color w:val="000000"/>
          <w:sz w:val="28"/>
        </w:rPr>
        <w:t xml:space="preserve">Venerdì 3 agosto a Villa </w:t>
      </w:r>
      <w:proofErr w:type="spellStart"/>
      <w:r w:rsidRPr="0097747D">
        <w:rPr>
          <w:rFonts w:cs="Arial"/>
          <w:b/>
          <w:bCs/>
          <w:color w:val="000000"/>
          <w:sz w:val="28"/>
        </w:rPr>
        <w:t>Welsperg</w:t>
      </w:r>
      <w:proofErr w:type="spellEnd"/>
      <w:r w:rsidRPr="0097747D">
        <w:rPr>
          <w:rFonts w:cs="Arial"/>
          <w:b/>
          <w:bCs/>
          <w:color w:val="000000"/>
          <w:sz w:val="28"/>
        </w:rPr>
        <w:t xml:space="preserve"> in val Canali</w:t>
      </w:r>
    </w:p>
    <w:p w:rsidR="006B45CF" w:rsidRPr="006B45CF" w:rsidRDefault="006B45CF" w:rsidP="00D56FF6">
      <w:pPr>
        <w:jc w:val="both"/>
        <w:rPr>
          <w:rFonts w:cs="Arial"/>
          <w:b/>
          <w:bCs/>
          <w:color w:val="000000"/>
          <w:sz w:val="32"/>
        </w:rPr>
      </w:pPr>
      <w:r w:rsidRPr="006B45CF">
        <w:rPr>
          <w:rFonts w:cs="Arial"/>
          <w:b/>
          <w:bCs/>
          <w:color w:val="000000"/>
          <w:sz w:val="32"/>
        </w:rPr>
        <w:t xml:space="preserve">OMAGGIO AD UNA LEGGENDA DELLA </w:t>
      </w:r>
      <w:r>
        <w:rPr>
          <w:rFonts w:cs="Arial"/>
          <w:b/>
          <w:bCs/>
          <w:color w:val="000000"/>
          <w:sz w:val="32"/>
        </w:rPr>
        <w:t>CANZONE D’AUTORE</w:t>
      </w:r>
    </w:p>
    <w:p w:rsidR="006B45CF" w:rsidRDefault="006B45CF" w:rsidP="00D56FF6">
      <w:pPr>
        <w:jc w:val="both"/>
        <w:rPr>
          <w:rFonts w:cs="Arial"/>
          <w:bCs/>
          <w:color w:val="000000"/>
        </w:rPr>
      </w:pPr>
    </w:p>
    <w:p w:rsidR="0097747D" w:rsidRPr="0097747D" w:rsidRDefault="0097747D" w:rsidP="0097747D">
      <w:pPr>
        <w:spacing w:line="276" w:lineRule="auto"/>
        <w:jc w:val="both"/>
        <w:rPr>
          <w:rFonts w:cs="Arial"/>
          <w:b/>
          <w:bCs/>
          <w:color w:val="000000"/>
        </w:rPr>
      </w:pPr>
      <w:r w:rsidRPr="0097747D">
        <w:rPr>
          <w:rFonts w:cs="Arial"/>
          <w:b/>
          <w:bCs/>
          <w:color w:val="000000"/>
        </w:rPr>
        <w:t xml:space="preserve">“Pensieri e Parole. Omaggio a Lucio Battisti” è il titolo del progetto che viene proposto al festival I Suoni delle Dolomiti da Peppe Servillo </w:t>
      </w:r>
      <w:r w:rsidRPr="0097747D">
        <w:rPr>
          <w:rFonts w:cs="Arial"/>
          <w:b/>
          <w:bCs/>
          <w:color w:val="000000"/>
        </w:rPr>
        <w:t xml:space="preserve">assieme a </w:t>
      </w:r>
      <w:r w:rsidRPr="0097747D">
        <w:rPr>
          <w:b/>
        </w:rPr>
        <w:t xml:space="preserve">cinque indimenticabili musicisti jazz - Javier </w:t>
      </w:r>
      <w:proofErr w:type="spellStart"/>
      <w:r w:rsidRPr="0097747D">
        <w:rPr>
          <w:b/>
        </w:rPr>
        <w:t>Girotto</w:t>
      </w:r>
      <w:proofErr w:type="spellEnd"/>
      <w:r w:rsidRPr="0097747D">
        <w:rPr>
          <w:b/>
        </w:rPr>
        <w:t xml:space="preserve"> al sax, Fabrizio Bosso alla tromba, Furio di Castri al contrabasso, Rita Marcotulli al pianoforte e Mattia Barbieri alla batteria</w:t>
      </w:r>
    </w:p>
    <w:p w:rsidR="006B45CF" w:rsidRDefault="006B45CF" w:rsidP="00D56FF6">
      <w:pPr>
        <w:jc w:val="both"/>
        <w:rPr>
          <w:rFonts w:cs="Arial"/>
          <w:bCs/>
          <w:color w:val="000000"/>
        </w:rPr>
      </w:pPr>
    </w:p>
    <w:p w:rsidR="00D56FF6" w:rsidRDefault="00D56FF6" w:rsidP="00D56FF6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Non c'è nessuno che possa negarlo: </w:t>
      </w:r>
      <w:r w:rsidRPr="006B45CF">
        <w:rPr>
          <w:rFonts w:cs="Arial"/>
          <w:b/>
          <w:bCs/>
          <w:color w:val="000000"/>
        </w:rPr>
        <w:t>Lucio Battisti</w:t>
      </w:r>
      <w:r>
        <w:rPr>
          <w:rFonts w:cs="Arial"/>
          <w:bCs/>
          <w:color w:val="000000"/>
        </w:rPr>
        <w:t xml:space="preserve"> è una leggenda della canzone d'autore italiana. Lo è per la poesia che segna le sue canzoni, per il sentire che coglie e interpreta e per le emozioni che uscita. Non stupisce quindi che dopo essersi dedicato a Domenico Modugno e Adriano Celentano ora quell'artista multiforme e originale che è </w:t>
      </w:r>
      <w:r w:rsidRPr="006B45CF">
        <w:rPr>
          <w:rFonts w:cs="Arial"/>
          <w:b/>
          <w:bCs/>
          <w:color w:val="000000"/>
        </w:rPr>
        <w:t>Peppe Servillo</w:t>
      </w:r>
      <w:r>
        <w:rPr>
          <w:rFonts w:cs="Arial"/>
          <w:bCs/>
          <w:color w:val="000000"/>
        </w:rPr>
        <w:t xml:space="preserve"> si sia tuffato con tutto s</w:t>
      </w:r>
      <w:r w:rsidR="006B45CF">
        <w:rPr>
          <w:rFonts w:cs="Arial"/>
          <w:bCs/>
          <w:color w:val="000000"/>
        </w:rPr>
        <w:t>é</w:t>
      </w:r>
      <w:r>
        <w:rPr>
          <w:rFonts w:cs="Arial"/>
          <w:bCs/>
          <w:color w:val="000000"/>
        </w:rPr>
        <w:t xml:space="preserve"> stesso nell'opera di Lucio Battisti.</w:t>
      </w:r>
    </w:p>
    <w:p w:rsidR="00D56FF6" w:rsidRDefault="00D56FF6" w:rsidP="00D56FF6">
      <w:pPr>
        <w:jc w:val="both"/>
        <w:rPr>
          <w:rFonts w:cs="Arial Unicode MS"/>
        </w:rPr>
      </w:pPr>
      <w:r>
        <w:rPr>
          <w:rFonts w:cs="Arial"/>
          <w:bCs/>
          <w:color w:val="000000"/>
        </w:rPr>
        <w:t xml:space="preserve">E non lo ha fatto da solo, ma </w:t>
      </w:r>
      <w:bookmarkStart w:id="0" w:name="_Hlk520885869"/>
      <w:r>
        <w:rPr>
          <w:rFonts w:cs="Arial"/>
          <w:bCs/>
          <w:color w:val="000000"/>
        </w:rPr>
        <w:t xml:space="preserve">assieme a un ensemble di grandi interpreti </w:t>
      </w:r>
      <w:bookmarkEnd w:id="0"/>
      <w:r>
        <w:rPr>
          <w:rFonts w:cs="Arial"/>
          <w:bCs/>
          <w:color w:val="000000"/>
        </w:rPr>
        <w:t xml:space="preserve">che venerdì 3 agosto (ore 12) portano l'omaggio al cantautore laziale a I Suoni delle Dolomiti, nello straordinario scenario di Villa </w:t>
      </w:r>
      <w:proofErr w:type="spellStart"/>
      <w:r>
        <w:rPr>
          <w:rFonts w:cs="Arial"/>
          <w:bCs/>
          <w:color w:val="000000"/>
        </w:rPr>
        <w:t>Welsperg</w:t>
      </w:r>
      <w:proofErr w:type="spellEnd"/>
      <w:r>
        <w:rPr>
          <w:rFonts w:cs="Arial"/>
          <w:bCs/>
          <w:color w:val="000000"/>
        </w:rPr>
        <w:t xml:space="preserve"> in val Canali sulle Pale di San Martino.</w:t>
      </w:r>
    </w:p>
    <w:p w:rsidR="00D56FF6" w:rsidRDefault="00D56FF6" w:rsidP="00D56FF6">
      <w:pPr>
        <w:jc w:val="both"/>
        <w:rPr>
          <w:rFonts w:cs="Arial"/>
          <w:bCs/>
          <w:color w:val="000000"/>
        </w:rPr>
      </w:pPr>
      <w:bookmarkStart w:id="1" w:name="_GoBack"/>
      <w:bookmarkEnd w:id="1"/>
      <w:r>
        <w:t xml:space="preserve">Un grande vocalist e </w:t>
      </w:r>
      <w:bookmarkStart w:id="2" w:name="_Hlk520885893"/>
      <w:r>
        <w:t xml:space="preserve">cinque indimenticabili musicisti jazz - Javier </w:t>
      </w:r>
      <w:proofErr w:type="spellStart"/>
      <w:r>
        <w:t>Girotto</w:t>
      </w:r>
      <w:proofErr w:type="spellEnd"/>
      <w:r>
        <w:t xml:space="preserve"> al sax, Fabrizio Bosso alla tromba, Furio di Castri al contrabasso, Rita Marcotulli al pianoforte e Mattia Barbieri alla batteria</w:t>
      </w:r>
      <w:bookmarkEnd w:id="2"/>
      <w:r>
        <w:t xml:space="preserve"> – per un progetto dal titolo </w:t>
      </w:r>
      <w:bookmarkStart w:id="3" w:name="_Hlk520885803"/>
      <w:r>
        <w:t>“Pensieri e Parole. Omaggio a Lucio Battisti</w:t>
      </w:r>
      <w:r w:rsidR="006B45CF">
        <w:t>”</w:t>
      </w:r>
      <w:r>
        <w:t>.</w:t>
      </w:r>
      <w:bookmarkEnd w:id="3"/>
    </w:p>
    <w:p w:rsidR="00D56FF6" w:rsidRDefault="00D56FF6" w:rsidP="00D56FF6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Una vera e propria sfida visti la particolarità del repertorio, l'originalità delle canzoni, il loro essere così diverse tra di loro nella musica e nei testi, così intrise da un'inesauribile vena compositiva, ritratto in musica di una figura a suo modo unica nel panorama della nostra canzone: solitario e sofisticato, capace di fissare nei suoi testi la quotidianità della gente.</w:t>
      </w:r>
    </w:p>
    <w:p w:rsidR="00D56FF6" w:rsidRDefault="00D56FF6" w:rsidP="00D56FF6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Gli arrangiamenti di </w:t>
      </w:r>
      <w:proofErr w:type="spellStart"/>
      <w:r>
        <w:rPr>
          <w:rFonts w:cs="Arial"/>
          <w:bCs/>
          <w:color w:val="000000"/>
        </w:rPr>
        <w:t>Girotto</w:t>
      </w:r>
      <w:proofErr w:type="spellEnd"/>
      <w:r>
        <w:rPr>
          <w:rFonts w:cs="Arial"/>
          <w:bCs/>
          <w:color w:val="000000"/>
        </w:rPr>
        <w:t xml:space="preserve"> e il piglio teatrale di Peppe Servillo tracciano un nuovo percorso, suggestivo e inatteso, sfuggendo al rischio di proporre semplici cover per creare un percorso ricco di sapori latini, ritmi avvolgenti, storia, emozioni e pathos. Non resta che portare con sé le canzoni più amate di Battisti e metterle alla prova della rilettura di “Pensieri e Parole”.</w:t>
      </w:r>
    </w:p>
    <w:p w:rsidR="00D56FF6" w:rsidRDefault="00D56FF6" w:rsidP="00D56FF6">
      <w:pPr>
        <w:jc w:val="both"/>
        <w:rPr>
          <w:rFonts w:cs="Arial"/>
          <w:bCs/>
          <w:color w:val="000000"/>
        </w:rPr>
      </w:pPr>
    </w:p>
    <w:p w:rsidR="006B45CF" w:rsidRPr="006B45CF" w:rsidRDefault="006B45CF" w:rsidP="00D56FF6">
      <w:pPr>
        <w:jc w:val="both"/>
        <w:rPr>
          <w:rFonts w:cs="Arial"/>
          <w:b/>
          <w:bCs/>
          <w:color w:val="000000"/>
        </w:rPr>
      </w:pPr>
      <w:r w:rsidRPr="006B45CF">
        <w:rPr>
          <w:rFonts w:cs="Arial"/>
          <w:b/>
          <w:bCs/>
          <w:color w:val="000000"/>
        </w:rPr>
        <w:t>Come si raggiunge il luogo del concerto</w:t>
      </w:r>
    </w:p>
    <w:p w:rsidR="00D56FF6" w:rsidRDefault="00D56FF6" w:rsidP="00D56FF6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Il luogo del concerto è raggiungibile da Tonadico a piedi lungo il sentiero Tonadico-</w:t>
      </w:r>
      <w:proofErr w:type="spellStart"/>
      <w:r>
        <w:rPr>
          <w:rFonts w:cs="Arial"/>
          <w:bCs/>
          <w:color w:val="000000"/>
        </w:rPr>
        <w:t>Cimerlo</w:t>
      </w:r>
      <w:proofErr w:type="spellEnd"/>
      <w:r>
        <w:rPr>
          <w:rFonts w:cs="Arial"/>
          <w:bCs/>
          <w:color w:val="000000"/>
        </w:rPr>
        <w:t xml:space="preserve"> (ore 1.20 di cammino, dislivello 300 metri, difficoltà T) e da Primiero in auto seguendo le indicazioni per la Val Canali (parcheggi fino a esaurimento posti auto) o con bus a pagamento dai parcheggi segnalati lungo la strada d’accesso.</w:t>
      </w:r>
    </w:p>
    <w:p w:rsidR="00D56FF6" w:rsidRDefault="00D56FF6" w:rsidP="00D56FF6">
      <w:pPr>
        <w:jc w:val="both"/>
        <w:rPr>
          <w:rFonts w:cs="Arial"/>
          <w:bCs/>
          <w:color w:val="000000"/>
        </w:rPr>
      </w:pPr>
    </w:p>
    <w:p w:rsidR="006B45CF" w:rsidRDefault="006B45CF" w:rsidP="00D56FF6">
      <w:pPr>
        <w:jc w:val="both"/>
        <w:rPr>
          <w:rFonts w:cs="Arial"/>
          <w:bCs/>
          <w:color w:val="000000"/>
        </w:rPr>
      </w:pPr>
      <w:r w:rsidRPr="006B45CF">
        <w:rPr>
          <w:rFonts w:cs="Arial"/>
          <w:b/>
          <w:bCs/>
          <w:color w:val="000000"/>
        </w:rPr>
        <w:t>L’escursione</w:t>
      </w:r>
      <w:r w:rsidRPr="006B45CF">
        <w:rPr>
          <w:rFonts w:cs="Arial"/>
          <w:b/>
          <w:bCs/>
          <w:color w:val="000000"/>
        </w:rPr>
        <w:br/>
      </w:r>
      <w:r w:rsidR="00D56FF6">
        <w:rPr>
          <w:rFonts w:cs="Arial"/>
          <w:bCs/>
          <w:color w:val="000000"/>
        </w:rPr>
        <w:t xml:space="preserve">In occasione dell'evento è possibile raggiungere il luogo del concerto assieme alle Guide Alpine del Trentino percorrendo il sentiero che costeggia i torrenti Canali e </w:t>
      </w:r>
      <w:proofErr w:type="spellStart"/>
      <w:r w:rsidR="00D56FF6">
        <w:rPr>
          <w:rFonts w:cs="Arial"/>
          <w:bCs/>
          <w:color w:val="000000"/>
        </w:rPr>
        <w:t>Pradidali</w:t>
      </w:r>
      <w:proofErr w:type="spellEnd"/>
      <w:r w:rsidR="00D56FF6">
        <w:rPr>
          <w:rFonts w:cs="Arial"/>
          <w:bCs/>
          <w:color w:val="000000"/>
        </w:rPr>
        <w:t xml:space="preserve">, passando sotto le pareti del </w:t>
      </w:r>
      <w:proofErr w:type="spellStart"/>
      <w:r w:rsidR="00D56FF6">
        <w:rPr>
          <w:rFonts w:cs="Arial"/>
          <w:bCs/>
          <w:color w:val="000000"/>
        </w:rPr>
        <w:t>Sass</w:t>
      </w:r>
      <w:proofErr w:type="spellEnd"/>
      <w:r w:rsidR="00D56FF6">
        <w:rPr>
          <w:rFonts w:cs="Arial"/>
          <w:bCs/>
          <w:color w:val="000000"/>
        </w:rPr>
        <w:t xml:space="preserve"> </w:t>
      </w:r>
      <w:proofErr w:type="spellStart"/>
      <w:r w:rsidR="00D56FF6">
        <w:rPr>
          <w:rFonts w:cs="Arial"/>
          <w:bCs/>
          <w:color w:val="000000"/>
        </w:rPr>
        <w:t>Maor</w:t>
      </w:r>
      <w:proofErr w:type="spellEnd"/>
      <w:r w:rsidR="00D56FF6">
        <w:rPr>
          <w:rFonts w:cs="Arial"/>
          <w:bCs/>
          <w:color w:val="000000"/>
        </w:rPr>
        <w:t xml:space="preserve"> fino ai ruderi di Malga </w:t>
      </w:r>
      <w:proofErr w:type="spellStart"/>
      <w:r w:rsidR="00D56FF6">
        <w:rPr>
          <w:rFonts w:cs="Arial"/>
          <w:bCs/>
          <w:color w:val="000000"/>
        </w:rPr>
        <w:t>Pradidali</w:t>
      </w:r>
      <w:proofErr w:type="spellEnd"/>
      <w:r w:rsidR="00D56FF6">
        <w:rPr>
          <w:rFonts w:cs="Arial"/>
          <w:bCs/>
          <w:color w:val="000000"/>
        </w:rPr>
        <w:t xml:space="preserve"> e quindi </w:t>
      </w:r>
      <w:r w:rsidR="00D56FF6">
        <w:rPr>
          <w:rFonts w:cs="Arial"/>
          <w:bCs/>
          <w:color w:val="000000"/>
        </w:rPr>
        <w:lastRenderedPageBreak/>
        <w:t xml:space="preserve">raggiungendo Malga Canali e di lì Villa </w:t>
      </w:r>
      <w:proofErr w:type="spellStart"/>
      <w:r w:rsidR="00D56FF6">
        <w:rPr>
          <w:rFonts w:cs="Arial"/>
          <w:bCs/>
          <w:color w:val="000000"/>
        </w:rPr>
        <w:t>Welsperg</w:t>
      </w:r>
      <w:proofErr w:type="spellEnd"/>
      <w:r w:rsidR="00D56FF6">
        <w:rPr>
          <w:rFonts w:cs="Arial"/>
          <w:bCs/>
          <w:color w:val="000000"/>
        </w:rPr>
        <w:t xml:space="preserve"> (ore 4 di cammino, dislivello in salita 350 metri, difficoltà E). Partecipazione </w:t>
      </w:r>
    </w:p>
    <w:p w:rsidR="006B45CF" w:rsidRDefault="006B45CF" w:rsidP="00D56FF6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- </w:t>
      </w:r>
      <w:r w:rsidR="00D56FF6">
        <w:rPr>
          <w:rFonts w:cs="Arial"/>
          <w:bCs/>
          <w:color w:val="000000"/>
        </w:rPr>
        <w:t xml:space="preserve">a pagamento previa prenotazione presso le Guide Alpine Aquile San Martino e Primiero (ai numeri 0439 768795 / 342 9813212 dalle 17 alle 19) </w:t>
      </w:r>
    </w:p>
    <w:p w:rsidR="00D56FF6" w:rsidRDefault="006B45CF" w:rsidP="00D56FF6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- </w:t>
      </w:r>
      <w:r w:rsidR="00D56FF6">
        <w:rPr>
          <w:rFonts w:cs="Arial"/>
          <w:bCs/>
          <w:color w:val="000000"/>
        </w:rPr>
        <w:t xml:space="preserve">gratuita, fino ad esaurimento posti, previa prenotazione presso </w:t>
      </w:r>
      <w:proofErr w:type="spellStart"/>
      <w:r w:rsidR="00D56FF6">
        <w:rPr>
          <w:rFonts w:cs="Arial"/>
          <w:bCs/>
          <w:color w:val="000000"/>
        </w:rPr>
        <w:t>l’Apt</w:t>
      </w:r>
      <w:proofErr w:type="spellEnd"/>
      <w:r w:rsidR="00D56FF6">
        <w:rPr>
          <w:rFonts w:cs="Arial"/>
          <w:bCs/>
          <w:color w:val="000000"/>
        </w:rPr>
        <w:t xml:space="preserve"> S.Mart al numero 0439 768867 per chi pernotta nel territorio di San Martino di Castrozza, Passo Rolle, Primiero e </w:t>
      </w:r>
      <w:proofErr w:type="spellStart"/>
      <w:r w:rsidR="00D56FF6">
        <w:rPr>
          <w:rFonts w:cs="Arial"/>
          <w:bCs/>
          <w:color w:val="000000"/>
        </w:rPr>
        <w:t>Vanoi</w:t>
      </w:r>
      <w:proofErr w:type="spellEnd"/>
      <w:r w:rsidR="00D56FF6">
        <w:rPr>
          <w:rFonts w:cs="Arial"/>
          <w:bCs/>
          <w:color w:val="000000"/>
        </w:rPr>
        <w:t xml:space="preserve">, per i possessori di Dolomiti </w:t>
      </w:r>
      <w:proofErr w:type="spellStart"/>
      <w:r w:rsidR="00D56FF6">
        <w:rPr>
          <w:rFonts w:cs="Arial"/>
          <w:bCs/>
          <w:color w:val="000000"/>
        </w:rPr>
        <w:t>EasYgO</w:t>
      </w:r>
      <w:proofErr w:type="spellEnd"/>
      <w:r w:rsidR="00D56FF6">
        <w:rPr>
          <w:rFonts w:cs="Arial"/>
          <w:bCs/>
          <w:color w:val="000000"/>
        </w:rPr>
        <w:t xml:space="preserve">, Dolomiti </w:t>
      </w:r>
      <w:proofErr w:type="spellStart"/>
      <w:r w:rsidR="00D56FF6">
        <w:rPr>
          <w:rFonts w:cs="Arial"/>
          <w:bCs/>
          <w:color w:val="000000"/>
        </w:rPr>
        <w:t>Summer</w:t>
      </w:r>
      <w:proofErr w:type="spellEnd"/>
      <w:r w:rsidR="00D56FF6">
        <w:rPr>
          <w:rFonts w:cs="Arial"/>
          <w:bCs/>
          <w:color w:val="000000"/>
        </w:rPr>
        <w:t xml:space="preserve"> Card e di Trentino Guest Card (possibilità di prenotazione anche sul sito</w:t>
      </w:r>
      <w:r>
        <w:rPr>
          <w:rFonts w:cs="Arial"/>
          <w:bCs/>
          <w:color w:val="000000"/>
        </w:rPr>
        <w:t xml:space="preserve"> </w:t>
      </w:r>
      <w:r w:rsidR="00D56FF6">
        <w:rPr>
          <w:rFonts w:cs="Arial"/>
          <w:bCs/>
          <w:color w:val="000000"/>
        </w:rPr>
        <w:t xml:space="preserve">visittrentino.info/card </w:t>
      </w:r>
      <w:r w:rsidR="00D56FF6">
        <w:rPr>
          <w:rFonts w:ascii="Tahoma" w:hAnsi="Tahoma" w:cs="Tahoma"/>
          <w:bCs/>
          <w:color w:val="000000"/>
        </w:rPr>
        <w:t>﻿</w:t>
      </w:r>
      <w:r w:rsidR="00D56FF6">
        <w:rPr>
          <w:rFonts w:cs="Arial"/>
          <w:bCs/>
          <w:color w:val="000000"/>
        </w:rPr>
        <w:t>).</w:t>
      </w:r>
    </w:p>
    <w:p w:rsidR="00D56FF6" w:rsidRDefault="00D56FF6" w:rsidP="00D56FF6">
      <w:pPr>
        <w:jc w:val="both"/>
        <w:rPr>
          <w:rFonts w:cs="Arial"/>
          <w:bCs/>
          <w:color w:val="000000"/>
        </w:rPr>
      </w:pPr>
    </w:p>
    <w:p w:rsidR="00D56FF6" w:rsidRDefault="00D56FF6" w:rsidP="00D56FF6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È inoltre possibile partecipare a una escursione in E-</w:t>
      </w:r>
      <w:proofErr w:type="spellStart"/>
      <w:r>
        <w:rPr>
          <w:rFonts w:cs="Arial"/>
          <w:bCs/>
          <w:color w:val="000000"/>
        </w:rPr>
        <w:t>Mountainbike</w:t>
      </w:r>
      <w:proofErr w:type="spellEnd"/>
      <w:r>
        <w:rPr>
          <w:rFonts w:cs="Arial"/>
          <w:bCs/>
          <w:color w:val="000000"/>
        </w:rPr>
        <w:t xml:space="preserve"> con gli accompagnatori di MTB fino al luogo del concerto. L'itinerario ad anello parte da Villa </w:t>
      </w:r>
      <w:proofErr w:type="spellStart"/>
      <w:r>
        <w:rPr>
          <w:rFonts w:cs="Arial"/>
          <w:bCs/>
          <w:color w:val="000000"/>
        </w:rPr>
        <w:t>Welsperg</w:t>
      </w:r>
      <w:proofErr w:type="spellEnd"/>
      <w:r>
        <w:rPr>
          <w:rFonts w:cs="Arial"/>
          <w:bCs/>
          <w:color w:val="000000"/>
        </w:rPr>
        <w:t xml:space="preserve"> e tocca Muse </w:t>
      </w:r>
      <w:proofErr w:type="spellStart"/>
      <w:r>
        <w:rPr>
          <w:rFonts w:cs="Arial"/>
          <w:bCs/>
          <w:color w:val="000000"/>
        </w:rPr>
        <w:t>Fedaie</w:t>
      </w:r>
      <w:proofErr w:type="spellEnd"/>
      <w:r>
        <w:rPr>
          <w:rFonts w:cs="Arial"/>
          <w:bCs/>
          <w:color w:val="000000"/>
        </w:rPr>
        <w:t xml:space="preserve">, Cant del </w:t>
      </w:r>
      <w:proofErr w:type="spellStart"/>
      <w:r>
        <w:rPr>
          <w:rFonts w:cs="Arial"/>
          <w:bCs/>
          <w:color w:val="000000"/>
        </w:rPr>
        <w:t>Gal</w:t>
      </w:r>
      <w:proofErr w:type="spellEnd"/>
      <w:r>
        <w:rPr>
          <w:rFonts w:cs="Arial"/>
          <w:bCs/>
          <w:color w:val="000000"/>
        </w:rPr>
        <w:t xml:space="preserve">, </w:t>
      </w:r>
      <w:proofErr w:type="spellStart"/>
      <w:r>
        <w:rPr>
          <w:rFonts w:cs="Arial"/>
          <w:bCs/>
          <w:color w:val="000000"/>
        </w:rPr>
        <w:t>Fosna</w:t>
      </w:r>
      <w:proofErr w:type="spellEnd"/>
      <w:r>
        <w:rPr>
          <w:rFonts w:cs="Arial"/>
          <w:bCs/>
          <w:color w:val="000000"/>
        </w:rPr>
        <w:t xml:space="preserve">, </w:t>
      </w:r>
      <w:proofErr w:type="spellStart"/>
      <w:r>
        <w:rPr>
          <w:rFonts w:cs="Arial"/>
          <w:bCs/>
          <w:color w:val="000000"/>
        </w:rPr>
        <w:t>Piereni</w:t>
      </w:r>
      <w:proofErr w:type="spellEnd"/>
      <w:r>
        <w:rPr>
          <w:rFonts w:cs="Arial"/>
          <w:bCs/>
          <w:color w:val="000000"/>
        </w:rPr>
        <w:t xml:space="preserve">, </w:t>
      </w:r>
      <w:proofErr w:type="spellStart"/>
      <w:r>
        <w:rPr>
          <w:rFonts w:cs="Arial"/>
          <w:bCs/>
          <w:color w:val="000000"/>
        </w:rPr>
        <w:t>Tais</w:t>
      </w:r>
      <w:proofErr w:type="spellEnd"/>
      <w:r>
        <w:rPr>
          <w:rFonts w:cs="Arial"/>
          <w:bCs/>
          <w:color w:val="000000"/>
        </w:rPr>
        <w:t xml:space="preserve">, </w:t>
      </w:r>
      <w:proofErr w:type="spellStart"/>
      <w:r>
        <w:rPr>
          <w:rFonts w:cs="Arial"/>
          <w:bCs/>
          <w:color w:val="000000"/>
        </w:rPr>
        <w:t>loc</w:t>
      </w:r>
      <w:proofErr w:type="spellEnd"/>
      <w:r>
        <w:rPr>
          <w:rFonts w:cs="Arial"/>
          <w:bCs/>
          <w:color w:val="000000"/>
        </w:rPr>
        <w:t xml:space="preserve">. </w:t>
      </w:r>
      <w:proofErr w:type="spellStart"/>
      <w:r>
        <w:rPr>
          <w:rFonts w:cs="Arial"/>
          <w:bCs/>
          <w:color w:val="000000"/>
        </w:rPr>
        <w:t>Dagnoli</w:t>
      </w:r>
      <w:proofErr w:type="spellEnd"/>
      <w:r>
        <w:rPr>
          <w:rFonts w:cs="Arial"/>
          <w:bCs/>
          <w:color w:val="000000"/>
        </w:rPr>
        <w:t xml:space="preserve"> per tornare a Villa </w:t>
      </w:r>
      <w:proofErr w:type="spellStart"/>
      <w:r>
        <w:rPr>
          <w:rFonts w:cs="Arial"/>
          <w:bCs/>
          <w:color w:val="000000"/>
        </w:rPr>
        <w:t>Welsperg</w:t>
      </w:r>
      <w:proofErr w:type="spellEnd"/>
      <w:r>
        <w:rPr>
          <w:rFonts w:cs="Arial"/>
          <w:bCs/>
          <w:color w:val="000000"/>
        </w:rPr>
        <w:t>.</w:t>
      </w:r>
    </w:p>
    <w:p w:rsidR="006B45CF" w:rsidRDefault="00D56FF6" w:rsidP="00D56FF6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Lunghezza 20 km con un dislivello in salita 500 m e difficoltà medio/facile. Partecipazione </w:t>
      </w:r>
    </w:p>
    <w:p w:rsidR="006B45CF" w:rsidRDefault="006B45CF" w:rsidP="006B45CF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-</w:t>
      </w:r>
      <w:r w:rsidR="00D56FF6" w:rsidRPr="006B45CF">
        <w:rPr>
          <w:rFonts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 xml:space="preserve">a </w:t>
      </w:r>
      <w:r w:rsidR="00D56FF6" w:rsidRPr="006B45CF">
        <w:rPr>
          <w:rFonts w:cs="Arial"/>
          <w:bCs/>
          <w:color w:val="000000"/>
        </w:rPr>
        <w:t>pagamento previa prenotazione entro le ore 12 dell’</w:t>
      </w:r>
      <w:proofErr w:type="gramStart"/>
      <w:r w:rsidR="00D56FF6" w:rsidRPr="006B45CF">
        <w:rPr>
          <w:rFonts w:cs="Arial"/>
          <w:bCs/>
          <w:color w:val="000000"/>
        </w:rPr>
        <w:t>1</w:t>
      </w:r>
      <w:r>
        <w:rPr>
          <w:rFonts w:cs="Arial"/>
          <w:bCs/>
          <w:color w:val="000000"/>
        </w:rPr>
        <w:t xml:space="preserve"> </w:t>
      </w:r>
      <w:r w:rsidR="00D56FF6" w:rsidRPr="006B45CF">
        <w:rPr>
          <w:rFonts w:cs="Arial"/>
          <w:bCs/>
          <w:color w:val="000000"/>
        </w:rPr>
        <w:t>agosto</w:t>
      </w:r>
      <w:proofErr w:type="gramEnd"/>
      <w:r w:rsidR="00D56FF6" w:rsidRPr="006B45CF">
        <w:rPr>
          <w:rFonts w:cs="Arial"/>
          <w:bCs/>
          <w:color w:val="000000"/>
        </w:rPr>
        <w:t xml:space="preserve"> presso Primiero Bike ai numeri 345 2312850 / 342 6883643 </w:t>
      </w:r>
    </w:p>
    <w:p w:rsidR="00D56FF6" w:rsidRPr="006B45CF" w:rsidRDefault="006B45CF" w:rsidP="006B45CF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- g</w:t>
      </w:r>
      <w:r w:rsidR="00D56FF6" w:rsidRPr="006B45CF">
        <w:rPr>
          <w:rFonts w:cs="Arial"/>
          <w:bCs/>
          <w:color w:val="000000"/>
        </w:rPr>
        <w:t xml:space="preserve">ratuita, fino ad esaurimento posti, per i possessori di Dolomiti </w:t>
      </w:r>
      <w:proofErr w:type="spellStart"/>
      <w:r w:rsidR="00D56FF6" w:rsidRPr="006B45CF">
        <w:rPr>
          <w:rFonts w:cs="Arial"/>
          <w:bCs/>
          <w:color w:val="000000"/>
        </w:rPr>
        <w:t>Summer</w:t>
      </w:r>
      <w:proofErr w:type="spellEnd"/>
      <w:r w:rsidR="00D56FF6" w:rsidRPr="006B45CF">
        <w:rPr>
          <w:rFonts w:cs="Arial"/>
          <w:bCs/>
          <w:color w:val="000000"/>
        </w:rPr>
        <w:t xml:space="preserve"> Card. L'escursione avrà luogo con un numero minimo di 6 partecipanti.</w:t>
      </w:r>
    </w:p>
    <w:p w:rsidR="00D56FF6" w:rsidRDefault="00D56FF6" w:rsidP="00D56FF6">
      <w:pPr>
        <w:jc w:val="both"/>
        <w:rPr>
          <w:rFonts w:cs="Arial"/>
          <w:bCs/>
          <w:color w:val="000000"/>
        </w:rPr>
      </w:pPr>
    </w:p>
    <w:p w:rsidR="00D56FF6" w:rsidRDefault="00D56FF6" w:rsidP="00D56FF6">
      <w:pPr>
        <w:jc w:val="both"/>
        <w:rPr>
          <w:rFonts w:ascii="Times New Roman" w:hAnsi="Times New Roman" w:cs="Arial Unicode MS"/>
        </w:rPr>
      </w:pPr>
      <w:r>
        <w:rPr>
          <w:rFonts w:cs="Arial"/>
          <w:bCs/>
          <w:color w:val="000000"/>
        </w:rPr>
        <w:t>I</w:t>
      </w:r>
      <w:r w:rsidRPr="00CA4058">
        <w:rPr>
          <w:rFonts w:cs="Arial"/>
          <w:b/>
          <w:bCs/>
          <w:color w:val="000000"/>
        </w:rPr>
        <w:t>n caso di maltempo</w:t>
      </w:r>
      <w:r>
        <w:rPr>
          <w:rFonts w:cs="Arial"/>
          <w:bCs/>
          <w:color w:val="000000"/>
        </w:rPr>
        <w:t xml:space="preserve"> il concerto verrà recuperato alle ore 17.30 all'Auditorium Intercomunale di Primiero. Biglietti per l’ingresso in distribuzione fino ad esaurimento posti dalle ore 15.30. </w:t>
      </w:r>
    </w:p>
    <w:p w:rsidR="00D56FF6" w:rsidRDefault="00D56FF6" w:rsidP="00D56FF6">
      <w:pPr>
        <w:jc w:val="both"/>
      </w:pPr>
    </w:p>
    <w:p w:rsidR="00D56FF6" w:rsidRDefault="00D56FF6" w:rsidP="00D56FF6">
      <w:pPr>
        <w:jc w:val="both"/>
        <w:rPr>
          <w:rFonts w:cs="Arial"/>
          <w:bCs/>
          <w:color w:val="000000"/>
        </w:rPr>
      </w:pPr>
      <w:r w:rsidRPr="006B45CF">
        <w:rPr>
          <w:rFonts w:cs="Arial"/>
          <w:b/>
          <w:bCs/>
          <w:color w:val="000000"/>
        </w:rPr>
        <w:t>Info</w:t>
      </w:r>
      <w:r w:rsidR="006B45CF" w:rsidRPr="006B45CF">
        <w:rPr>
          <w:rFonts w:cs="Arial"/>
          <w:b/>
          <w:bCs/>
          <w:color w:val="000000"/>
        </w:rPr>
        <w:t>rmazioni</w:t>
      </w:r>
      <w:r w:rsidR="006B45CF">
        <w:rPr>
          <w:rFonts w:cs="Arial"/>
          <w:bCs/>
          <w:color w:val="000000"/>
        </w:rPr>
        <w:t xml:space="preserve">: </w:t>
      </w:r>
      <w:r>
        <w:rPr>
          <w:rFonts w:cs="Arial"/>
          <w:bCs/>
          <w:color w:val="000000"/>
        </w:rPr>
        <w:t>0439 62407</w:t>
      </w:r>
    </w:p>
    <w:p w:rsidR="00D56FF6" w:rsidRDefault="006B45CF" w:rsidP="00D56FF6">
      <w:pPr>
        <w:jc w:val="both"/>
        <w:rPr>
          <w:rFonts w:cs="Arial"/>
          <w:bCs/>
          <w:color w:val="000000"/>
        </w:rPr>
      </w:pPr>
      <w:hyperlink r:id="rId8" w:history="1">
        <w:r w:rsidRPr="00D7626C">
          <w:rPr>
            <w:rStyle w:val="Collegamentoipertestuale"/>
            <w:rFonts w:cs="Arial"/>
            <w:bCs/>
          </w:rPr>
          <w:t>www.sanmartino.com</w:t>
        </w:r>
      </w:hyperlink>
    </w:p>
    <w:p w:rsidR="00D56FF6" w:rsidRPr="006B45CF" w:rsidRDefault="00D56FF6" w:rsidP="00D56FF6">
      <w:pPr>
        <w:spacing w:line="276" w:lineRule="auto"/>
        <w:jc w:val="both"/>
        <w:rPr>
          <w:rFonts w:cs="Arial"/>
        </w:rPr>
      </w:pPr>
      <w:hyperlink r:id="rId9" w:history="1">
        <w:r w:rsidRPr="006B45CF">
          <w:rPr>
            <w:rStyle w:val="Collegamentoipertestuale"/>
            <w:rFonts w:cs="Arial"/>
          </w:rPr>
          <w:t>www.isuonidelledolomiti.it</w:t>
        </w:r>
      </w:hyperlink>
    </w:p>
    <w:p w:rsidR="00D56FF6" w:rsidRDefault="00D56FF6" w:rsidP="00D56FF6">
      <w:pPr>
        <w:jc w:val="both"/>
      </w:pPr>
    </w:p>
    <w:p w:rsidR="00D56FF6" w:rsidRDefault="00D56FF6" w:rsidP="00D56FF6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Un'iniziativa</w:t>
      </w:r>
      <w:r>
        <w:rPr>
          <w:rFonts w:cs="Arial"/>
          <w:bCs/>
          <w:color w:val="000000"/>
        </w:rPr>
        <w:t xml:space="preserve"> </w:t>
      </w:r>
      <w:proofErr w:type="spellStart"/>
      <w:r>
        <w:rPr>
          <w:rFonts w:cs="Arial"/>
          <w:bCs/>
          <w:color w:val="000000"/>
        </w:rPr>
        <w:t>ApT</w:t>
      </w:r>
      <w:proofErr w:type="spellEnd"/>
      <w:r>
        <w:rPr>
          <w:rFonts w:cs="Arial"/>
          <w:bCs/>
          <w:color w:val="000000"/>
        </w:rPr>
        <w:t xml:space="preserve"> San Martino di Castrozza, Passo Rolle, Primiero e </w:t>
      </w:r>
      <w:proofErr w:type="spellStart"/>
      <w:r>
        <w:rPr>
          <w:rFonts w:cs="Arial"/>
          <w:bCs/>
          <w:color w:val="000000"/>
        </w:rPr>
        <w:t>Vanoi</w:t>
      </w:r>
      <w:proofErr w:type="spellEnd"/>
      <w:r>
        <w:rPr>
          <w:rFonts w:cs="Arial"/>
          <w:bCs/>
          <w:color w:val="000000"/>
        </w:rPr>
        <w:t xml:space="preserve">, </w:t>
      </w:r>
      <w:r>
        <w:rPr>
          <w:rFonts w:cs="Arial"/>
          <w:bCs/>
          <w:color w:val="000000"/>
        </w:rPr>
        <w:t>Trentino Marketing</w:t>
      </w:r>
      <w:r>
        <w:rPr>
          <w:rFonts w:cs="Arial"/>
          <w:bCs/>
          <w:color w:val="000000"/>
        </w:rPr>
        <w:t xml:space="preserve">, </w:t>
      </w:r>
      <w:r>
        <w:rPr>
          <w:rFonts w:cs="Arial"/>
          <w:bCs/>
          <w:color w:val="000000"/>
        </w:rPr>
        <w:t>Comune di Primiero San Martino di Castrozza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  <w:color w:val="000000"/>
        </w:rPr>
      </w:pP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lastRenderedPageBreak/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4" w:name="_PictureBullets"/>
      <w:bookmarkEnd w:id="4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Soho Gothic Pro 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3018AC"/>
    <w:rsid w:val="003661B4"/>
    <w:rsid w:val="00394C7B"/>
    <w:rsid w:val="003F3739"/>
    <w:rsid w:val="003F6FC5"/>
    <w:rsid w:val="00401526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41A0C"/>
    <w:rsid w:val="00645103"/>
    <w:rsid w:val="00650A76"/>
    <w:rsid w:val="00695487"/>
    <w:rsid w:val="00697071"/>
    <w:rsid w:val="006B3D66"/>
    <w:rsid w:val="006B45CF"/>
    <w:rsid w:val="006C0517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539A6"/>
    <w:rsid w:val="00C836DC"/>
    <w:rsid w:val="00C96291"/>
    <w:rsid w:val="00CA4058"/>
    <w:rsid w:val="00CE0BA9"/>
    <w:rsid w:val="00CE63D2"/>
    <w:rsid w:val="00CF5EA8"/>
    <w:rsid w:val="00D01F14"/>
    <w:rsid w:val="00D22A7C"/>
    <w:rsid w:val="00D35905"/>
    <w:rsid w:val="00D56FF6"/>
    <w:rsid w:val="00D72EB1"/>
    <w:rsid w:val="00DA7633"/>
    <w:rsid w:val="00DD7962"/>
    <w:rsid w:val="00E051C6"/>
    <w:rsid w:val="00E1624C"/>
    <w:rsid w:val="00E3745E"/>
    <w:rsid w:val="00E401FB"/>
    <w:rsid w:val="00E90F86"/>
    <w:rsid w:val="00EC6057"/>
    <w:rsid w:val="00ED3444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5D0FA6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martino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833C464-9209-4BF1-B14D-92C5F37C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3</cp:revision>
  <cp:lastPrinted>2018-07-10T10:24:00Z</cp:lastPrinted>
  <dcterms:created xsi:type="dcterms:W3CDTF">2018-08-01T08:54:00Z</dcterms:created>
  <dcterms:modified xsi:type="dcterms:W3CDTF">2018-08-01T09:23:00Z</dcterms:modified>
</cp:coreProperties>
</file>