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7F5" w:rsidRPr="007C47F5" w:rsidRDefault="006C2808" w:rsidP="007C47F5">
      <w:pPr>
        <w:rPr>
          <w:rFonts w:cs="Arial"/>
          <w:b/>
          <w:sz w:val="28"/>
        </w:rPr>
      </w:pPr>
      <w:r>
        <w:rPr>
          <w:rFonts w:cs="Arial"/>
          <w:b/>
          <w:sz w:val="28"/>
        </w:rPr>
        <w:t>A</w:t>
      </w:r>
      <w:r w:rsidR="007C47F5" w:rsidRPr="007C47F5">
        <w:rPr>
          <w:rFonts w:cs="Arial"/>
          <w:b/>
          <w:sz w:val="28"/>
        </w:rPr>
        <w:t>ppuntamento a</w:t>
      </w:r>
      <w:r>
        <w:rPr>
          <w:rFonts w:cs="Arial"/>
          <w:b/>
          <w:sz w:val="28"/>
        </w:rPr>
        <w:t xml:space="preserve"> Malga </w:t>
      </w:r>
      <w:proofErr w:type="spellStart"/>
      <w:r>
        <w:rPr>
          <w:rFonts w:cs="Arial"/>
          <w:b/>
          <w:sz w:val="28"/>
        </w:rPr>
        <w:t>Tassulla</w:t>
      </w:r>
      <w:proofErr w:type="spellEnd"/>
      <w:r>
        <w:rPr>
          <w:rFonts w:cs="Arial"/>
          <w:b/>
          <w:sz w:val="28"/>
        </w:rPr>
        <w:t xml:space="preserve"> nel Gruppo di Brenta lunedì 20 agosto </w:t>
      </w:r>
    </w:p>
    <w:p w:rsidR="007C47F5" w:rsidRPr="000764C4" w:rsidRDefault="006C2808" w:rsidP="007C47F5">
      <w:pPr>
        <w:rPr>
          <w:rFonts w:cs="Arial"/>
          <w:b/>
          <w:sz w:val="32"/>
          <w:szCs w:val="24"/>
        </w:rPr>
      </w:pPr>
      <w:r w:rsidRPr="000764C4">
        <w:rPr>
          <w:rFonts w:cs="Arial"/>
          <w:b/>
          <w:sz w:val="32"/>
          <w:szCs w:val="24"/>
        </w:rPr>
        <w:t>ANDREA MOTIS</w:t>
      </w:r>
      <w:r w:rsidR="00C054E7">
        <w:rPr>
          <w:rFonts w:cs="Arial"/>
          <w:b/>
          <w:sz w:val="32"/>
          <w:szCs w:val="24"/>
        </w:rPr>
        <w:t xml:space="preserve">, TUTTO IL TALENTO DI UNA </w:t>
      </w:r>
      <w:bookmarkStart w:id="0" w:name="_GoBack"/>
      <w:bookmarkEnd w:id="0"/>
      <w:r w:rsidR="000764C4" w:rsidRPr="000764C4">
        <w:rPr>
          <w:rFonts w:cs="Arial"/>
          <w:b/>
          <w:sz w:val="32"/>
          <w:szCs w:val="24"/>
        </w:rPr>
        <w:t>NUOVA STELLA</w:t>
      </w:r>
    </w:p>
    <w:p w:rsidR="007C47F5" w:rsidRPr="009807B5" w:rsidRDefault="007C47F5" w:rsidP="007C47F5">
      <w:pPr>
        <w:spacing w:line="276" w:lineRule="auto"/>
        <w:jc w:val="both"/>
        <w:rPr>
          <w:rFonts w:cs="Arial"/>
          <w:szCs w:val="24"/>
          <w:highlight w:val="yellow"/>
        </w:rPr>
      </w:pPr>
    </w:p>
    <w:p w:rsidR="006C2808" w:rsidRDefault="007C47F5" w:rsidP="000764C4">
      <w:pPr>
        <w:spacing w:line="276" w:lineRule="auto"/>
        <w:jc w:val="both"/>
        <w:rPr>
          <w:rFonts w:cs="Arial"/>
          <w:b/>
        </w:rPr>
      </w:pPr>
      <w:r w:rsidRPr="000764C4">
        <w:rPr>
          <w:rFonts w:cs="Arial"/>
          <w:b/>
        </w:rPr>
        <w:t>Torna il grande jazz internazionale a</w:t>
      </w:r>
      <w:r w:rsidR="005C22DC" w:rsidRPr="000764C4">
        <w:rPr>
          <w:rFonts w:cs="Arial"/>
          <w:b/>
        </w:rPr>
        <w:t xml:space="preserve">l festival </w:t>
      </w:r>
      <w:r w:rsidRPr="000764C4">
        <w:rPr>
          <w:rFonts w:cs="Arial"/>
          <w:b/>
        </w:rPr>
        <w:t xml:space="preserve">I Suoni delle Dolomiti </w:t>
      </w:r>
      <w:r w:rsidR="000764C4" w:rsidRPr="000764C4">
        <w:rPr>
          <w:rFonts w:cs="Arial"/>
          <w:b/>
        </w:rPr>
        <w:t xml:space="preserve">grazie a questa </w:t>
      </w:r>
      <w:r w:rsidR="00C235B0">
        <w:rPr>
          <w:rFonts w:cs="Arial"/>
          <w:b/>
        </w:rPr>
        <w:t>ventenne</w:t>
      </w:r>
      <w:r w:rsidR="000764C4" w:rsidRPr="000764C4">
        <w:rPr>
          <w:rFonts w:cs="Arial"/>
          <w:b/>
        </w:rPr>
        <w:t xml:space="preserve"> cantante, trombettista e compositrice catalana che </w:t>
      </w:r>
      <w:r w:rsidR="00C235B0">
        <w:rPr>
          <w:rFonts w:cs="Arial"/>
          <w:b/>
        </w:rPr>
        <w:t>ha portato la sua lingua nelle atmosfere del jazz e per questo è già s</w:t>
      </w:r>
      <w:r w:rsidR="000764C4" w:rsidRPr="000764C4">
        <w:rPr>
          <w:rFonts w:cs="Arial"/>
          <w:b/>
        </w:rPr>
        <w:t>tata già accostata a</w:t>
      </w:r>
      <w:r w:rsidR="00C235B0">
        <w:rPr>
          <w:rFonts w:cs="Arial"/>
          <w:b/>
        </w:rPr>
        <w:t>lle più grandi leggende</w:t>
      </w:r>
    </w:p>
    <w:p w:rsidR="007C47F5" w:rsidRDefault="007C47F5" w:rsidP="007C47F5">
      <w:pPr>
        <w:spacing w:line="276" w:lineRule="auto"/>
        <w:jc w:val="both"/>
        <w:rPr>
          <w:rFonts w:cs="Arial"/>
          <w:color w:val="000000"/>
        </w:rPr>
      </w:pPr>
    </w:p>
    <w:p w:rsidR="002F6C9B" w:rsidRPr="002F6C9B" w:rsidRDefault="002F6C9B" w:rsidP="002F6C9B">
      <w:pPr>
        <w:spacing w:line="276" w:lineRule="auto"/>
        <w:jc w:val="both"/>
        <w:rPr>
          <w:rFonts w:cs="Arial"/>
          <w:color w:val="000000"/>
        </w:rPr>
      </w:pPr>
      <w:r w:rsidRPr="002F6C9B">
        <w:rPr>
          <w:rFonts w:cs="Arial"/>
          <w:color w:val="000000"/>
        </w:rPr>
        <w:t xml:space="preserve">Ancora il grande jazz ai Suoni delle Dolomiti con Andrea </w:t>
      </w:r>
      <w:proofErr w:type="spellStart"/>
      <w:r w:rsidRPr="002F6C9B">
        <w:rPr>
          <w:rFonts w:cs="Arial"/>
          <w:color w:val="000000"/>
        </w:rPr>
        <w:t>Motis</w:t>
      </w:r>
      <w:proofErr w:type="spellEnd"/>
      <w:r w:rsidRPr="002F6C9B">
        <w:rPr>
          <w:rFonts w:cs="Arial"/>
          <w:color w:val="000000"/>
        </w:rPr>
        <w:t xml:space="preserve">, cantante, trombettista e compositrice che dalla sua natale Barcellona ha saputo imporsi prepotentemente sulla scena internazionale. Sarà un posto particolarissimo e suggestivo come l'altopiano del Pian della Nana nel Gruppo del Brenta, nelle vicinanze di Malga </w:t>
      </w:r>
      <w:proofErr w:type="spellStart"/>
      <w:r w:rsidRPr="002F6C9B">
        <w:rPr>
          <w:rFonts w:cs="Arial"/>
          <w:color w:val="000000"/>
        </w:rPr>
        <w:t>Tassulla</w:t>
      </w:r>
      <w:proofErr w:type="spellEnd"/>
      <w:r w:rsidRPr="002F6C9B">
        <w:rPr>
          <w:rFonts w:cs="Arial"/>
          <w:color w:val="000000"/>
        </w:rPr>
        <w:t>, ad accoglierla lunedì 20 agosto (ore 12).</w:t>
      </w:r>
    </w:p>
    <w:p w:rsidR="002F6C9B" w:rsidRPr="002F6C9B" w:rsidRDefault="002F6C9B" w:rsidP="002F6C9B">
      <w:pPr>
        <w:spacing w:line="276" w:lineRule="auto"/>
        <w:jc w:val="both"/>
        <w:rPr>
          <w:rFonts w:cs="Arial"/>
          <w:color w:val="000000"/>
        </w:rPr>
      </w:pPr>
      <w:r w:rsidRPr="002F6C9B">
        <w:rPr>
          <w:rFonts w:cs="Arial"/>
          <w:color w:val="000000"/>
        </w:rPr>
        <w:t xml:space="preserve">A poco più di vent'anni questa bravissima artista – cantante e trombettista – è una vera stella del jazz. </w:t>
      </w:r>
    </w:p>
    <w:p w:rsidR="002F6C9B" w:rsidRPr="002F6C9B" w:rsidRDefault="002F6C9B" w:rsidP="002F6C9B">
      <w:pPr>
        <w:spacing w:line="276" w:lineRule="auto"/>
        <w:jc w:val="both"/>
        <w:rPr>
          <w:rFonts w:cs="Arial"/>
          <w:color w:val="000000"/>
        </w:rPr>
      </w:pPr>
      <w:r w:rsidRPr="002F6C9B">
        <w:rPr>
          <w:rFonts w:cs="Arial"/>
          <w:color w:val="000000"/>
        </w:rPr>
        <w:t xml:space="preserve">Dopo aver partecipato a numerosi album e averne pubblicati sei con il bassista Joan </w:t>
      </w:r>
      <w:proofErr w:type="spellStart"/>
      <w:r w:rsidRPr="002F6C9B">
        <w:rPr>
          <w:rFonts w:cs="Arial"/>
          <w:color w:val="000000"/>
        </w:rPr>
        <w:t>Chamorro</w:t>
      </w:r>
      <w:proofErr w:type="spellEnd"/>
      <w:r w:rsidRPr="002F6C9B">
        <w:rPr>
          <w:rFonts w:cs="Arial"/>
          <w:color w:val="000000"/>
        </w:rPr>
        <w:t xml:space="preserve">, la trombettista, cantante e compositrice Andrea </w:t>
      </w:r>
      <w:proofErr w:type="spellStart"/>
      <w:r w:rsidRPr="002F6C9B">
        <w:rPr>
          <w:rFonts w:cs="Arial"/>
          <w:color w:val="000000"/>
        </w:rPr>
        <w:t>Motis</w:t>
      </w:r>
      <w:proofErr w:type="spellEnd"/>
      <w:r w:rsidRPr="002F6C9B">
        <w:rPr>
          <w:rFonts w:cs="Arial"/>
          <w:color w:val="000000"/>
        </w:rPr>
        <w:t xml:space="preserve">, ha racchiuso il proprio mondo sonoro in un lavoro solista – </w:t>
      </w:r>
      <w:proofErr w:type="spellStart"/>
      <w:r w:rsidRPr="002F6C9B">
        <w:rPr>
          <w:rFonts w:cs="Arial"/>
          <w:color w:val="000000"/>
        </w:rPr>
        <w:t>Emotional</w:t>
      </w:r>
      <w:proofErr w:type="spellEnd"/>
      <w:r w:rsidRPr="002F6C9B">
        <w:rPr>
          <w:rFonts w:cs="Arial"/>
          <w:color w:val="000000"/>
        </w:rPr>
        <w:t xml:space="preserve"> Dance – in cui si muove tra standard e pezzi propri e incanta anche quando porta la lingua catalana nelle atmosfere del jazz.</w:t>
      </w:r>
    </w:p>
    <w:p w:rsidR="002F6C9B" w:rsidRPr="002F6C9B" w:rsidRDefault="002F6C9B" w:rsidP="002F6C9B">
      <w:pPr>
        <w:spacing w:line="276" w:lineRule="auto"/>
        <w:jc w:val="both"/>
        <w:rPr>
          <w:rFonts w:cs="Arial"/>
          <w:color w:val="000000"/>
        </w:rPr>
      </w:pPr>
      <w:r w:rsidRPr="002F6C9B">
        <w:rPr>
          <w:rFonts w:cs="Arial"/>
          <w:color w:val="000000"/>
        </w:rPr>
        <w:t xml:space="preserve">Per lei suonare la tromba è come meditare mentre il suo modo di cantare è stato paragonato a quello di vere e proprie leggende come </w:t>
      </w:r>
      <w:proofErr w:type="spellStart"/>
      <w:r w:rsidRPr="002F6C9B">
        <w:rPr>
          <w:rFonts w:cs="Arial"/>
          <w:color w:val="000000"/>
        </w:rPr>
        <w:t>Billie</w:t>
      </w:r>
      <w:proofErr w:type="spellEnd"/>
      <w:r w:rsidRPr="002F6C9B">
        <w:rPr>
          <w:rFonts w:cs="Arial"/>
          <w:color w:val="000000"/>
        </w:rPr>
        <w:t xml:space="preserve"> Holiday e Norah Jones.</w:t>
      </w:r>
    </w:p>
    <w:p w:rsidR="002F6C9B" w:rsidRPr="002F6C9B" w:rsidRDefault="002F6C9B" w:rsidP="002F6C9B">
      <w:pPr>
        <w:spacing w:line="276" w:lineRule="auto"/>
        <w:jc w:val="both"/>
        <w:rPr>
          <w:rFonts w:cs="Arial"/>
          <w:color w:val="000000"/>
        </w:rPr>
      </w:pPr>
      <w:r w:rsidRPr="002F6C9B">
        <w:rPr>
          <w:rFonts w:cs="Arial"/>
          <w:color w:val="000000"/>
        </w:rPr>
        <w:t xml:space="preserve">Accanto a </w:t>
      </w:r>
      <w:proofErr w:type="spellStart"/>
      <w:r w:rsidRPr="002F6C9B">
        <w:rPr>
          <w:rFonts w:cs="Arial"/>
          <w:color w:val="000000"/>
        </w:rPr>
        <w:t>Chamorro</w:t>
      </w:r>
      <w:proofErr w:type="spellEnd"/>
      <w:r w:rsidRPr="002F6C9B">
        <w:rPr>
          <w:rFonts w:cs="Arial"/>
          <w:color w:val="000000"/>
        </w:rPr>
        <w:t xml:space="preserve">, Andrea </w:t>
      </w:r>
      <w:proofErr w:type="spellStart"/>
      <w:r w:rsidRPr="002F6C9B">
        <w:rPr>
          <w:rFonts w:cs="Arial"/>
          <w:color w:val="000000"/>
        </w:rPr>
        <w:t>Motis</w:t>
      </w:r>
      <w:proofErr w:type="spellEnd"/>
      <w:r w:rsidRPr="002F6C9B">
        <w:rPr>
          <w:rFonts w:cs="Arial"/>
          <w:color w:val="000000"/>
        </w:rPr>
        <w:t xml:space="preserve"> ha coinvolto per questo suo ultimo lavoro alcuni dei più interessanti musicisti della scena d'oltreoceano come il vibrafonista Warren </w:t>
      </w:r>
      <w:proofErr w:type="spellStart"/>
      <w:r w:rsidRPr="002F6C9B">
        <w:rPr>
          <w:rFonts w:cs="Arial"/>
          <w:color w:val="000000"/>
        </w:rPr>
        <w:t>Wolf</w:t>
      </w:r>
      <w:proofErr w:type="spellEnd"/>
      <w:r w:rsidRPr="002F6C9B">
        <w:rPr>
          <w:rFonts w:cs="Arial"/>
          <w:color w:val="000000"/>
        </w:rPr>
        <w:t xml:space="preserve">, il fisarmonicista </w:t>
      </w:r>
      <w:proofErr w:type="spellStart"/>
      <w:r w:rsidRPr="002F6C9B">
        <w:rPr>
          <w:rFonts w:cs="Arial"/>
          <w:color w:val="000000"/>
        </w:rPr>
        <w:t>Gil</w:t>
      </w:r>
      <w:proofErr w:type="spellEnd"/>
      <w:r w:rsidRPr="002F6C9B">
        <w:rPr>
          <w:rFonts w:cs="Arial"/>
          <w:color w:val="000000"/>
        </w:rPr>
        <w:t xml:space="preserve"> </w:t>
      </w:r>
      <w:proofErr w:type="spellStart"/>
      <w:r w:rsidRPr="002F6C9B">
        <w:rPr>
          <w:rFonts w:cs="Arial"/>
          <w:color w:val="000000"/>
        </w:rPr>
        <w:t>Goldstein</w:t>
      </w:r>
      <w:proofErr w:type="spellEnd"/>
      <w:r w:rsidRPr="002F6C9B">
        <w:rPr>
          <w:rFonts w:cs="Arial"/>
          <w:color w:val="000000"/>
        </w:rPr>
        <w:t xml:space="preserve">, il baritono sassofonista Scott Robinson, il percussionista </w:t>
      </w:r>
      <w:proofErr w:type="spellStart"/>
      <w:r w:rsidRPr="002F6C9B">
        <w:rPr>
          <w:rFonts w:cs="Arial"/>
          <w:color w:val="000000"/>
        </w:rPr>
        <w:t>Café</w:t>
      </w:r>
      <w:proofErr w:type="spellEnd"/>
      <w:r w:rsidRPr="002F6C9B">
        <w:rPr>
          <w:rFonts w:cs="Arial"/>
          <w:color w:val="000000"/>
        </w:rPr>
        <w:t xml:space="preserve"> Da Silvia.</w:t>
      </w:r>
    </w:p>
    <w:p w:rsidR="002F6C9B" w:rsidRPr="002F6C9B" w:rsidRDefault="002F6C9B" w:rsidP="002F6C9B">
      <w:pPr>
        <w:spacing w:line="276" w:lineRule="auto"/>
        <w:jc w:val="both"/>
        <w:rPr>
          <w:rFonts w:cs="Arial"/>
          <w:color w:val="000000"/>
        </w:rPr>
      </w:pPr>
      <w:r w:rsidRPr="002F6C9B">
        <w:rPr>
          <w:rFonts w:cs="Arial"/>
          <w:color w:val="000000"/>
        </w:rPr>
        <w:t xml:space="preserve">La passione per la musica di Andrea </w:t>
      </w:r>
      <w:proofErr w:type="spellStart"/>
      <w:r w:rsidRPr="002F6C9B">
        <w:rPr>
          <w:rFonts w:cs="Arial"/>
          <w:color w:val="000000"/>
        </w:rPr>
        <w:t>Motis</w:t>
      </w:r>
      <w:proofErr w:type="spellEnd"/>
      <w:r w:rsidRPr="002F6C9B">
        <w:rPr>
          <w:rFonts w:cs="Arial"/>
          <w:color w:val="000000"/>
        </w:rPr>
        <w:t xml:space="preserve"> prende vita precocemente: a sette anni ha iniziato a suonare la tromba e tre anni dopo a studiare jazz alla </w:t>
      </w:r>
      <w:proofErr w:type="spellStart"/>
      <w:r w:rsidRPr="002F6C9B">
        <w:rPr>
          <w:rFonts w:cs="Arial"/>
          <w:color w:val="000000"/>
        </w:rPr>
        <w:t>Municipal</w:t>
      </w:r>
      <w:proofErr w:type="spellEnd"/>
      <w:r w:rsidRPr="002F6C9B">
        <w:rPr>
          <w:rFonts w:cs="Arial"/>
          <w:color w:val="000000"/>
        </w:rPr>
        <w:t xml:space="preserve"> School of Music of </w:t>
      </w:r>
      <w:proofErr w:type="spellStart"/>
      <w:r w:rsidRPr="002F6C9B">
        <w:rPr>
          <w:rFonts w:cs="Arial"/>
          <w:color w:val="000000"/>
        </w:rPr>
        <w:t>Sant</w:t>
      </w:r>
      <w:proofErr w:type="spellEnd"/>
      <w:r w:rsidRPr="002F6C9B">
        <w:rPr>
          <w:rFonts w:cs="Arial"/>
          <w:color w:val="000000"/>
        </w:rPr>
        <w:t xml:space="preserve"> </w:t>
      </w:r>
      <w:proofErr w:type="spellStart"/>
      <w:r w:rsidRPr="002F6C9B">
        <w:rPr>
          <w:rFonts w:cs="Arial"/>
          <w:color w:val="000000"/>
        </w:rPr>
        <w:t>Andreu</w:t>
      </w:r>
      <w:proofErr w:type="spellEnd"/>
      <w:r w:rsidRPr="002F6C9B">
        <w:rPr>
          <w:rFonts w:cs="Arial"/>
          <w:color w:val="000000"/>
        </w:rPr>
        <w:t xml:space="preserve"> con </w:t>
      </w:r>
      <w:proofErr w:type="spellStart"/>
      <w:r w:rsidRPr="002F6C9B">
        <w:rPr>
          <w:rFonts w:cs="Arial"/>
          <w:color w:val="000000"/>
        </w:rPr>
        <w:t>Chamorro</w:t>
      </w:r>
      <w:proofErr w:type="spellEnd"/>
      <w:r w:rsidRPr="002F6C9B">
        <w:rPr>
          <w:rFonts w:cs="Arial"/>
          <w:color w:val="000000"/>
        </w:rPr>
        <w:t xml:space="preserve">, che subito dopo l’ha ingaggiata, ancora adolescente, nella sua band. Alternando scuola e musica per nove anni ha fatto parte della </w:t>
      </w:r>
      <w:proofErr w:type="spellStart"/>
      <w:r w:rsidRPr="002F6C9B">
        <w:rPr>
          <w:rFonts w:cs="Arial"/>
          <w:color w:val="000000"/>
        </w:rPr>
        <w:t>Sant</w:t>
      </w:r>
      <w:proofErr w:type="spellEnd"/>
      <w:r w:rsidRPr="002F6C9B">
        <w:rPr>
          <w:rFonts w:cs="Arial"/>
          <w:color w:val="000000"/>
        </w:rPr>
        <w:t xml:space="preserve"> </w:t>
      </w:r>
      <w:proofErr w:type="spellStart"/>
      <w:r w:rsidRPr="002F6C9B">
        <w:rPr>
          <w:rFonts w:cs="Arial"/>
          <w:color w:val="000000"/>
        </w:rPr>
        <w:t>Andreu</w:t>
      </w:r>
      <w:proofErr w:type="spellEnd"/>
      <w:r w:rsidRPr="002F6C9B">
        <w:rPr>
          <w:rFonts w:cs="Arial"/>
          <w:color w:val="000000"/>
        </w:rPr>
        <w:t xml:space="preserve"> Jazz Band, con la quale ha registrato otto dischi e grazie alla quale ha suonato con musicisti del calibro del trombonista </w:t>
      </w:r>
      <w:proofErr w:type="spellStart"/>
      <w:r w:rsidRPr="002F6C9B">
        <w:rPr>
          <w:rFonts w:cs="Arial"/>
          <w:color w:val="000000"/>
        </w:rPr>
        <w:t>Wycliffe</w:t>
      </w:r>
      <w:proofErr w:type="spellEnd"/>
      <w:r w:rsidRPr="002F6C9B">
        <w:rPr>
          <w:rFonts w:cs="Arial"/>
          <w:color w:val="000000"/>
        </w:rPr>
        <w:t xml:space="preserve"> Gordon, del sassofonista Jesse Davis, del clarinettista Bobby Gordon e del sassofonista Dick </w:t>
      </w:r>
      <w:proofErr w:type="spellStart"/>
      <w:r w:rsidRPr="002F6C9B">
        <w:rPr>
          <w:rFonts w:cs="Arial"/>
          <w:color w:val="000000"/>
        </w:rPr>
        <w:t>Oatts</w:t>
      </w:r>
      <w:proofErr w:type="spellEnd"/>
      <w:r w:rsidRPr="002F6C9B">
        <w:rPr>
          <w:rFonts w:cs="Arial"/>
          <w:color w:val="000000"/>
        </w:rPr>
        <w:t xml:space="preserve">, per citarne alcuni. </w:t>
      </w:r>
    </w:p>
    <w:p w:rsidR="002F6C9B" w:rsidRPr="002F6C9B" w:rsidRDefault="002F6C9B" w:rsidP="002F6C9B">
      <w:pPr>
        <w:spacing w:line="276" w:lineRule="auto"/>
        <w:jc w:val="both"/>
        <w:rPr>
          <w:rFonts w:cs="Arial"/>
          <w:color w:val="000000"/>
        </w:rPr>
      </w:pPr>
      <w:r w:rsidRPr="002F6C9B">
        <w:rPr>
          <w:rFonts w:cs="Arial"/>
          <w:color w:val="000000"/>
        </w:rPr>
        <w:t xml:space="preserve">Dalla tromba ha scoperto, sempre con </w:t>
      </w:r>
      <w:proofErr w:type="spellStart"/>
      <w:r w:rsidRPr="002F6C9B">
        <w:rPr>
          <w:rFonts w:cs="Arial"/>
          <w:color w:val="000000"/>
        </w:rPr>
        <w:t>Chamorro</w:t>
      </w:r>
      <w:proofErr w:type="spellEnd"/>
      <w:r w:rsidRPr="002F6C9B">
        <w:rPr>
          <w:rFonts w:cs="Arial"/>
          <w:color w:val="000000"/>
        </w:rPr>
        <w:t xml:space="preserve">, il canto ampliando le possibilità delle sue canzoni come accade per l'appunto in </w:t>
      </w:r>
      <w:proofErr w:type="spellStart"/>
      <w:r w:rsidRPr="002F6C9B">
        <w:rPr>
          <w:rFonts w:cs="Arial"/>
          <w:color w:val="000000"/>
        </w:rPr>
        <w:t>Emotional</w:t>
      </w:r>
      <w:proofErr w:type="spellEnd"/>
      <w:r w:rsidRPr="002F6C9B">
        <w:rPr>
          <w:rFonts w:cs="Arial"/>
          <w:color w:val="000000"/>
        </w:rPr>
        <w:t xml:space="preserve"> Dance dove esso diventa </w:t>
      </w:r>
      <w:r w:rsidR="008421E1">
        <w:rPr>
          <w:rFonts w:cs="Arial"/>
          <w:color w:val="000000"/>
        </w:rPr>
        <w:t>a</w:t>
      </w:r>
      <w:r w:rsidRPr="002F6C9B">
        <w:rPr>
          <w:rFonts w:cs="Arial"/>
          <w:color w:val="000000"/>
        </w:rPr>
        <w:t>ddirittura centrale</w:t>
      </w:r>
      <w:r w:rsidR="006C2808">
        <w:rPr>
          <w:rFonts w:cs="Arial"/>
          <w:color w:val="000000"/>
        </w:rPr>
        <w:t>.</w:t>
      </w:r>
      <w:r w:rsidRPr="002F6C9B">
        <w:rPr>
          <w:rFonts w:cs="Arial"/>
          <w:color w:val="000000"/>
        </w:rPr>
        <w:t xml:space="preserve"> “Il titolo </w:t>
      </w:r>
      <w:r w:rsidR="006C2808">
        <w:rPr>
          <w:rFonts w:cs="Arial"/>
          <w:color w:val="000000"/>
        </w:rPr>
        <w:t>(</w:t>
      </w:r>
      <w:proofErr w:type="spellStart"/>
      <w:r w:rsidRPr="002F6C9B">
        <w:rPr>
          <w:rFonts w:cs="Arial"/>
          <w:color w:val="000000"/>
        </w:rPr>
        <w:t>Emotional</w:t>
      </w:r>
      <w:proofErr w:type="spellEnd"/>
      <w:r w:rsidRPr="002F6C9B">
        <w:rPr>
          <w:rFonts w:cs="Arial"/>
          <w:color w:val="000000"/>
        </w:rPr>
        <w:t xml:space="preserve"> Dance) trasmette tutti i cambiamenti positivi e le nuove direzioni che abbiamo intrapreso con la mia musica, riconoscendo che le cose stanno avanzando nel modo giusto” spiega Andrea </w:t>
      </w:r>
      <w:proofErr w:type="spellStart"/>
      <w:r w:rsidRPr="002F6C9B">
        <w:rPr>
          <w:rFonts w:cs="Arial"/>
          <w:color w:val="000000"/>
        </w:rPr>
        <w:t>Motis</w:t>
      </w:r>
      <w:proofErr w:type="spellEnd"/>
      <w:r w:rsidRPr="002F6C9B">
        <w:rPr>
          <w:rFonts w:cs="Arial"/>
          <w:color w:val="000000"/>
        </w:rPr>
        <w:t xml:space="preserve">. L'appuntamento dei Suoni delle Dolomiti sarà </w:t>
      </w:r>
      <w:r w:rsidRPr="002F6C9B">
        <w:rPr>
          <w:rFonts w:cs="Arial"/>
          <w:color w:val="000000"/>
        </w:rPr>
        <w:lastRenderedPageBreak/>
        <w:t xml:space="preserve">l'occasione giusta per immergersi nel seducente mondo sonoro di Andrea </w:t>
      </w:r>
      <w:proofErr w:type="spellStart"/>
      <w:r w:rsidRPr="002F6C9B">
        <w:rPr>
          <w:rFonts w:cs="Arial"/>
          <w:color w:val="000000"/>
        </w:rPr>
        <w:t>Motis</w:t>
      </w:r>
      <w:proofErr w:type="spellEnd"/>
      <w:r w:rsidRPr="002F6C9B">
        <w:rPr>
          <w:rFonts w:cs="Arial"/>
          <w:color w:val="000000"/>
        </w:rPr>
        <w:t xml:space="preserve"> e avventurarsi con lei nelle nuove strade della sua musica.</w:t>
      </w:r>
    </w:p>
    <w:p w:rsidR="002F6C9B" w:rsidRPr="002F6C9B" w:rsidRDefault="002F6C9B" w:rsidP="002F6C9B">
      <w:pPr>
        <w:spacing w:line="276" w:lineRule="auto"/>
        <w:jc w:val="both"/>
        <w:rPr>
          <w:rFonts w:cs="Arial"/>
          <w:color w:val="000000"/>
        </w:rPr>
      </w:pPr>
    </w:p>
    <w:p w:rsidR="002F6C9B" w:rsidRPr="002F6C9B" w:rsidRDefault="002F6C9B" w:rsidP="002F6C9B">
      <w:pPr>
        <w:spacing w:line="276" w:lineRule="auto"/>
        <w:jc w:val="both"/>
        <w:rPr>
          <w:rFonts w:cs="Arial"/>
          <w:b/>
          <w:color w:val="000000"/>
        </w:rPr>
      </w:pPr>
      <w:r w:rsidRPr="002F6C9B">
        <w:rPr>
          <w:rFonts w:cs="Arial"/>
          <w:b/>
          <w:color w:val="000000"/>
        </w:rPr>
        <w:t>Come raggiungere il luogo del concerto</w:t>
      </w:r>
    </w:p>
    <w:p w:rsidR="002F6C9B" w:rsidRPr="002F6C9B" w:rsidRDefault="002F6C9B" w:rsidP="002F6C9B">
      <w:pPr>
        <w:spacing w:line="276" w:lineRule="auto"/>
        <w:jc w:val="both"/>
        <w:rPr>
          <w:rFonts w:cs="Arial"/>
          <w:color w:val="000000"/>
        </w:rPr>
      </w:pPr>
      <w:r w:rsidRPr="002F6C9B">
        <w:rPr>
          <w:rFonts w:cs="Arial"/>
          <w:color w:val="000000"/>
        </w:rPr>
        <w:t>A tutela di questo ambiente particolarmente delicato e sensibile, si consiglia di accedere ai parcheggi in quota con il veicolo a pieno carico. L’accesso è consentito fino all’esaurimento dei posti disponibili da Cles.</w:t>
      </w:r>
      <w:r>
        <w:rPr>
          <w:rFonts w:cs="Arial"/>
          <w:color w:val="000000"/>
        </w:rPr>
        <w:t xml:space="preserve"> </w:t>
      </w:r>
      <w:r w:rsidRPr="002F6C9B">
        <w:rPr>
          <w:rFonts w:cs="Arial"/>
          <w:color w:val="000000"/>
        </w:rPr>
        <w:t xml:space="preserve">L’ultimo tratto della strada in direzione Monte </w:t>
      </w:r>
      <w:proofErr w:type="spellStart"/>
      <w:r w:rsidRPr="002F6C9B">
        <w:rPr>
          <w:rFonts w:cs="Arial"/>
          <w:color w:val="000000"/>
        </w:rPr>
        <w:t>Peller</w:t>
      </w:r>
      <w:proofErr w:type="spellEnd"/>
      <w:r w:rsidRPr="002F6C9B">
        <w:rPr>
          <w:rFonts w:cs="Arial"/>
          <w:color w:val="000000"/>
        </w:rPr>
        <w:t xml:space="preserve"> è sterrato (consigliato l'uso di auto4x4).</w:t>
      </w:r>
    </w:p>
    <w:p w:rsidR="002F6C9B" w:rsidRPr="002F6C9B" w:rsidRDefault="002F6C9B" w:rsidP="002F6C9B">
      <w:pPr>
        <w:spacing w:line="276" w:lineRule="auto"/>
        <w:jc w:val="both"/>
        <w:rPr>
          <w:rFonts w:cs="Arial"/>
          <w:color w:val="000000"/>
        </w:rPr>
      </w:pPr>
    </w:p>
    <w:p w:rsidR="002F6C9B" w:rsidRDefault="002F6C9B" w:rsidP="002F6C9B">
      <w:pPr>
        <w:spacing w:line="276" w:lineRule="auto"/>
        <w:jc w:val="both"/>
        <w:rPr>
          <w:rFonts w:cs="Arial"/>
          <w:color w:val="000000"/>
        </w:rPr>
      </w:pPr>
      <w:r w:rsidRPr="002F6C9B">
        <w:rPr>
          <w:rFonts w:cs="Arial"/>
          <w:b/>
          <w:color w:val="000000"/>
        </w:rPr>
        <w:t>L’escursione</w:t>
      </w:r>
      <w:r w:rsidRPr="002F6C9B">
        <w:rPr>
          <w:rFonts w:cs="Arial"/>
          <w:b/>
          <w:color w:val="000000"/>
        </w:rPr>
        <w:br/>
      </w:r>
      <w:r w:rsidRPr="002F6C9B">
        <w:rPr>
          <w:rFonts w:cs="Arial"/>
          <w:color w:val="000000"/>
        </w:rPr>
        <w:t xml:space="preserve">In occasione dell'evento è possibile raggiungere il luogo del concerto assieme alle Guide Alpine del Trentino lungo l'itinerario che tocca </w:t>
      </w:r>
      <w:proofErr w:type="spellStart"/>
      <w:r w:rsidRPr="002F6C9B">
        <w:rPr>
          <w:rFonts w:cs="Arial"/>
          <w:color w:val="000000"/>
        </w:rPr>
        <w:t>Pra</w:t>
      </w:r>
      <w:proofErr w:type="spellEnd"/>
      <w:r w:rsidRPr="002F6C9B">
        <w:rPr>
          <w:rFonts w:cs="Arial"/>
          <w:color w:val="000000"/>
        </w:rPr>
        <w:t xml:space="preserve"> del </w:t>
      </w:r>
      <w:proofErr w:type="spellStart"/>
      <w:r w:rsidRPr="002F6C9B">
        <w:rPr>
          <w:rFonts w:cs="Arial"/>
          <w:color w:val="000000"/>
        </w:rPr>
        <w:t>Termen</w:t>
      </w:r>
      <w:proofErr w:type="spellEnd"/>
      <w:r w:rsidRPr="002F6C9B">
        <w:rPr>
          <w:rFonts w:cs="Arial"/>
          <w:color w:val="000000"/>
        </w:rPr>
        <w:t xml:space="preserve"> e passa da Malga Cles, dal Lago delle Salare e dal Passo della Forcola sino a raggiungere Pian de La Nana (ore 3.30 di cammino, dislivello in salita 400 metri, difficoltà E). Partecipazione </w:t>
      </w:r>
    </w:p>
    <w:p w:rsidR="002F6C9B" w:rsidRDefault="002F6C9B" w:rsidP="002F6C9B">
      <w:pPr>
        <w:spacing w:line="276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-</w:t>
      </w:r>
      <w:r w:rsidRPr="002F6C9B">
        <w:rPr>
          <w:rFonts w:cs="Arial"/>
          <w:color w:val="000000"/>
        </w:rPr>
        <w:t xml:space="preserve">a pagamento previa prenotazione presso le Guide Alpine Val di Non al numero 0463 830133 </w:t>
      </w:r>
    </w:p>
    <w:p w:rsidR="002F6C9B" w:rsidRPr="002F6C9B" w:rsidRDefault="002F6C9B" w:rsidP="002F6C9B">
      <w:pPr>
        <w:spacing w:line="276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-</w:t>
      </w:r>
      <w:r w:rsidRPr="002F6C9B">
        <w:rPr>
          <w:rFonts w:cs="Arial"/>
          <w:color w:val="000000"/>
        </w:rPr>
        <w:t xml:space="preserve">gratuita fino ad esaurimento posti, previa prenotazione per i possessori di Trentino Guest card (sul sito visittrentino.info/card o al numero </w:t>
      </w:r>
      <w:proofErr w:type="spellStart"/>
      <w:r w:rsidRPr="002F6C9B">
        <w:rPr>
          <w:rFonts w:cs="Arial"/>
          <w:color w:val="000000"/>
        </w:rPr>
        <w:t>dell’Apt</w:t>
      </w:r>
      <w:proofErr w:type="spellEnd"/>
      <w:r w:rsidRPr="002F6C9B">
        <w:rPr>
          <w:rFonts w:cs="Arial"/>
          <w:color w:val="000000"/>
        </w:rPr>
        <w:t xml:space="preserve"> Val di Non visittrentino.info/card 0463 830133).</w:t>
      </w:r>
    </w:p>
    <w:p w:rsidR="002F6C9B" w:rsidRPr="002F6C9B" w:rsidRDefault="002F6C9B" w:rsidP="002F6C9B">
      <w:pPr>
        <w:spacing w:line="276" w:lineRule="auto"/>
        <w:jc w:val="both"/>
        <w:rPr>
          <w:rFonts w:cs="Arial"/>
          <w:color w:val="000000"/>
        </w:rPr>
      </w:pPr>
    </w:p>
    <w:p w:rsidR="002F6C9B" w:rsidRPr="002F6C9B" w:rsidRDefault="002F6C9B" w:rsidP="002F6C9B">
      <w:pPr>
        <w:spacing w:line="276" w:lineRule="auto"/>
        <w:jc w:val="both"/>
        <w:rPr>
          <w:rFonts w:cs="Arial"/>
          <w:color w:val="000000"/>
        </w:rPr>
      </w:pPr>
      <w:r w:rsidRPr="002F6C9B">
        <w:rPr>
          <w:rFonts w:cs="Arial"/>
          <w:b/>
          <w:color w:val="000000"/>
        </w:rPr>
        <w:t>In caso di maltempo</w:t>
      </w:r>
      <w:r w:rsidRPr="002F6C9B">
        <w:rPr>
          <w:rFonts w:cs="Arial"/>
          <w:color w:val="000000"/>
        </w:rPr>
        <w:t xml:space="preserve"> il concerto verrà recuperato alle ore 21 Auditorium Polo Scolastico di Cles con biglietti per l’ingresso in distribuzione fino ad esaurimento posti dalle ore 19.</w:t>
      </w:r>
    </w:p>
    <w:p w:rsidR="002F6C9B" w:rsidRPr="002F6C9B" w:rsidRDefault="002F6C9B" w:rsidP="002F6C9B">
      <w:pPr>
        <w:spacing w:line="276" w:lineRule="auto"/>
        <w:jc w:val="both"/>
        <w:rPr>
          <w:rFonts w:cs="Arial"/>
          <w:color w:val="000000"/>
        </w:rPr>
      </w:pPr>
    </w:p>
    <w:p w:rsidR="002F6C9B" w:rsidRPr="002F6C9B" w:rsidRDefault="002F6C9B" w:rsidP="002F6C9B">
      <w:pPr>
        <w:spacing w:line="276" w:lineRule="auto"/>
        <w:jc w:val="both"/>
        <w:rPr>
          <w:rFonts w:cs="Arial"/>
          <w:color w:val="000000"/>
        </w:rPr>
      </w:pPr>
      <w:r w:rsidRPr="002F6C9B">
        <w:rPr>
          <w:rFonts w:cs="Arial"/>
          <w:color w:val="000000"/>
        </w:rPr>
        <w:t>Info</w:t>
      </w:r>
      <w:r>
        <w:rPr>
          <w:rFonts w:cs="Arial"/>
          <w:color w:val="000000"/>
        </w:rPr>
        <w:t xml:space="preserve">rmazioni: </w:t>
      </w:r>
      <w:r w:rsidRPr="002F6C9B">
        <w:rPr>
          <w:rFonts w:cs="Arial"/>
          <w:color w:val="000000"/>
        </w:rPr>
        <w:t xml:space="preserve">0463 830133 </w:t>
      </w:r>
    </w:p>
    <w:p w:rsidR="002F6C9B" w:rsidRPr="002F6C9B" w:rsidRDefault="002F6C9B" w:rsidP="002F6C9B">
      <w:pPr>
        <w:spacing w:line="276" w:lineRule="auto"/>
        <w:jc w:val="both"/>
        <w:rPr>
          <w:rFonts w:cs="Arial"/>
          <w:b/>
          <w:color w:val="000000"/>
        </w:rPr>
      </w:pPr>
      <w:r w:rsidRPr="002F6C9B">
        <w:rPr>
          <w:rFonts w:cs="Arial"/>
          <w:b/>
          <w:color w:val="000000"/>
        </w:rPr>
        <w:lastRenderedPageBreak/>
        <w:t>www.</w:t>
      </w:r>
      <w:r w:rsidRPr="002F6C9B">
        <w:rPr>
          <w:rFonts w:cs="Arial"/>
          <w:b/>
          <w:color w:val="000000"/>
        </w:rPr>
        <w:t>visitvaldinon.it</w:t>
      </w:r>
    </w:p>
    <w:p w:rsidR="002F6C9B" w:rsidRPr="00697071" w:rsidRDefault="002F6C9B" w:rsidP="002F6C9B">
      <w:pPr>
        <w:spacing w:line="276" w:lineRule="auto"/>
        <w:jc w:val="both"/>
        <w:rPr>
          <w:rFonts w:cs="Arial"/>
          <w:b/>
        </w:rPr>
      </w:pPr>
      <w:hyperlink r:id="rId8" w:history="1">
        <w:r w:rsidRPr="00697071">
          <w:rPr>
            <w:rStyle w:val="Collegamentoipertestuale"/>
            <w:rFonts w:cs="Arial"/>
            <w:b/>
            <w:color w:val="auto"/>
          </w:rPr>
          <w:t>www.isuonidelledolomiti.it</w:t>
        </w:r>
      </w:hyperlink>
    </w:p>
    <w:p w:rsidR="002F6C9B" w:rsidRPr="002F6C9B" w:rsidRDefault="002F6C9B" w:rsidP="002F6C9B">
      <w:pPr>
        <w:spacing w:line="276" w:lineRule="auto"/>
        <w:jc w:val="both"/>
        <w:rPr>
          <w:rFonts w:cs="Arial"/>
          <w:color w:val="000000"/>
        </w:rPr>
      </w:pPr>
    </w:p>
    <w:p w:rsidR="002F6C9B" w:rsidRDefault="002F6C9B" w:rsidP="002F6C9B">
      <w:pPr>
        <w:spacing w:line="276" w:lineRule="auto"/>
        <w:jc w:val="both"/>
        <w:rPr>
          <w:rFonts w:cs="Arial"/>
          <w:color w:val="000000"/>
        </w:rPr>
      </w:pPr>
      <w:r w:rsidRPr="002F6C9B">
        <w:rPr>
          <w:rFonts w:cs="Arial"/>
          <w:color w:val="000000"/>
        </w:rPr>
        <w:t>Un'iniziativa</w:t>
      </w:r>
      <w:r>
        <w:rPr>
          <w:rFonts w:cs="Arial"/>
          <w:color w:val="000000"/>
        </w:rPr>
        <w:t xml:space="preserve"> </w:t>
      </w:r>
      <w:r w:rsidRPr="002F6C9B">
        <w:rPr>
          <w:rFonts w:cs="Arial"/>
          <w:color w:val="000000"/>
        </w:rPr>
        <w:t>APT Val di Non</w:t>
      </w:r>
      <w:r>
        <w:rPr>
          <w:rFonts w:cs="Arial"/>
          <w:color w:val="000000"/>
        </w:rPr>
        <w:t xml:space="preserve">, </w:t>
      </w:r>
      <w:r w:rsidRPr="002F6C9B">
        <w:rPr>
          <w:rFonts w:cs="Arial"/>
          <w:color w:val="000000"/>
        </w:rPr>
        <w:t>Trentino Marketing</w:t>
      </w:r>
      <w:r>
        <w:rPr>
          <w:rFonts w:cs="Arial"/>
          <w:color w:val="000000"/>
        </w:rPr>
        <w:t xml:space="preserve">, </w:t>
      </w:r>
      <w:r w:rsidRPr="002F6C9B">
        <w:rPr>
          <w:rFonts w:cs="Arial"/>
          <w:color w:val="000000"/>
        </w:rPr>
        <w:t>Comuni di Cles e di Ville d’</w:t>
      </w:r>
      <w:proofErr w:type="spellStart"/>
      <w:r w:rsidRPr="002F6C9B">
        <w:rPr>
          <w:rFonts w:cs="Arial"/>
          <w:color w:val="000000"/>
        </w:rPr>
        <w:t>Anaunia</w:t>
      </w:r>
      <w:proofErr w:type="spellEnd"/>
      <w:r>
        <w:rPr>
          <w:rFonts w:cs="Arial"/>
          <w:color w:val="000000"/>
        </w:rPr>
        <w:t xml:space="preserve">, </w:t>
      </w:r>
      <w:r w:rsidRPr="002F6C9B">
        <w:rPr>
          <w:rFonts w:cs="Arial"/>
          <w:color w:val="000000"/>
        </w:rPr>
        <w:t>Proloco di Tassullo, di Cles, di Nanno, di Tuenno</w:t>
      </w:r>
    </w:p>
    <w:p w:rsidR="002F6C9B" w:rsidRDefault="002F6C9B" w:rsidP="002F6C9B">
      <w:pPr>
        <w:spacing w:line="276" w:lineRule="auto"/>
        <w:jc w:val="both"/>
        <w:rPr>
          <w:rStyle w:val="Collegamentoipertestuale"/>
          <w:rFonts w:cs="Arial"/>
          <w:b/>
          <w:color w:val="auto"/>
        </w:rPr>
      </w:pPr>
    </w:p>
    <w:p w:rsidR="00466ADE" w:rsidRPr="00F572B9" w:rsidRDefault="00466ADE" w:rsidP="00466ADE">
      <w:pPr>
        <w:pStyle w:val="Intestazione"/>
        <w:rPr>
          <w:rFonts w:ascii="Arial" w:hAnsi="Arial" w:cs="Arial"/>
        </w:rPr>
      </w:pPr>
    </w:p>
    <w:p w:rsidR="00466ADE" w:rsidRPr="00F572B9" w:rsidRDefault="00466ADE" w:rsidP="00466ADE">
      <w:pPr>
        <w:jc w:val="both"/>
        <w:rPr>
          <w:rFonts w:cs="Arial"/>
        </w:rPr>
      </w:pPr>
      <w:r w:rsidRPr="00F572B9">
        <w:rPr>
          <w:rFonts w:cs="Arial"/>
          <w:sz w:val="20"/>
          <w:szCs w:val="22"/>
        </w:rPr>
        <w:t xml:space="preserve">I Suoni delle Dolomiti </w:t>
      </w:r>
      <w:proofErr w:type="gramStart"/>
      <w:r w:rsidRPr="00F572B9">
        <w:rPr>
          <w:rFonts w:cs="Arial"/>
          <w:sz w:val="20"/>
          <w:szCs w:val="22"/>
        </w:rPr>
        <w:t>è ideato e curato</w:t>
      </w:r>
      <w:proofErr w:type="gramEnd"/>
      <w:r w:rsidRPr="00F572B9">
        <w:rPr>
          <w:rFonts w:cs="Arial"/>
          <w:sz w:val="20"/>
          <w:szCs w:val="22"/>
        </w:rPr>
        <w:t xml:space="preserve"> da Trentino Marketing in collaborazione con le Apt della Val di Fassa, della Val di Fiemme, di San Martino di Castrozza, Passo Rolle, Primiero e </w:t>
      </w:r>
      <w:proofErr w:type="spellStart"/>
      <w:r w:rsidRPr="00F572B9">
        <w:rPr>
          <w:rFonts w:cs="Arial"/>
          <w:sz w:val="20"/>
          <w:szCs w:val="22"/>
        </w:rPr>
        <w:t>Vanoi</w:t>
      </w:r>
      <w:proofErr w:type="spellEnd"/>
      <w:r w:rsidRPr="00F572B9">
        <w:rPr>
          <w:rFonts w:cs="Arial"/>
          <w:sz w:val="20"/>
          <w:szCs w:val="22"/>
        </w:rPr>
        <w:t xml:space="preserve">, della Val di Non, di Madonna di Campiglio – Pinzolo – Val Rendena, di Dolomiti Paganella e </w:t>
      </w:r>
      <w:r w:rsidR="00394C7B">
        <w:rPr>
          <w:rFonts w:cs="Arial"/>
          <w:sz w:val="20"/>
          <w:szCs w:val="22"/>
        </w:rPr>
        <w:t>della Valsugana.</w:t>
      </w:r>
      <w:r w:rsidRPr="00F572B9">
        <w:rPr>
          <w:rFonts w:cs="Arial"/>
          <w:sz w:val="20"/>
          <w:szCs w:val="22"/>
        </w:rPr>
        <w:t xml:space="preserve"> </w:t>
      </w:r>
    </w:p>
    <w:p w:rsidR="00466ADE" w:rsidRPr="00F572B9" w:rsidRDefault="00466ADE" w:rsidP="00466ADE">
      <w:pPr>
        <w:rPr>
          <w:rFonts w:cs="Arial"/>
        </w:rPr>
      </w:pPr>
    </w:p>
    <w:p w:rsidR="00466ADE" w:rsidRPr="00466ADE" w:rsidRDefault="00466ADE" w:rsidP="00466ADE">
      <w:pPr>
        <w:pStyle w:val="Intestazione"/>
        <w:rPr>
          <w:rFonts w:ascii="Arial" w:hAnsi="Arial" w:cs="Arial"/>
        </w:rPr>
      </w:pPr>
    </w:p>
    <w:p w:rsidR="00466ADE" w:rsidRPr="00466ADE" w:rsidRDefault="00466ADE" w:rsidP="00466ADE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 w:rsidRPr="00466ADE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466ADE">
        <w:rPr>
          <w:rFonts w:cs="Arial"/>
          <w:spacing w:val="2"/>
          <w:sz w:val="16"/>
          <w:szCs w:val="16"/>
        </w:rPr>
        <w:t>Anche per l’edizione 201</w:t>
      </w:r>
      <w:r>
        <w:rPr>
          <w:rFonts w:cs="Arial"/>
          <w:spacing w:val="2"/>
          <w:sz w:val="16"/>
          <w:szCs w:val="16"/>
        </w:rPr>
        <w:t>8</w:t>
      </w:r>
      <w:r w:rsidRPr="00466ADE">
        <w:rPr>
          <w:rFonts w:cs="Arial"/>
          <w:spacing w:val="2"/>
          <w:sz w:val="16"/>
          <w:szCs w:val="16"/>
        </w:rPr>
        <w:t xml:space="preserve"> </w:t>
      </w:r>
      <w:r w:rsidRPr="00466ADE">
        <w:rPr>
          <w:rFonts w:cs="Arial"/>
          <w:i/>
          <w:iCs/>
          <w:spacing w:val="2"/>
          <w:sz w:val="16"/>
          <w:szCs w:val="16"/>
        </w:rPr>
        <w:t>I Suoni delle Dolomiti</w:t>
      </w:r>
      <w:r w:rsidRPr="00466ADE">
        <w:rPr>
          <w:rFonts w:cs="Arial"/>
          <w:spacing w:val="2"/>
          <w:sz w:val="16"/>
          <w:szCs w:val="16"/>
        </w:rPr>
        <w:t xml:space="preserve"> si avvale della sponsorizzazione tecnica di Montura. </w:t>
      </w:r>
      <w:r w:rsidR="008A20EA" w:rsidRPr="00466ADE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BF6F06">
        <w:rPr>
          <w:rFonts w:ascii="Tahoma" w:hAnsi="Tahoma" w:cs="Tahoma"/>
          <w:color w:val="000000"/>
          <w:sz w:val="16"/>
          <w:szCs w:val="18"/>
        </w:rPr>
        <w:t>e calzature per la montagna e l'outdoor</w:t>
      </w:r>
      <w:r w:rsidR="008A20EA" w:rsidRPr="00BF6F06">
        <w:rPr>
          <w:rFonts w:cs="Arial"/>
          <w:spacing w:val="2"/>
          <w:sz w:val="14"/>
          <w:szCs w:val="16"/>
        </w:rPr>
        <w:t xml:space="preserve"> </w:t>
      </w:r>
      <w:r w:rsidRPr="00466ADE"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Pr="00466ADE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noProof/>
          <w:sz w:val="16"/>
          <w:szCs w:val="16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91440</wp:posOffset>
            </wp:positionV>
            <wp:extent cx="1329690" cy="996950"/>
            <wp:effectExtent l="19050" t="0" r="3810" b="0"/>
            <wp:wrapTight wrapText="bothSides">
              <wp:wrapPolygon edited="0">
                <wp:start x="-309" y="0"/>
                <wp:lineTo x="-309" y="21050"/>
                <wp:lineTo x="21662" y="21050"/>
                <wp:lineTo x="21662" y="0"/>
                <wp:lineTo x="-309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466ADE" w:rsidRDefault="00466ADE" w:rsidP="00466ADE">
      <w:pPr>
        <w:pStyle w:val="Rientrocorpodeltesto"/>
        <w:spacing w:after="0"/>
        <w:ind w:left="0"/>
        <w:rPr>
          <w:rFonts w:cs="Arial"/>
          <w:sz w:val="16"/>
          <w:szCs w:val="16"/>
        </w:rPr>
      </w:pPr>
      <w:r w:rsidRPr="00466ADE">
        <w:rPr>
          <w:rFonts w:cs="Arial"/>
          <w:i/>
          <w:iCs/>
          <w:sz w:val="16"/>
          <w:szCs w:val="16"/>
        </w:rPr>
        <w:t>I Suoni delle Dolomiti</w:t>
      </w:r>
      <w:r w:rsidRPr="00466ADE">
        <w:rPr>
          <w:rFonts w:cs="Arial"/>
          <w:sz w:val="16"/>
          <w:szCs w:val="16"/>
        </w:rPr>
        <w:t xml:space="preserve"> e </w:t>
      </w:r>
      <w:proofErr w:type="spellStart"/>
      <w:r w:rsidRPr="00466ADE">
        <w:rPr>
          <w:rFonts w:cs="Arial"/>
          <w:i/>
          <w:iCs/>
          <w:sz w:val="16"/>
          <w:szCs w:val="16"/>
        </w:rPr>
        <w:t>Marzadro</w:t>
      </w:r>
      <w:proofErr w:type="spellEnd"/>
      <w:r w:rsidRPr="00466ADE">
        <w:rPr>
          <w:rFonts w:cs="Arial"/>
          <w:i/>
          <w:iCs/>
          <w:sz w:val="16"/>
          <w:szCs w:val="16"/>
        </w:rPr>
        <w:t xml:space="preserve"> </w:t>
      </w:r>
      <w:r w:rsidRPr="00466ADE">
        <w:rPr>
          <w:rFonts w:cs="Arial"/>
          <w:sz w:val="16"/>
          <w:szCs w:val="16"/>
        </w:rPr>
        <w:t>camminano insieme.</w:t>
      </w:r>
    </w:p>
    <w:p w:rsidR="00466ADE" w:rsidRPr="00466ADE" w:rsidRDefault="00466ADE" w:rsidP="00466ADE">
      <w:pPr>
        <w:pStyle w:val="Rientrocorpodeltesto"/>
        <w:spacing w:after="0"/>
        <w:ind w:left="0"/>
        <w:jc w:val="both"/>
        <w:rPr>
          <w:rFonts w:cs="Arial"/>
          <w:sz w:val="16"/>
          <w:szCs w:val="16"/>
        </w:rPr>
      </w:pPr>
      <w:r w:rsidRPr="00466ADE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Default="00466ADE" w:rsidP="00466ADE">
      <w:pPr>
        <w:pStyle w:val="Rientrocorpodeltesto"/>
        <w:spacing w:after="0"/>
        <w:ind w:left="0"/>
        <w:jc w:val="both"/>
        <w:rPr>
          <w:szCs w:val="24"/>
        </w:rPr>
      </w:pP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color w:val="0000FF"/>
          <w:sz w:val="16"/>
          <w:szCs w:val="16"/>
        </w:rPr>
        <w:t> </w:t>
      </w:r>
    </w:p>
    <w:p w:rsidR="00466ADE" w:rsidRDefault="00466ADE" w:rsidP="00466ADE">
      <w:pPr>
        <w:pStyle w:val="Nessunaspaziatura"/>
      </w:pPr>
      <w:bookmarkStart w:id="1" w:name="_PictureBullets"/>
      <w:bookmarkEnd w:id="1"/>
    </w:p>
    <w:p w:rsidR="00466ADE" w:rsidRPr="00645103" w:rsidRDefault="00466ADE" w:rsidP="001A5F8A">
      <w:pPr>
        <w:jc w:val="both"/>
        <w:rPr>
          <w:szCs w:val="24"/>
        </w:rPr>
      </w:pPr>
    </w:p>
    <w:sectPr w:rsidR="00466ADE" w:rsidRPr="00645103" w:rsidSect="00697071">
      <w:headerReference w:type="default" r:id="rId11"/>
      <w:footerReference w:type="default" r:id="rId12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FF4" w:rsidRDefault="00A74FF4" w:rsidP="009C72FF">
      <w:r>
        <w:separator/>
      </w:r>
    </w:p>
  </w:endnote>
  <w:endnote w:type="continuationSeparator" w:id="0">
    <w:p w:rsidR="00A74FF4" w:rsidRDefault="00A74FF4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Soho Gothic Pro Light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FF4" w:rsidRDefault="00A74FF4" w:rsidP="009C72FF">
      <w:r>
        <w:separator/>
      </w:r>
    </w:p>
  </w:footnote>
  <w:footnote w:type="continuationSeparator" w:id="0">
    <w:p w:rsidR="00A74FF4" w:rsidRDefault="00A74FF4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E122E1"/>
    <w:multiLevelType w:val="hybridMultilevel"/>
    <w:tmpl w:val="EC4A7A40"/>
    <w:lvl w:ilvl="0" w:tplc="97DC6D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7275"/>
    <w:rsid w:val="000764C4"/>
    <w:rsid w:val="000A692D"/>
    <w:rsid w:val="000B4F8D"/>
    <w:rsid w:val="000C4F2A"/>
    <w:rsid w:val="000D62FB"/>
    <w:rsid w:val="000F631A"/>
    <w:rsid w:val="000F798A"/>
    <w:rsid w:val="00144F7C"/>
    <w:rsid w:val="00155FD3"/>
    <w:rsid w:val="001669D7"/>
    <w:rsid w:val="00172154"/>
    <w:rsid w:val="00172475"/>
    <w:rsid w:val="001908DC"/>
    <w:rsid w:val="001A5F8A"/>
    <w:rsid w:val="001B7EC4"/>
    <w:rsid w:val="001C5D85"/>
    <w:rsid w:val="001F2F71"/>
    <w:rsid w:val="001F7C2E"/>
    <w:rsid w:val="00201BB9"/>
    <w:rsid w:val="00201FC3"/>
    <w:rsid w:val="00213E5F"/>
    <w:rsid w:val="00252C6C"/>
    <w:rsid w:val="00263871"/>
    <w:rsid w:val="00287487"/>
    <w:rsid w:val="00292886"/>
    <w:rsid w:val="002B2DF2"/>
    <w:rsid w:val="002D09B0"/>
    <w:rsid w:val="002F6C9B"/>
    <w:rsid w:val="003018AC"/>
    <w:rsid w:val="003661B4"/>
    <w:rsid w:val="00394C7B"/>
    <w:rsid w:val="003F3739"/>
    <w:rsid w:val="003F6FC5"/>
    <w:rsid w:val="00401526"/>
    <w:rsid w:val="0043702B"/>
    <w:rsid w:val="00446DF7"/>
    <w:rsid w:val="00466ADE"/>
    <w:rsid w:val="00487D0A"/>
    <w:rsid w:val="004A4134"/>
    <w:rsid w:val="004B1401"/>
    <w:rsid w:val="004E783A"/>
    <w:rsid w:val="004E7FDE"/>
    <w:rsid w:val="00534CE9"/>
    <w:rsid w:val="00550BC6"/>
    <w:rsid w:val="00577A8A"/>
    <w:rsid w:val="005A45E9"/>
    <w:rsid w:val="005B6F5D"/>
    <w:rsid w:val="005C22DC"/>
    <w:rsid w:val="005E3958"/>
    <w:rsid w:val="006256D8"/>
    <w:rsid w:val="00626AFB"/>
    <w:rsid w:val="00641A0C"/>
    <w:rsid w:val="00645103"/>
    <w:rsid w:val="00650A76"/>
    <w:rsid w:val="00695487"/>
    <w:rsid w:val="00697071"/>
    <w:rsid w:val="006B3D66"/>
    <w:rsid w:val="006C0517"/>
    <w:rsid w:val="006C2808"/>
    <w:rsid w:val="00724E05"/>
    <w:rsid w:val="0075635D"/>
    <w:rsid w:val="007701DF"/>
    <w:rsid w:val="0077380C"/>
    <w:rsid w:val="007756B3"/>
    <w:rsid w:val="00780633"/>
    <w:rsid w:val="00797087"/>
    <w:rsid w:val="007B0356"/>
    <w:rsid w:val="007B67F0"/>
    <w:rsid w:val="007C47F5"/>
    <w:rsid w:val="007F5D11"/>
    <w:rsid w:val="00813CDA"/>
    <w:rsid w:val="0082667B"/>
    <w:rsid w:val="008412BF"/>
    <w:rsid w:val="00841DB7"/>
    <w:rsid w:val="008421E1"/>
    <w:rsid w:val="008472FB"/>
    <w:rsid w:val="00855886"/>
    <w:rsid w:val="00865B4E"/>
    <w:rsid w:val="008A20EA"/>
    <w:rsid w:val="008A2827"/>
    <w:rsid w:val="008A67AE"/>
    <w:rsid w:val="008D0551"/>
    <w:rsid w:val="008D6265"/>
    <w:rsid w:val="008F1650"/>
    <w:rsid w:val="00930C28"/>
    <w:rsid w:val="00950E9B"/>
    <w:rsid w:val="009804CE"/>
    <w:rsid w:val="009807B5"/>
    <w:rsid w:val="0098381E"/>
    <w:rsid w:val="009A45B5"/>
    <w:rsid w:val="009C186B"/>
    <w:rsid w:val="009C72FF"/>
    <w:rsid w:val="009F20BF"/>
    <w:rsid w:val="009F4BC7"/>
    <w:rsid w:val="00A012B7"/>
    <w:rsid w:val="00A23E3A"/>
    <w:rsid w:val="00A27923"/>
    <w:rsid w:val="00A471EE"/>
    <w:rsid w:val="00A74FF4"/>
    <w:rsid w:val="00A817CB"/>
    <w:rsid w:val="00AA6983"/>
    <w:rsid w:val="00AB264A"/>
    <w:rsid w:val="00AB2CF9"/>
    <w:rsid w:val="00AD2383"/>
    <w:rsid w:val="00AE1429"/>
    <w:rsid w:val="00AF63F4"/>
    <w:rsid w:val="00B06C89"/>
    <w:rsid w:val="00B10525"/>
    <w:rsid w:val="00B15ABF"/>
    <w:rsid w:val="00B43249"/>
    <w:rsid w:val="00B561C6"/>
    <w:rsid w:val="00B64BE2"/>
    <w:rsid w:val="00B70F28"/>
    <w:rsid w:val="00B96D16"/>
    <w:rsid w:val="00BB0BF2"/>
    <w:rsid w:val="00BB19C5"/>
    <w:rsid w:val="00BB3E2C"/>
    <w:rsid w:val="00BC77FB"/>
    <w:rsid w:val="00C02761"/>
    <w:rsid w:val="00C054E7"/>
    <w:rsid w:val="00C235B0"/>
    <w:rsid w:val="00C539A6"/>
    <w:rsid w:val="00C836DC"/>
    <w:rsid w:val="00C96291"/>
    <w:rsid w:val="00CE0BA9"/>
    <w:rsid w:val="00CE63D2"/>
    <w:rsid w:val="00CF5EA8"/>
    <w:rsid w:val="00D01F14"/>
    <w:rsid w:val="00D22A7C"/>
    <w:rsid w:val="00D35905"/>
    <w:rsid w:val="00D72EB1"/>
    <w:rsid w:val="00DA7633"/>
    <w:rsid w:val="00DD7962"/>
    <w:rsid w:val="00E051C6"/>
    <w:rsid w:val="00E1624C"/>
    <w:rsid w:val="00E3745E"/>
    <w:rsid w:val="00E401FB"/>
    <w:rsid w:val="00E90F86"/>
    <w:rsid w:val="00EC6057"/>
    <w:rsid w:val="00ED3444"/>
    <w:rsid w:val="00EE50D2"/>
    <w:rsid w:val="00F0137D"/>
    <w:rsid w:val="00F16462"/>
    <w:rsid w:val="00F2597E"/>
    <w:rsid w:val="00F572B9"/>
    <w:rsid w:val="00F8167B"/>
    <w:rsid w:val="00F8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FF36122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2F6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uonidelledolomiti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654FE5A-4C71-47EF-BBFE-51F70F1AF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trentino sviluppo</cp:lastModifiedBy>
  <cp:revision>9</cp:revision>
  <cp:lastPrinted>2018-08-08T06:56:00Z</cp:lastPrinted>
  <dcterms:created xsi:type="dcterms:W3CDTF">2018-08-08T06:52:00Z</dcterms:created>
  <dcterms:modified xsi:type="dcterms:W3CDTF">2018-08-08T08:00:00Z</dcterms:modified>
</cp:coreProperties>
</file>