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82860" w:rsidRPr="00FD11A2" w:rsidRDefault="00B82860" w:rsidP="00B82860">
      <w:pPr>
        <w:rPr>
          <w:rFonts w:ascii="HelveticaNeueLT Std" w:hAnsi="HelveticaNeueLT Std" w:cs="Arial"/>
          <w:b/>
          <w:sz w:val="28"/>
          <w:szCs w:val="28"/>
        </w:rPr>
      </w:pPr>
      <w:proofErr w:type="spellStart"/>
      <w:r>
        <w:rPr>
          <w:rFonts w:ascii="HelveticaNeueLT Std" w:hAnsi="HelveticaNeueLT Std" w:cs="Arial"/>
          <w:b/>
          <w:sz w:val="28"/>
          <w:szCs w:val="28"/>
        </w:rPr>
        <w:t>Skirama</w:t>
      </w:r>
      <w:proofErr w:type="spellEnd"/>
      <w:r>
        <w:rPr>
          <w:rFonts w:ascii="HelveticaNeueLT Std" w:hAnsi="HelveticaNeueLT Std" w:cs="Arial"/>
          <w:b/>
          <w:sz w:val="28"/>
          <w:szCs w:val="28"/>
        </w:rPr>
        <w:t xml:space="preserve"> e Dolomiti </w:t>
      </w:r>
      <w:proofErr w:type="spellStart"/>
      <w:r>
        <w:rPr>
          <w:rFonts w:ascii="HelveticaNeueLT Std" w:hAnsi="HelveticaNeueLT Std" w:cs="Arial"/>
          <w:b/>
          <w:sz w:val="28"/>
          <w:szCs w:val="28"/>
        </w:rPr>
        <w:t>Superski</w:t>
      </w:r>
      <w:proofErr w:type="spellEnd"/>
      <w:r>
        <w:rPr>
          <w:rFonts w:ascii="HelveticaNeueLT Std" w:hAnsi="HelveticaNeueLT Std" w:cs="Arial"/>
          <w:b/>
          <w:sz w:val="28"/>
          <w:szCs w:val="28"/>
        </w:rPr>
        <w:t xml:space="preserve"> si vestono a festa per Pasqua</w:t>
      </w:r>
    </w:p>
    <w:p w:rsidR="00B82860" w:rsidRDefault="00B82860" w:rsidP="00B82860">
      <w:pPr>
        <w:rPr>
          <w:rFonts w:ascii="HelveticaNeueLT Std" w:hAnsi="HelveticaNeueLT Std" w:cs="Arial"/>
          <w:b/>
          <w:sz w:val="32"/>
          <w:szCs w:val="32"/>
        </w:rPr>
      </w:pPr>
      <w:r>
        <w:rPr>
          <w:rFonts w:ascii="HelveticaNeueLT Std" w:hAnsi="HelveticaNeueLT Std" w:cs="Arial"/>
          <w:b/>
          <w:sz w:val="32"/>
          <w:szCs w:val="32"/>
        </w:rPr>
        <w:t>SCIARE</w:t>
      </w:r>
      <w:r w:rsidR="00C576B2">
        <w:rPr>
          <w:rFonts w:ascii="HelveticaNeueLT Std" w:hAnsi="HelveticaNeueLT Std" w:cs="Arial"/>
          <w:b/>
          <w:sz w:val="32"/>
          <w:szCs w:val="32"/>
        </w:rPr>
        <w:t xml:space="preserve"> IN PRIMAVERA</w:t>
      </w:r>
      <w:r w:rsidR="00876372">
        <w:rPr>
          <w:rFonts w:ascii="HelveticaNeueLT Std" w:hAnsi="HelveticaNeueLT Std" w:cs="Arial"/>
          <w:b/>
          <w:sz w:val="32"/>
          <w:szCs w:val="32"/>
        </w:rPr>
        <w:t>, LE EMOZIONI RADDOPPIANO</w:t>
      </w:r>
    </w:p>
    <w:p w:rsidR="00B04916" w:rsidRPr="00FD11A2" w:rsidRDefault="00B04916" w:rsidP="00A94801">
      <w:pPr>
        <w:jc w:val="both"/>
        <w:rPr>
          <w:rFonts w:ascii="HelveticaNeueLT Std" w:hAnsi="HelveticaNeueLT Std" w:cs="Arial"/>
          <w:b/>
          <w:szCs w:val="24"/>
        </w:rPr>
      </w:pPr>
    </w:p>
    <w:p w:rsidR="00B04916" w:rsidRPr="00FD11A2" w:rsidRDefault="00AD1B50" w:rsidP="00F3242F">
      <w:pPr>
        <w:pStyle w:val="Corpodeltesto2"/>
        <w:ind w:right="-59"/>
        <w:rPr>
          <w:rFonts w:ascii="HelveticaNeueLT Std" w:hAnsi="HelveticaNeueLT Std" w:cs="Arial"/>
          <w:b/>
          <w:szCs w:val="24"/>
        </w:rPr>
      </w:pPr>
      <w:r>
        <w:rPr>
          <w:rFonts w:ascii="HelveticaNeueLT Std" w:hAnsi="HelveticaNeueLT Std" w:cs="Arial"/>
          <w:b/>
          <w:szCs w:val="24"/>
        </w:rPr>
        <w:t xml:space="preserve">Quando le giornate si allungano e il sole </w:t>
      </w:r>
      <w:r w:rsidR="0001035E">
        <w:rPr>
          <w:rFonts w:ascii="HelveticaNeueLT Std" w:hAnsi="HelveticaNeueLT Std" w:cs="Arial"/>
          <w:b/>
          <w:szCs w:val="24"/>
        </w:rPr>
        <w:t>esalta la bellezza</w:t>
      </w:r>
      <w:r>
        <w:rPr>
          <w:rFonts w:ascii="HelveticaNeueLT Std" w:hAnsi="HelveticaNeueLT Std" w:cs="Arial"/>
          <w:b/>
          <w:szCs w:val="24"/>
        </w:rPr>
        <w:t xml:space="preserve"> </w:t>
      </w:r>
      <w:r w:rsidR="0001035E">
        <w:rPr>
          <w:rFonts w:ascii="HelveticaNeueLT Std" w:hAnsi="HelveticaNeueLT Std" w:cs="Arial"/>
          <w:b/>
          <w:szCs w:val="24"/>
        </w:rPr>
        <w:t>dei</w:t>
      </w:r>
      <w:r>
        <w:rPr>
          <w:rFonts w:ascii="HelveticaNeueLT Std" w:hAnsi="HelveticaNeueLT Std" w:cs="Arial"/>
          <w:b/>
          <w:szCs w:val="24"/>
        </w:rPr>
        <w:t xml:space="preserve"> paesaggi </w:t>
      </w:r>
      <w:r w:rsidR="00200306">
        <w:rPr>
          <w:rFonts w:ascii="HelveticaNeueLT Std" w:hAnsi="HelveticaNeueLT Std" w:cs="Arial"/>
          <w:b/>
          <w:szCs w:val="24"/>
        </w:rPr>
        <w:t>innevati</w:t>
      </w:r>
      <w:r>
        <w:rPr>
          <w:rFonts w:ascii="HelveticaNeueLT Std" w:hAnsi="HelveticaNeueLT Std" w:cs="Arial"/>
          <w:b/>
          <w:szCs w:val="24"/>
        </w:rPr>
        <w:t xml:space="preserve">, una discesa sugli sci </w:t>
      </w:r>
      <w:r w:rsidR="00F0029A">
        <w:rPr>
          <w:rFonts w:ascii="HelveticaNeueLT Std" w:hAnsi="HelveticaNeueLT Std" w:cs="Arial"/>
          <w:b/>
          <w:szCs w:val="24"/>
        </w:rPr>
        <w:t xml:space="preserve">si trasforma in </w:t>
      </w:r>
      <w:r>
        <w:rPr>
          <w:rFonts w:ascii="HelveticaNeueLT Std" w:hAnsi="HelveticaNeueLT Std" w:cs="Arial"/>
          <w:b/>
          <w:szCs w:val="24"/>
        </w:rPr>
        <w:t>un’esperienza</w:t>
      </w:r>
      <w:r w:rsidR="0001035E">
        <w:rPr>
          <w:rFonts w:ascii="HelveticaNeueLT Std" w:hAnsi="HelveticaNeueLT Std" w:cs="Arial"/>
          <w:b/>
          <w:szCs w:val="24"/>
        </w:rPr>
        <w:t xml:space="preserve"> unica e</w:t>
      </w:r>
      <w:r>
        <w:rPr>
          <w:rFonts w:ascii="HelveticaNeueLT Std" w:hAnsi="HelveticaNeueLT Std" w:cs="Arial"/>
          <w:b/>
          <w:szCs w:val="24"/>
        </w:rPr>
        <w:t xml:space="preserve"> imperdibile</w:t>
      </w:r>
      <w:r w:rsidR="000D72F5">
        <w:rPr>
          <w:rFonts w:ascii="HelveticaNeueLT Std" w:hAnsi="HelveticaNeueLT Std" w:cs="Arial"/>
          <w:b/>
          <w:szCs w:val="24"/>
        </w:rPr>
        <w:t>,</w:t>
      </w:r>
      <w:r>
        <w:rPr>
          <w:rFonts w:ascii="HelveticaNeueLT Std" w:hAnsi="HelveticaNeueLT Std" w:cs="Arial"/>
          <w:b/>
          <w:szCs w:val="24"/>
        </w:rPr>
        <w:t xml:space="preserve"> </w:t>
      </w:r>
      <w:r w:rsidR="000D72F5" w:rsidRPr="000D72F5">
        <w:rPr>
          <w:rFonts w:ascii="HelveticaNeueLT Std" w:hAnsi="HelveticaNeueLT Std" w:cs="Arial"/>
          <w:b/>
          <w:szCs w:val="24"/>
        </w:rPr>
        <w:t xml:space="preserve">per godersi </w:t>
      </w:r>
      <w:r w:rsidR="000D72F5">
        <w:rPr>
          <w:rFonts w:ascii="HelveticaNeueLT Std" w:hAnsi="HelveticaNeueLT Std" w:cs="Arial"/>
          <w:b/>
          <w:szCs w:val="24"/>
        </w:rPr>
        <w:t>in tranquillità le terrazze di sole</w:t>
      </w:r>
      <w:r w:rsidR="000D72F5" w:rsidRPr="000D72F5">
        <w:rPr>
          <w:rFonts w:ascii="HelveticaNeueLT Std" w:hAnsi="HelveticaNeueLT Std" w:cs="Arial"/>
          <w:b/>
          <w:szCs w:val="24"/>
        </w:rPr>
        <w:t xml:space="preserve"> e s</w:t>
      </w:r>
      <w:r w:rsidR="000D72F5">
        <w:rPr>
          <w:rFonts w:ascii="HelveticaNeueLT Std" w:hAnsi="HelveticaNeueLT Std" w:cs="Arial"/>
          <w:b/>
          <w:szCs w:val="24"/>
        </w:rPr>
        <w:t xml:space="preserve">coprire i rifugi più </w:t>
      </w:r>
      <w:r w:rsidR="000D72F5" w:rsidRPr="000D72F5">
        <w:rPr>
          <w:rFonts w:ascii="HelveticaNeueLT Std" w:hAnsi="HelveticaNeueLT Std" w:cs="Arial"/>
          <w:b/>
          <w:szCs w:val="24"/>
        </w:rPr>
        <w:t>esclusivi</w:t>
      </w:r>
      <w:r w:rsidR="000D72F5">
        <w:rPr>
          <w:rFonts w:ascii="HelveticaNeueLT Std" w:hAnsi="HelveticaNeueLT Std" w:cs="Arial"/>
          <w:b/>
          <w:szCs w:val="24"/>
        </w:rPr>
        <w:t xml:space="preserve">. </w:t>
      </w:r>
      <w:r>
        <w:rPr>
          <w:rFonts w:ascii="HelveticaNeueLT Std" w:hAnsi="HelveticaNeueLT Std" w:cs="Arial"/>
          <w:b/>
          <w:szCs w:val="24"/>
        </w:rPr>
        <w:t xml:space="preserve">Tutto ciò grazie anche alle </w:t>
      </w:r>
      <w:r w:rsidR="0001035E">
        <w:rPr>
          <w:rFonts w:ascii="HelveticaNeueLT Std" w:hAnsi="HelveticaNeueLT Std" w:cs="Arial"/>
          <w:b/>
          <w:szCs w:val="24"/>
        </w:rPr>
        <w:t xml:space="preserve">interessanti </w:t>
      </w:r>
      <w:r>
        <w:rPr>
          <w:rFonts w:ascii="HelveticaNeueLT Std" w:hAnsi="HelveticaNeueLT Std" w:cs="Arial"/>
          <w:b/>
          <w:szCs w:val="24"/>
        </w:rPr>
        <w:t>offerte proposte dai due grandi caroselli</w:t>
      </w:r>
      <w:r w:rsidR="0001035E">
        <w:rPr>
          <w:rFonts w:ascii="HelveticaNeueLT Std" w:hAnsi="HelveticaNeueLT Std" w:cs="Arial"/>
          <w:b/>
          <w:szCs w:val="24"/>
        </w:rPr>
        <w:t xml:space="preserve"> nel periodo pasquale</w:t>
      </w:r>
    </w:p>
    <w:p w:rsidR="00B04916" w:rsidRPr="00FD11A2" w:rsidRDefault="00B04916" w:rsidP="00B04916">
      <w:pPr>
        <w:pStyle w:val="Corpodeltesto2"/>
        <w:rPr>
          <w:rFonts w:ascii="HelveticaNeueLT Std" w:hAnsi="HelveticaNeueLT Std" w:cs="Arial"/>
          <w:b/>
          <w:szCs w:val="24"/>
        </w:rPr>
      </w:pPr>
    </w:p>
    <w:p w:rsidR="00B82860" w:rsidRDefault="00B82860" w:rsidP="00B82860">
      <w:pPr>
        <w:jc w:val="both"/>
        <w:rPr>
          <w:rFonts w:ascii="HelveticaNeueLT Std" w:hAnsi="HelveticaNeueLT Std" w:cs="Arial"/>
        </w:rPr>
      </w:pPr>
      <w:r>
        <w:rPr>
          <w:rFonts w:ascii="HelveticaNeueLT Std" w:hAnsi="HelveticaNeueLT Std" w:cs="Arial"/>
        </w:rPr>
        <w:t xml:space="preserve">In un periodo dell’anno in cui le </w:t>
      </w:r>
      <w:r w:rsidR="00200306">
        <w:rPr>
          <w:rFonts w:ascii="HelveticaNeueLT Std" w:hAnsi="HelveticaNeueLT Std" w:cs="Arial"/>
        </w:rPr>
        <w:t>giornate si allungano e l’aria si fa</w:t>
      </w:r>
      <w:r>
        <w:rPr>
          <w:rFonts w:ascii="HelveticaNeueLT Std" w:hAnsi="HelveticaNeueLT Std" w:cs="Arial"/>
        </w:rPr>
        <w:t xml:space="preserve"> più mite, ecco che sciare diventa un piacere unico e imperdibile. Le occasioni per vivere in Trentino le ultime settimane della stagione bianca, in giornate baciate da un sole che esalta ancor di più il paesaggio innevato, diventano un’esperienza rigenerante da prolungare fino al tramonto, su</w:t>
      </w:r>
      <w:r w:rsidR="00C576B2">
        <w:rPr>
          <w:rFonts w:ascii="HelveticaNeueLT Std" w:hAnsi="HelveticaNeueLT Std" w:cs="Arial"/>
        </w:rPr>
        <w:t>lle piste e nei locali in quota</w:t>
      </w:r>
      <w:r>
        <w:rPr>
          <w:rFonts w:ascii="HelveticaNeueLT Std" w:hAnsi="HelveticaNeueLT Std" w:cs="Arial"/>
        </w:rPr>
        <w:t>.</w:t>
      </w:r>
    </w:p>
    <w:p w:rsidR="00B82860" w:rsidRDefault="00B82860" w:rsidP="00B82860">
      <w:pPr>
        <w:jc w:val="both"/>
        <w:rPr>
          <w:rFonts w:ascii="HelveticaNeueLT Std" w:hAnsi="HelveticaNeueLT Std" w:cs="Arial"/>
        </w:rPr>
      </w:pPr>
      <w:r>
        <w:rPr>
          <w:rFonts w:ascii="HelveticaNeueLT Std" w:hAnsi="HelveticaNeueLT Std" w:cs="Arial"/>
        </w:rPr>
        <w:t xml:space="preserve">Il piacere dello sci primaverile si apprezza discesa dopo discesa, fin dal mattino, </w:t>
      </w:r>
      <w:r w:rsidR="00C576B2">
        <w:rPr>
          <w:rFonts w:ascii="HelveticaNeueLT Std" w:hAnsi="HelveticaNeueLT Std" w:cs="Arial"/>
        </w:rPr>
        <w:t xml:space="preserve">con la possibilità di concedersi </w:t>
      </w:r>
      <w:r>
        <w:rPr>
          <w:rFonts w:ascii="HelveticaNeueLT Std" w:hAnsi="HelveticaNeueLT Std" w:cs="Arial"/>
        </w:rPr>
        <w:t xml:space="preserve">una o più soste </w:t>
      </w:r>
      <w:r w:rsidR="00B8628C">
        <w:rPr>
          <w:rFonts w:ascii="HelveticaNeueLT Std" w:hAnsi="HelveticaNeueLT Std" w:cs="Arial"/>
        </w:rPr>
        <w:t>nei</w:t>
      </w:r>
      <w:r>
        <w:rPr>
          <w:rFonts w:ascii="HelveticaNeueLT Std" w:hAnsi="HelveticaNeueLT Std" w:cs="Arial"/>
        </w:rPr>
        <w:t xml:space="preserve"> numerosi e accoglienti rifugi situati lungo i tracciati, dove, perché no, gustare i piatti tipici del territorio. I luoghi privilegiati per vivere al meglio questi piaceri sono le “</w:t>
      </w:r>
      <w:r w:rsidRPr="00716586">
        <w:rPr>
          <w:rFonts w:ascii="HelveticaNeueLT Std" w:hAnsi="HelveticaNeueLT Std" w:cs="Arial"/>
        </w:rPr>
        <w:t>terrazze di sole</w:t>
      </w:r>
      <w:r>
        <w:rPr>
          <w:rFonts w:ascii="HelveticaNeueLT Std" w:hAnsi="HelveticaNeueLT Std" w:cs="Arial"/>
        </w:rPr>
        <w:t xml:space="preserve">”, dalle quali è possibile ammirare lo splendore delle Dolomiti, in moltissimi casi accessibili anche dai non sciatori alla ricerca di esclusive esperienze </w:t>
      </w:r>
      <w:proofErr w:type="spellStart"/>
      <w:r>
        <w:rPr>
          <w:rFonts w:ascii="HelveticaNeueLT Std" w:hAnsi="HelveticaNeueLT Std" w:cs="Arial"/>
        </w:rPr>
        <w:t>gourmand</w:t>
      </w:r>
      <w:proofErr w:type="spellEnd"/>
      <w:r>
        <w:rPr>
          <w:rFonts w:ascii="HelveticaNeueLT Std" w:hAnsi="HelveticaNeueLT Std" w:cs="Arial"/>
        </w:rPr>
        <w:t xml:space="preserve"> in quota o di un panoramico solarium dove abbronzarsi.</w:t>
      </w:r>
    </w:p>
    <w:p w:rsidR="00B82860" w:rsidRDefault="00B82860" w:rsidP="00B82860">
      <w:pPr>
        <w:jc w:val="both"/>
        <w:rPr>
          <w:rFonts w:ascii="HelveticaNeueLT Std" w:hAnsi="HelveticaNeueLT Std" w:cs="Arial"/>
        </w:rPr>
      </w:pPr>
      <w:r>
        <w:rPr>
          <w:rFonts w:ascii="HelveticaNeueLT Std" w:hAnsi="HelveticaNeueLT Std" w:cs="Arial"/>
        </w:rPr>
        <w:t xml:space="preserve">Sono di tendenza quelle del Rifugio </w:t>
      </w:r>
      <w:proofErr w:type="spellStart"/>
      <w:r>
        <w:rPr>
          <w:rFonts w:ascii="HelveticaNeueLT Std" w:hAnsi="HelveticaNeueLT Std" w:cs="Arial"/>
        </w:rPr>
        <w:t>Boch</w:t>
      </w:r>
      <w:proofErr w:type="spellEnd"/>
      <w:r>
        <w:rPr>
          <w:rFonts w:ascii="HelveticaNeueLT Std" w:hAnsi="HelveticaNeueLT Std" w:cs="Arial"/>
        </w:rPr>
        <w:t xml:space="preserve"> e dello Chalet Fiat a Madonna di Campiglio, la P</w:t>
      </w:r>
      <w:r w:rsidR="0001035E">
        <w:rPr>
          <w:rFonts w:ascii="HelveticaNeueLT Std" w:hAnsi="HelveticaNeueLT Std" w:cs="Arial"/>
        </w:rPr>
        <w:t xml:space="preserve">erla </w:t>
      </w:r>
      <w:r>
        <w:rPr>
          <w:rFonts w:ascii="HelveticaNeueLT Std" w:hAnsi="HelveticaNeueLT Std" w:cs="Arial"/>
        </w:rPr>
        <w:t>delle Dolomiti, ma hanno un loro fascino anche i rifugi dell</w:t>
      </w:r>
      <w:r w:rsidR="00C576B2">
        <w:rPr>
          <w:rFonts w:ascii="HelveticaNeueLT Std" w:hAnsi="HelveticaNeueLT Std" w:cs="Arial"/>
        </w:rPr>
        <w:t xml:space="preserve">a Paganella, La Roda </w:t>
      </w:r>
      <w:r>
        <w:rPr>
          <w:rFonts w:ascii="HelveticaNeueLT Std" w:hAnsi="HelveticaNeueLT Std" w:cs="Arial"/>
        </w:rPr>
        <w:t xml:space="preserve">e Dosson su tutti, con il gruppo del Brenta e il Lago di Garda a fare da cornice. Nel Trentino orientale, tra le terrazze più suggestive, vi è quella del Rifugio </w:t>
      </w:r>
      <w:proofErr w:type="spellStart"/>
      <w:r>
        <w:rPr>
          <w:rFonts w:ascii="HelveticaNeueLT Std" w:hAnsi="HelveticaNeueLT Std" w:cs="Arial"/>
        </w:rPr>
        <w:t>Tognola</w:t>
      </w:r>
      <w:proofErr w:type="spellEnd"/>
      <w:r>
        <w:rPr>
          <w:rFonts w:ascii="HelveticaNeueLT Std" w:hAnsi="HelveticaNeueLT Std" w:cs="Arial"/>
        </w:rPr>
        <w:t xml:space="preserve">, situato a 2200 metri di altitudine, di fronte alle Pale di San Martino, dotato di un’ampia area relax e solarium. In Val di Fassa, sulla vetta del </w:t>
      </w:r>
      <w:proofErr w:type="spellStart"/>
      <w:r>
        <w:rPr>
          <w:rFonts w:ascii="HelveticaNeueLT Std" w:hAnsi="HelveticaNeueLT Std" w:cs="Arial"/>
        </w:rPr>
        <w:t>Sass</w:t>
      </w:r>
      <w:proofErr w:type="spellEnd"/>
      <w:r>
        <w:rPr>
          <w:rFonts w:ascii="HelveticaNeueLT Std" w:hAnsi="HelveticaNeueLT Std" w:cs="Arial"/>
        </w:rPr>
        <w:t xml:space="preserve"> </w:t>
      </w:r>
      <w:proofErr w:type="spellStart"/>
      <w:r>
        <w:rPr>
          <w:rFonts w:ascii="HelveticaNeueLT Std" w:hAnsi="HelveticaNeueLT Std" w:cs="Arial"/>
        </w:rPr>
        <w:t>Pordoi</w:t>
      </w:r>
      <w:proofErr w:type="spellEnd"/>
      <w:r>
        <w:rPr>
          <w:rFonts w:ascii="HelveticaNeueLT Std" w:hAnsi="HelveticaNeueLT Std" w:cs="Arial"/>
        </w:rPr>
        <w:t xml:space="preserve">, ecco il Rifugio Maria con splendida vista sulla Marmolada, senza scordare lo Chalet Cima Uomo, al Passo San Pellegrino, che ha recentemente ricevuto la visita della campionessa americana di sci alpino </w:t>
      </w:r>
      <w:proofErr w:type="spellStart"/>
      <w:r>
        <w:rPr>
          <w:rFonts w:ascii="HelveticaNeueLT Std" w:hAnsi="HelveticaNeueLT Std" w:cs="Arial"/>
        </w:rPr>
        <w:t>Lindsey</w:t>
      </w:r>
      <w:proofErr w:type="spellEnd"/>
      <w:r>
        <w:rPr>
          <w:rFonts w:ascii="HelveticaNeueLT Std" w:hAnsi="HelveticaNeueLT Std" w:cs="Arial"/>
        </w:rPr>
        <w:t xml:space="preserve"> </w:t>
      </w:r>
      <w:proofErr w:type="spellStart"/>
      <w:r>
        <w:rPr>
          <w:rFonts w:ascii="HelveticaNeueLT Std" w:hAnsi="HelveticaNeueLT Std" w:cs="Arial"/>
        </w:rPr>
        <w:t>Vonn</w:t>
      </w:r>
      <w:proofErr w:type="spellEnd"/>
      <w:r>
        <w:rPr>
          <w:rFonts w:ascii="HelveticaNeueLT Std" w:hAnsi="HelveticaNeueLT Std" w:cs="Arial"/>
        </w:rPr>
        <w:t xml:space="preserve">. Nella vicina Val di Fiemme una tappa imperdibile è rappresentata dal Rifugio </w:t>
      </w:r>
      <w:proofErr w:type="spellStart"/>
      <w:r>
        <w:rPr>
          <w:rFonts w:ascii="HelveticaNeueLT Std" w:hAnsi="HelveticaNeueLT Std" w:cs="Arial"/>
        </w:rPr>
        <w:t>Paion</w:t>
      </w:r>
      <w:proofErr w:type="spellEnd"/>
      <w:r>
        <w:rPr>
          <w:rFonts w:ascii="HelveticaNeueLT Std" w:hAnsi="HelveticaNeueLT Std" w:cs="Arial"/>
        </w:rPr>
        <w:t xml:space="preserve">, sul Cermis, affacciato sulle cime del </w:t>
      </w:r>
      <w:proofErr w:type="spellStart"/>
      <w:r>
        <w:rPr>
          <w:rFonts w:ascii="HelveticaNeueLT Std" w:hAnsi="HelveticaNeueLT Std" w:cs="Arial"/>
        </w:rPr>
        <w:t>Latemar</w:t>
      </w:r>
      <w:proofErr w:type="spellEnd"/>
      <w:r>
        <w:rPr>
          <w:rFonts w:ascii="HelveticaNeueLT Std" w:hAnsi="HelveticaNeueLT Std" w:cs="Arial"/>
        </w:rPr>
        <w:t xml:space="preserve"> e del </w:t>
      </w:r>
      <w:proofErr w:type="spellStart"/>
      <w:r>
        <w:rPr>
          <w:rFonts w:ascii="HelveticaNeueLT Std" w:hAnsi="HelveticaNeueLT Std" w:cs="Arial"/>
        </w:rPr>
        <w:t>Lagorai</w:t>
      </w:r>
      <w:proofErr w:type="spellEnd"/>
      <w:r>
        <w:rPr>
          <w:rFonts w:ascii="HelveticaNeueLT Std" w:hAnsi="HelveticaNeueLT Std" w:cs="Arial"/>
        </w:rPr>
        <w:t xml:space="preserve">, mentre nello Ski Center </w:t>
      </w:r>
      <w:proofErr w:type="spellStart"/>
      <w:r>
        <w:rPr>
          <w:rFonts w:ascii="HelveticaNeueLT Std" w:hAnsi="HelveticaNeueLT Std" w:cs="Arial"/>
        </w:rPr>
        <w:t>Latemar</w:t>
      </w:r>
      <w:proofErr w:type="spellEnd"/>
      <w:r>
        <w:rPr>
          <w:rFonts w:ascii="HelveticaNeueLT Std" w:hAnsi="HelveticaNeueLT Std" w:cs="Arial"/>
        </w:rPr>
        <w:t xml:space="preserve"> è d’obbligo una sosta alla Baita </w:t>
      </w:r>
      <w:proofErr w:type="spellStart"/>
      <w:r>
        <w:rPr>
          <w:rFonts w:ascii="HelveticaNeueLT Std" w:hAnsi="HelveticaNeueLT Std" w:cs="Arial"/>
        </w:rPr>
        <w:t>Gardonè</w:t>
      </w:r>
      <w:proofErr w:type="spellEnd"/>
      <w:r>
        <w:rPr>
          <w:rFonts w:ascii="HelveticaNeueLT Std" w:hAnsi="HelveticaNeueLT Std" w:cs="Arial"/>
        </w:rPr>
        <w:t>.</w:t>
      </w:r>
    </w:p>
    <w:p w:rsidR="00B82860" w:rsidRDefault="00B82860" w:rsidP="00B82860">
      <w:pPr>
        <w:jc w:val="both"/>
        <w:rPr>
          <w:rFonts w:ascii="HelveticaNeueLT Std" w:hAnsi="HelveticaNeueLT Std" w:cs="Arial"/>
        </w:rPr>
      </w:pPr>
      <w:r>
        <w:rPr>
          <w:rFonts w:ascii="HelveticaNeueLT Std" w:hAnsi="HelveticaNeueLT Std" w:cs="Arial"/>
        </w:rPr>
        <w:t xml:space="preserve">Per chi volesse soggiornare sull’Alpe Cimbra, tappa obbligata è il Rifugio Stella d'Italia. Spostandoci al Passo Tonale, il Rifugio Paradiso e la rinnovata Malga </w:t>
      </w:r>
      <w:proofErr w:type="spellStart"/>
      <w:r>
        <w:rPr>
          <w:rFonts w:ascii="HelveticaNeueLT Std" w:hAnsi="HelveticaNeueLT Std" w:cs="Arial"/>
        </w:rPr>
        <w:t>Valbiolo</w:t>
      </w:r>
      <w:proofErr w:type="spellEnd"/>
      <w:r>
        <w:rPr>
          <w:rFonts w:ascii="HelveticaNeueLT Std" w:hAnsi="HelveticaNeueLT Std" w:cs="Arial"/>
        </w:rPr>
        <w:t xml:space="preserve">, con vista sul ghiacciaio </w:t>
      </w:r>
      <w:proofErr w:type="spellStart"/>
      <w:r>
        <w:rPr>
          <w:rFonts w:ascii="HelveticaNeueLT Std" w:hAnsi="HelveticaNeueLT Std" w:cs="Arial"/>
        </w:rPr>
        <w:t>Presena</w:t>
      </w:r>
      <w:proofErr w:type="spellEnd"/>
      <w:r>
        <w:rPr>
          <w:rFonts w:ascii="HelveticaNeueLT Std" w:hAnsi="HelveticaNeueLT Std" w:cs="Arial"/>
        </w:rPr>
        <w:t xml:space="preserve">, regalano emozioni indimenticabili. Anche il Bondone, la montagna di Trento, offre un punto panoramico d'effetto, il Rifugio </w:t>
      </w:r>
      <w:proofErr w:type="spellStart"/>
      <w:r>
        <w:rPr>
          <w:rFonts w:ascii="HelveticaNeueLT Std" w:hAnsi="HelveticaNeueLT Std" w:cs="Arial"/>
        </w:rPr>
        <w:t>Palòn</w:t>
      </w:r>
      <w:proofErr w:type="spellEnd"/>
      <w:r>
        <w:rPr>
          <w:rFonts w:ascii="HelveticaNeueLT Std" w:hAnsi="HelveticaNeueLT Std" w:cs="Arial"/>
        </w:rPr>
        <w:t xml:space="preserve">, dal quale l’occhio spazia su un orizzonte a 360 gradi di cime. </w:t>
      </w:r>
    </w:p>
    <w:p w:rsidR="00B82860" w:rsidRDefault="00B82860" w:rsidP="00B82860">
      <w:pPr>
        <w:jc w:val="both"/>
        <w:rPr>
          <w:rFonts w:ascii="HelveticaNeueLT Std" w:hAnsi="HelveticaNeueLT Std" w:cs="Arial"/>
        </w:rPr>
      </w:pPr>
      <w:r>
        <w:rPr>
          <w:rFonts w:ascii="HelveticaNeueLT Std" w:hAnsi="HelveticaNeueLT Std" w:cs="Arial"/>
        </w:rPr>
        <w:t>In Trentino l’esperienza dello sci di primavera, da marzo fino alla settimana di Pasqua, si può vivere grazie anche alle offerte dei due principali caroselli, «</w:t>
      </w:r>
      <w:proofErr w:type="spellStart"/>
      <w:r>
        <w:rPr>
          <w:rFonts w:ascii="HelveticaNeueLT Std" w:hAnsi="HelveticaNeueLT Std" w:cs="Arial"/>
        </w:rPr>
        <w:t>Skirama</w:t>
      </w:r>
      <w:proofErr w:type="spellEnd"/>
      <w:r>
        <w:rPr>
          <w:rFonts w:ascii="HelveticaNeueLT Std" w:hAnsi="HelveticaNeueLT Std" w:cs="Arial"/>
        </w:rPr>
        <w:t xml:space="preserve"> Dolomiti» e «Dolomiti </w:t>
      </w:r>
      <w:proofErr w:type="spellStart"/>
      <w:r>
        <w:rPr>
          <w:rFonts w:ascii="HelveticaNeueLT Std" w:hAnsi="HelveticaNeueLT Std" w:cs="Arial"/>
        </w:rPr>
        <w:t>Superski</w:t>
      </w:r>
      <w:proofErr w:type="spellEnd"/>
      <w:r>
        <w:rPr>
          <w:rFonts w:ascii="HelveticaNeueLT Std" w:hAnsi="HelveticaNeueLT Std" w:cs="Arial"/>
        </w:rPr>
        <w:t>».</w:t>
      </w:r>
    </w:p>
    <w:p w:rsidR="00B82860" w:rsidRDefault="00B82860" w:rsidP="00B82860">
      <w:pPr>
        <w:jc w:val="both"/>
        <w:rPr>
          <w:rFonts w:ascii="HelveticaNeueLT Std" w:hAnsi="HelveticaNeueLT Std" w:cs="Mangal"/>
        </w:rPr>
      </w:pPr>
      <w:proofErr w:type="spellStart"/>
      <w:r>
        <w:rPr>
          <w:rFonts w:ascii="HelveticaNeueLT Std" w:hAnsi="HelveticaNeueLT Std" w:cs="Arial"/>
          <w:b/>
        </w:rPr>
        <w:t>Skirama</w:t>
      </w:r>
      <w:proofErr w:type="spellEnd"/>
      <w:r>
        <w:rPr>
          <w:rFonts w:ascii="HelveticaNeueLT Std" w:hAnsi="HelveticaNeueLT Std" w:cs="Arial"/>
          <w:b/>
        </w:rPr>
        <w:t xml:space="preserve"> Dolomiti</w:t>
      </w:r>
      <w:r>
        <w:rPr>
          <w:rFonts w:ascii="HelveticaNeueLT Std" w:hAnsi="HelveticaNeueLT Std" w:cs="Arial"/>
        </w:rPr>
        <w:t xml:space="preserve"> propone «Speciale Pasqua», che dal 19 marzo al 3 aprile, nel prezzo dell’hotel o dell'appartamento convenzionato, include lo skipass “</w:t>
      </w:r>
      <w:proofErr w:type="spellStart"/>
      <w:r>
        <w:rPr>
          <w:rFonts w:ascii="HelveticaNeueLT Std" w:hAnsi="HelveticaNeueLT Std" w:cs="Arial"/>
        </w:rPr>
        <w:t>Superskirama</w:t>
      </w:r>
      <w:proofErr w:type="spellEnd"/>
      <w:r>
        <w:rPr>
          <w:rFonts w:ascii="HelveticaNeueLT Std" w:hAnsi="HelveticaNeueLT Std" w:cs="Arial"/>
        </w:rPr>
        <w:t xml:space="preserve"> Dolomiti” per 6 o 7 giorni. </w:t>
      </w:r>
      <w:r>
        <w:rPr>
          <w:rFonts w:ascii="HelveticaNeueLT Std" w:hAnsi="HelveticaNeueLT Std"/>
        </w:rPr>
        <w:t>Le strutture ricettive che aderiscono all’iniziativa si trovano in tutti i comprensori del carosello, da Madonna di Campiglio e Pinzolo a Folgarida-Marilleva, Pejo e Passo Tonale, dall’Altopiano della Paganella al Monte Bondone, fino all’Alpe Cimbra.</w:t>
      </w:r>
    </w:p>
    <w:p w:rsidR="00B82860" w:rsidRDefault="00B82860" w:rsidP="00B82860">
      <w:pPr>
        <w:jc w:val="both"/>
        <w:rPr>
          <w:rFonts w:ascii="HelveticaNeueLT Std" w:hAnsi="HelveticaNeueLT Std" w:cs="Arial"/>
        </w:rPr>
      </w:pPr>
      <w:r>
        <w:rPr>
          <w:rFonts w:ascii="HelveticaNeueLT Std" w:hAnsi="HelveticaNeueLT Std" w:cs="Arial"/>
          <w:b/>
        </w:rPr>
        <w:lastRenderedPageBreak/>
        <w:t xml:space="preserve">Dolomiti </w:t>
      </w:r>
      <w:proofErr w:type="spellStart"/>
      <w:r>
        <w:rPr>
          <w:rFonts w:ascii="HelveticaNeueLT Std" w:hAnsi="HelveticaNeueLT Std" w:cs="Arial"/>
          <w:b/>
        </w:rPr>
        <w:t>Superski</w:t>
      </w:r>
      <w:proofErr w:type="spellEnd"/>
      <w:r w:rsidRPr="005458D6">
        <w:rPr>
          <w:rFonts w:ascii="HelveticaNeueLT Std" w:hAnsi="HelveticaNeueLT Std" w:cs="Arial"/>
        </w:rPr>
        <w:t xml:space="preserve"> </w:t>
      </w:r>
      <w:r>
        <w:rPr>
          <w:rFonts w:ascii="HelveticaNeueLT Std" w:hAnsi="HelveticaNeueLT Std" w:cs="Arial"/>
        </w:rPr>
        <w:t>offre</w:t>
      </w:r>
      <w:r w:rsidRPr="005458D6">
        <w:rPr>
          <w:rFonts w:ascii="HelveticaNeueLT Std" w:hAnsi="HelveticaNeueLT Std" w:cs="Arial"/>
        </w:rPr>
        <w:t xml:space="preserve"> </w:t>
      </w:r>
      <w:r>
        <w:rPr>
          <w:rFonts w:ascii="HelveticaNeueLT Std" w:hAnsi="HelveticaNeueLT Std" w:cs="Arial"/>
        </w:rPr>
        <w:t xml:space="preserve">invece «Dolomiti Super </w:t>
      </w:r>
      <w:proofErr w:type="spellStart"/>
      <w:r>
        <w:rPr>
          <w:rFonts w:ascii="HelveticaNeueLT Std" w:hAnsi="HelveticaNeueLT Std" w:cs="Arial"/>
        </w:rPr>
        <w:t>Sun</w:t>
      </w:r>
      <w:proofErr w:type="spellEnd"/>
      <w:r>
        <w:rPr>
          <w:rFonts w:ascii="HelveticaNeueLT Std" w:hAnsi="HelveticaNeueLT Std" w:cs="Arial"/>
        </w:rPr>
        <w:t xml:space="preserve"> 2016» per sciare in Val di Fiemme, Val di Fassa e a San Martino di Castrozza, dal 19 marzo fino al termine della stagione, con la formula sette giorni di vacanza al prezzo di sei.</w:t>
      </w:r>
    </w:p>
    <w:p w:rsidR="00B82860" w:rsidRDefault="00B82860" w:rsidP="00B82860">
      <w:pPr>
        <w:jc w:val="both"/>
        <w:rPr>
          <w:rFonts w:ascii="HelveticaNeueLT Std" w:hAnsi="HelveticaNeueLT Std" w:cs="Arial"/>
        </w:rPr>
      </w:pPr>
    </w:p>
    <w:p w:rsidR="00B82860" w:rsidRDefault="00B82860" w:rsidP="00B82860">
      <w:pPr>
        <w:jc w:val="both"/>
        <w:rPr>
          <w:rFonts w:ascii="HelveticaNeueLT Std" w:hAnsi="HelveticaNeueLT Std" w:cs="Arial"/>
          <w:color w:val="000000"/>
          <w:u w:val="single"/>
        </w:rPr>
      </w:pPr>
      <w:r>
        <w:rPr>
          <w:rFonts w:ascii="HelveticaNeueLT Std" w:hAnsi="HelveticaNeueLT Std" w:cs="Arial"/>
          <w:color w:val="000000"/>
        </w:rPr>
        <w:t xml:space="preserve">Info: </w:t>
      </w:r>
      <w:hyperlink r:id="rId8" w:history="1">
        <w:r w:rsidRPr="00B665DC">
          <w:rPr>
            <w:rStyle w:val="Collegamentoipertestuale"/>
            <w:rFonts w:ascii="HelveticaNeueLT Std" w:hAnsi="HelveticaNeueLT Std" w:cs="Arial"/>
          </w:rPr>
          <w:t>www.visittrentino.it</w:t>
        </w:r>
      </w:hyperlink>
    </w:p>
    <w:p w:rsidR="00D519CC" w:rsidRPr="00FD11A2" w:rsidRDefault="00D519CC" w:rsidP="00181CA7">
      <w:pPr>
        <w:pStyle w:val="Intestazione"/>
        <w:tabs>
          <w:tab w:val="clear" w:pos="4819"/>
          <w:tab w:val="clear" w:pos="9638"/>
        </w:tabs>
        <w:rPr>
          <w:rFonts w:ascii="HelveticaNeueLT Std" w:hAnsi="HelveticaNeueLT Std" w:cs="Arial"/>
        </w:rPr>
      </w:pPr>
    </w:p>
    <w:p w:rsidR="008E294E" w:rsidRPr="00FD11A2" w:rsidRDefault="006511B1" w:rsidP="00E142B5">
      <w:pPr>
        <w:pStyle w:val="Intestazione"/>
        <w:tabs>
          <w:tab w:val="clear" w:pos="4819"/>
          <w:tab w:val="clear" w:pos="9638"/>
        </w:tabs>
        <w:rPr>
          <w:rFonts w:ascii="HelveticaNeueLT Std" w:hAnsi="HelveticaNeueLT Std" w:cs="Arial"/>
        </w:rPr>
      </w:pPr>
      <w:r>
        <w:rPr>
          <w:rFonts w:ascii="HelveticaNeueLT Std" w:hAnsi="HelveticaNeueLT Std" w:cs="Arial"/>
        </w:rPr>
        <w:t>(</w:t>
      </w:r>
      <w:proofErr w:type="gramStart"/>
      <w:r w:rsidR="00B82860">
        <w:rPr>
          <w:rFonts w:ascii="HelveticaNeueLT Std" w:hAnsi="HelveticaNeueLT Std" w:cs="Arial"/>
        </w:rPr>
        <w:t>mf</w:t>
      </w:r>
      <w:proofErr w:type="gramEnd"/>
      <w:r w:rsidR="00E142B5" w:rsidRPr="00FD11A2">
        <w:rPr>
          <w:rFonts w:ascii="HelveticaNeueLT Std" w:hAnsi="HelveticaNeueLT Std" w:cs="Arial"/>
        </w:rPr>
        <w:t>)</w:t>
      </w:r>
    </w:p>
    <w:p w:rsidR="00D17221" w:rsidRPr="00FD11A2" w:rsidRDefault="00D17221" w:rsidP="003D291D">
      <w:pPr>
        <w:pStyle w:val="Intestazione"/>
        <w:tabs>
          <w:tab w:val="clear" w:pos="4819"/>
          <w:tab w:val="clear" w:pos="9638"/>
        </w:tabs>
        <w:rPr>
          <w:rFonts w:ascii="HelveticaNeueLT Std" w:hAnsi="HelveticaNeueLT Std" w:cs="Arial"/>
        </w:rPr>
      </w:pPr>
    </w:p>
    <w:p w:rsidR="008E294E" w:rsidRPr="00FD11A2" w:rsidRDefault="008E294E" w:rsidP="003D291D">
      <w:pPr>
        <w:pStyle w:val="Intestazione"/>
        <w:tabs>
          <w:tab w:val="clear" w:pos="4819"/>
          <w:tab w:val="clear" w:pos="9638"/>
        </w:tabs>
        <w:rPr>
          <w:rFonts w:ascii="HelveticaNeueLT Std" w:hAnsi="HelveticaNeueLT Std" w:cs="Arial"/>
        </w:rPr>
      </w:pPr>
      <w:r w:rsidRPr="00FD11A2">
        <w:rPr>
          <w:rFonts w:ascii="HelveticaNeueLT Std" w:hAnsi="HelveticaNeueLT Std" w:cs="Arial"/>
        </w:rPr>
        <w:t xml:space="preserve">Trento, </w:t>
      </w:r>
      <w:r w:rsidR="00B82860">
        <w:rPr>
          <w:rFonts w:ascii="HelveticaNeueLT Std" w:hAnsi="HelveticaNeueLT Std" w:cs="Arial"/>
        </w:rPr>
        <w:t>1</w:t>
      </w:r>
      <w:r w:rsidR="00D66100">
        <w:rPr>
          <w:rFonts w:ascii="HelveticaNeueLT Std" w:hAnsi="HelveticaNeueLT Std" w:cs="Arial"/>
        </w:rPr>
        <w:t>8</w:t>
      </w:r>
      <w:bookmarkStart w:id="0" w:name="_GoBack"/>
      <w:bookmarkEnd w:id="0"/>
      <w:r w:rsidR="00B82860">
        <w:rPr>
          <w:rFonts w:ascii="HelveticaNeueLT Std" w:hAnsi="HelveticaNeueLT Std" w:cs="Arial"/>
        </w:rPr>
        <w:t xml:space="preserve"> febbraio 2016</w:t>
      </w:r>
    </w:p>
    <w:sectPr w:rsidR="008E294E" w:rsidRPr="00FD11A2" w:rsidSect="00A94801">
      <w:headerReference w:type="default" r:id="rId9"/>
      <w:footerReference w:type="default" r:id="rId10"/>
      <w:pgSz w:w="11906" w:h="16838" w:code="9"/>
      <w:pgMar w:top="2552" w:right="907" w:bottom="1418" w:left="907" w:header="624" w:footer="28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B27D0" w:rsidRDefault="00FB27D0">
      <w:r>
        <w:separator/>
      </w:r>
    </w:p>
  </w:endnote>
  <w:endnote w:type="continuationSeparator" w:id="0">
    <w:p w:rsidR="00FB27D0" w:rsidRDefault="00FB27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Univers">
    <w:altName w:val="Arial"/>
    <w:charset w:val="00"/>
    <w:family w:val="swiss"/>
    <w:pitch w:val="variable"/>
  </w:font>
  <w:font w:name="HelveticaNeueLT Std">
    <w:panose1 w:val="020B0604020202020204"/>
    <w:charset w:val="00"/>
    <w:family w:val="swiss"/>
    <w:notTrueType/>
    <w:pitch w:val="variable"/>
    <w:sig w:usb0="800000AF" w:usb1="4000204A" w:usb2="00000000" w:usb3="00000000" w:csb0="00000001" w:csb1="00000000"/>
  </w:font>
  <w:font w:name="Mangal">
    <w:panose1 w:val="02040503050203030202"/>
    <w:charset w:val="00"/>
    <w:family w:val="roman"/>
    <w:pitch w:val="variable"/>
    <w:sig w:usb0="00008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94801" w:rsidRDefault="00B82860" w:rsidP="00EA71D7">
    <w:pPr>
      <w:pStyle w:val="Pidipagina"/>
      <w:jc w:val="center"/>
    </w:pPr>
    <w:r>
      <w:rPr>
        <w:noProof/>
        <w:lang w:val="it-IT" w:eastAsia="it-IT"/>
      </w:rPr>
      <mc:AlternateContent>
        <mc:Choice Requires="wps">
          <w:drawing>
            <wp:anchor distT="0" distB="0" distL="114300" distR="114300" simplePos="0" relativeHeight="251657216" behindDoc="0" locked="0" layoutInCell="1" allowOverlap="1">
              <wp:simplePos x="0" y="0"/>
              <wp:positionH relativeFrom="column">
                <wp:posOffset>0</wp:posOffset>
              </wp:positionH>
              <wp:positionV relativeFrom="paragraph">
                <wp:posOffset>100965</wp:posOffset>
              </wp:positionV>
              <wp:extent cx="6434455" cy="0"/>
              <wp:effectExtent l="9525" t="5715" r="13970" b="13335"/>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3445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6E04F02" id="Line 3"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7.95pt" to="506.65pt,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" strokeweight=".5pt"/>
          </w:pict>
        </mc:Fallback>
      </mc:AlternateContent>
    </w:r>
  </w:p>
  <w:tbl>
    <w:tblPr>
      <w:tblW w:w="0" w:type="auto"/>
      <w:tblLook w:val="04A0" w:firstRow="1" w:lastRow="0" w:firstColumn="1" w:lastColumn="0" w:noHBand="0" w:noVBand="1"/>
    </w:tblPr>
    <w:tblGrid>
      <w:gridCol w:w="5052"/>
      <w:gridCol w:w="5040"/>
    </w:tblGrid>
    <w:tr w:rsidR="00A94801" w:rsidRPr="00BC32E2" w:rsidTr="00BC32E2">
      <w:tc>
        <w:tcPr>
          <w:tcW w:w="5116" w:type="dxa"/>
          <w:shd w:val="clear" w:color="auto" w:fill="auto"/>
        </w:tcPr>
        <w:p w:rsidR="00A94801" w:rsidRPr="00BC32E2" w:rsidRDefault="00A94801" w:rsidP="00A94801">
          <w:pPr>
            <w:pStyle w:val="Pidipagina"/>
            <w:rPr>
              <w:rFonts w:ascii="HelveticaNeueLT Std" w:hAnsi="HelveticaNeueLT Std" w:cs="Arial"/>
              <w:sz w:val="18"/>
              <w:szCs w:val="18"/>
            </w:rPr>
          </w:pPr>
          <w:r w:rsidRPr="00BC32E2">
            <w:rPr>
              <w:rFonts w:ascii="HelveticaNeueLT Std" w:hAnsi="HelveticaNeueLT Std" w:cs="Arial"/>
              <w:sz w:val="18"/>
              <w:szCs w:val="18"/>
            </w:rPr>
            <w:t>UFFICIO STAMPA</w:t>
          </w:r>
        </w:p>
        <w:p w:rsidR="00A94801" w:rsidRPr="00BC32E2" w:rsidRDefault="00A94801" w:rsidP="00A94801">
          <w:pPr>
            <w:pStyle w:val="Pidipagina"/>
            <w:rPr>
              <w:rFonts w:ascii="HelveticaNeueLT Std" w:hAnsi="HelveticaNeueLT Std" w:cs="Arial"/>
              <w:sz w:val="18"/>
              <w:szCs w:val="18"/>
              <w:lang w:val="it-IT"/>
            </w:rPr>
          </w:pPr>
          <w:r w:rsidRPr="00BC32E2">
            <w:rPr>
              <w:rFonts w:ascii="HelveticaNeueLT Std" w:hAnsi="HelveticaNeueLT Std" w:cs="Arial"/>
              <w:sz w:val="18"/>
              <w:szCs w:val="18"/>
              <w:lang w:val="it-IT"/>
            </w:rPr>
            <w:t>Tel. 0461 219310 219314</w:t>
          </w:r>
        </w:p>
        <w:p w:rsidR="00A94801" w:rsidRPr="00BC32E2" w:rsidRDefault="000F61CF" w:rsidP="00A94801">
          <w:pPr>
            <w:pStyle w:val="Pidipagina"/>
            <w:rPr>
              <w:rFonts w:ascii="HelveticaNeueLT Std" w:hAnsi="HelveticaNeueLT Std" w:cs="Arial"/>
              <w:sz w:val="18"/>
              <w:szCs w:val="18"/>
              <w:lang w:val="it-IT"/>
            </w:rPr>
          </w:pPr>
          <w:r>
            <w:rPr>
              <w:rFonts w:ascii="HelveticaNeueLT Std" w:hAnsi="HelveticaNeueLT Std" w:cs="Arial"/>
              <w:sz w:val="18"/>
              <w:szCs w:val="18"/>
              <w:lang w:val="it-IT"/>
            </w:rPr>
            <w:t>press</w:t>
          </w:r>
          <w:r w:rsidR="00A94801" w:rsidRPr="00BC32E2">
            <w:rPr>
              <w:rFonts w:ascii="HelveticaNeueLT Std" w:hAnsi="HelveticaNeueLT Std" w:cs="Arial"/>
              <w:sz w:val="18"/>
              <w:szCs w:val="18"/>
              <w:lang w:val="it-IT"/>
            </w:rPr>
            <w:t>@trentinomarketing.org</w:t>
          </w:r>
        </w:p>
        <w:p w:rsidR="00A94801" w:rsidRPr="00BC32E2" w:rsidRDefault="00B82860" w:rsidP="001F2FAF">
          <w:pPr>
            <w:pStyle w:val="Pidipagina"/>
            <w:rPr>
              <w:rFonts w:ascii="HelveticaNeueLT Std" w:hAnsi="HelveticaNeueLT Std" w:cs="Arial"/>
              <w:sz w:val="20"/>
              <w:lang w:val="it-IT"/>
            </w:rPr>
          </w:pPr>
          <w:r>
            <w:rPr>
              <w:rFonts w:ascii="HelveticaNeueLT Std" w:hAnsi="HelveticaNeueLT Std" w:cs="Arial"/>
              <w:noProof/>
              <w:sz w:val="20"/>
              <w:lang w:val="it-IT" w:eastAsia="it-IT"/>
            </w:rPr>
            <w:drawing>
              <wp:inline distT="0" distB="0" distL="0" distR="0">
                <wp:extent cx="161925" cy="133350"/>
                <wp:effectExtent l="0" t="0" r="9525" b="0"/>
                <wp:docPr id="2" name="Immagine 2" descr="Twitter_logo_bl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witter_logo_blu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1925" cy="133350"/>
                        </a:xfrm>
                        <a:prstGeom prst="rect">
                          <a:avLst/>
                        </a:prstGeom>
                        <a:noFill/>
                        <a:ln>
                          <a:noFill/>
                        </a:ln>
                      </pic:spPr>
                    </pic:pic>
                  </a:graphicData>
                </a:graphic>
              </wp:inline>
            </w:drawing>
          </w:r>
          <w:r>
            <w:rPr>
              <w:rFonts w:ascii="HelveticaNeueLT Std" w:hAnsi="HelveticaNeueLT Std" w:cs="Arial"/>
              <w:noProof/>
              <w:sz w:val="18"/>
              <w:szCs w:val="18"/>
              <w:lang w:val="it-IT" w:eastAsia="it-IT"/>
            </w:rPr>
            <w:drawing>
              <wp:anchor distT="0" distB="0" distL="114300" distR="114300" simplePos="0" relativeHeight="251658240" behindDoc="0" locked="0" layoutInCell="1" allowOverlap="1">
                <wp:simplePos x="0" y="0"/>
                <wp:positionH relativeFrom="column">
                  <wp:posOffset>-33020</wp:posOffset>
                </wp:positionH>
                <wp:positionV relativeFrom="paragraph">
                  <wp:posOffset>11430</wp:posOffset>
                </wp:positionV>
                <wp:extent cx="198120" cy="111760"/>
                <wp:effectExtent l="0" t="0" r="0" b="2540"/>
                <wp:wrapNone/>
                <wp:docPr id="5" name="Immagine 5" descr="logo twi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ogo twitte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8120" cy="111760"/>
                        </a:xfrm>
                        <a:prstGeom prst="rect">
                          <a:avLst/>
                        </a:prstGeom>
                        <a:noFill/>
                        <a:ln>
                          <a:noFill/>
                        </a:ln>
                      </pic:spPr>
                    </pic:pic>
                  </a:graphicData>
                </a:graphic>
                <wp14:sizeRelH relativeFrom="page">
                  <wp14:pctWidth>0</wp14:pctWidth>
                </wp14:sizeRelH>
                <wp14:sizeRelV relativeFrom="page">
                  <wp14:pctHeight>0</wp14:pctHeight>
                </wp14:sizeRelV>
              </wp:anchor>
            </w:drawing>
          </w:r>
          <w:r w:rsidR="00C6335A">
            <w:rPr>
              <w:rFonts w:ascii="HelveticaNeueLT Std" w:hAnsi="HelveticaNeueLT Std" w:cs="Arial"/>
              <w:sz w:val="20"/>
              <w:lang w:val="it-IT"/>
            </w:rPr>
            <w:t xml:space="preserve"> </w:t>
          </w:r>
          <w:r w:rsidR="00C6335A">
            <w:rPr>
              <w:rFonts w:ascii="HelveticaNeueLT Std" w:hAnsi="HelveticaNeueLT Std" w:cs="Arial"/>
              <w:sz w:val="18"/>
              <w:szCs w:val="18"/>
              <w:lang w:val="en-US"/>
            </w:rPr>
            <w:t>@</w:t>
          </w:r>
          <w:proofErr w:type="spellStart"/>
          <w:r w:rsidR="00C6335A">
            <w:rPr>
              <w:rFonts w:ascii="HelveticaNeueLT Std" w:hAnsi="HelveticaNeueLT Std" w:cs="Arial"/>
              <w:sz w:val="18"/>
              <w:szCs w:val="18"/>
              <w:lang w:val="en-US"/>
            </w:rPr>
            <w:t>PressTrentino</w:t>
          </w:r>
          <w:proofErr w:type="spellEnd"/>
        </w:p>
      </w:tc>
      <w:tc>
        <w:tcPr>
          <w:tcW w:w="5116" w:type="dxa"/>
          <w:shd w:val="clear" w:color="auto" w:fill="auto"/>
        </w:tcPr>
        <w:p w:rsidR="00A94801" w:rsidRPr="00BC32E2" w:rsidRDefault="00A94801" w:rsidP="00BC32E2">
          <w:pPr>
            <w:pStyle w:val="Pidipagina"/>
            <w:jc w:val="right"/>
            <w:rPr>
              <w:rFonts w:ascii="HelveticaNeueLT Std" w:hAnsi="HelveticaNeueLT Std" w:cs="Arial"/>
              <w:sz w:val="20"/>
              <w:lang w:val="it-IT"/>
            </w:rPr>
          </w:pPr>
        </w:p>
        <w:p w:rsidR="00A94801" w:rsidRPr="00BC32E2" w:rsidRDefault="00B82860" w:rsidP="00BC32E2">
          <w:pPr>
            <w:pStyle w:val="Pidipagina"/>
            <w:jc w:val="right"/>
            <w:rPr>
              <w:rFonts w:ascii="HelveticaNeueLT Std" w:hAnsi="HelveticaNeueLT Std" w:cs="Arial"/>
              <w:sz w:val="20"/>
              <w:lang w:val="it-IT"/>
            </w:rPr>
          </w:pPr>
          <w:r w:rsidRPr="00BC32E2">
            <w:rPr>
              <w:rFonts w:ascii="HelveticaNeueLT Std" w:hAnsi="HelveticaNeueLT Std" w:cs="Arial"/>
              <w:noProof/>
              <w:sz w:val="20"/>
              <w:lang w:val="it-IT" w:eastAsia="it-IT"/>
            </w:rPr>
            <w:drawing>
              <wp:inline distT="0" distB="0" distL="0" distR="0">
                <wp:extent cx="1181100" cy="438150"/>
                <wp:effectExtent l="0" t="0" r="0" b="0"/>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181100" cy="438150"/>
                        </a:xfrm>
                        <a:prstGeom prst="rect">
                          <a:avLst/>
                        </a:prstGeom>
                        <a:noFill/>
                        <a:ln>
                          <a:noFill/>
                        </a:ln>
                      </pic:spPr>
                    </pic:pic>
                  </a:graphicData>
                </a:graphic>
              </wp:inline>
            </w:drawing>
          </w:r>
        </w:p>
      </w:tc>
    </w:tr>
  </w:tbl>
  <w:p w:rsidR="00A94801" w:rsidRPr="00A94801" w:rsidRDefault="00A94801" w:rsidP="00A94801">
    <w:pPr>
      <w:pStyle w:val="Pidipagina"/>
      <w:rPr>
        <w:rFonts w:ascii="HelveticaNeueLT Std" w:hAnsi="HelveticaNeueLT Std" w:cs="Arial"/>
        <w:sz w:val="20"/>
        <w:lang w:val="it-IT"/>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B27D0" w:rsidRDefault="00FB27D0">
      <w:r>
        <w:separator/>
      </w:r>
    </w:p>
  </w:footnote>
  <w:footnote w:type="continuationSeparator" w:id="0">
    <w:p w:rsidR="00FB27D0" w:rsidRDefault="00FB27D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94801" w:rsidRDefault="00B82860" w:rsidP="0043620C">
    <w:pPr>
      <w:pStyle w:val="Intestazione"/>
      <w:jc w:val="center"/>
    </w:pPr>
    <w:r w:rsidRPr="00347578">
      <w:rPr>
        <w:noProof/>
      </w:rPr>
      <w:drawing>
        <wp:inline distT="0" distB="0" distL="0" distR="0">
          <wp:extent cx="2047875" cy="781050"/>
          <wp:effectExtent l="0" t="0" r="9525" b="0"/>
          <wp:docPr id="1" name="Immagine 3" descr="C:\Documents and Settings\Pegaso1\Desktop\trentino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 descr="C:\Documents and Settings\Pegaso1\Desktop\trentino_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47875" cy="781050"/>
                  </a:xfrm>
                  <a:prstGeom prst="rect">
                    <a:avLst/>
                  </a:prstGeom>
                  <a:noFill/>
                  <a:ln>
                    <a:noFill/>
                  </a:ln>
                </pic:spPr>
              </pic:pic>
            </a:graphicData>
          </a:graphic>
        </wp:inline>
      </w:drawing>
    </w:r>
  </w:p>
  <w:p w:rsidR="00A94801" w:rsidRPr="00927A5E" w:rsidRDefault="00A94801" w:rsidP="0043620C">
    <w:pPr>
      <w:pStyle w:val="Intestazione"/>
      <w:jc w:val="center"/>
      <w:rPr>
        <w:sz w:val="32"/>
        <w:szCs w:val="3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375pt;height:375pt" o:bullet="t">
        <v:imagedata r:id="rId1" o:title="twiiter"/>
      </v:shape>
    </w:pict>
  </w:numPicBullet>
  <w:abstractNum w:abstractNumId="0" w15:restartNumberingAfterBreak="0">
    <w:nsid w:val="FFFFFF1D"/>
    <w:multiLevelType w:val="multilevel"/>
    <w:tmpl w:val="4E00CA2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16A79B2"/>
    <w:multiLevelType w:val="multilevel"/>
    <w:tmpl w:val="7556F17C"/>
    <w:lvl w:ilvl="0">
      <w:start w:val="1"/>
      <w:numFmt w:val="bullet"/>
      <w:lvlText w:val=""/>
      <w:lvlPicBulletId w:val="0"/>
      <w:lvlJc w:val="left"/>
      <w:pPr>
        <w:tabs>
          <w:tab w:val="num" w:pos="720"/>
        </w:tabs>
        <w:ind w:left="720" w:hanging="360"/>
      </w:pPr>
      <w:rPr>
        <w:rFonts w:ascii="Symbol" w:hAnsi="Symbol" w:hint="default"/>
        <w:sz w:val="24"/>
        <w:szCs w:val="22"/>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lvl w:ilvl="8">
      <w:start w:val="1"/>
      <w:numFmt w:val="bullet"/>
      <w:lvlText w:val=""/>
      <w:lvlJc w:val="left"/>
      <w:pPr>
        <w:tabs>
          <w:tab w:val="num" w:pos="6480"/>
        </w:tabs>
        <w:ind w:left="6480" w:hanging="360"/>
      </w:pPr>
      <w:rPr>
        <w:rFonts w:ascii="Symbol" w:hAnsi="Symbol" w:hint="default"/>
      </w:rPr>
    </w:lvl>
  </w:abstractNum>
  <w:abstractNum w:abstractNumId="2" w15:restartNumberingAfterBreak="0">
    <w:nsid w:val="0F893D93"/>
    <w:multiLevelType w:val="hybridMultilevel"/>
    <w:tmpl w:val="7556F17C"/>
    <w:lvl w:ilvl="0" w:tplc="B67E7822">
      <w:start w:val="1"/>
      <w:numFmt w:val="bullet"/>
      <w:lvlText w:val=""/>
      <w:lvlPicBulletId w:val="0"/>
      <w:lvlJc w:val="left"/>
      <w:pPr>
        <w:tabs>
          <w:tab w:val="num" w:pos="720"/>
        </w:tabs>
        <w:ind w:left="720" w:hanging="360"/>
      </w:pPr>
      <w:rPr>
        <w:rFonts w:ascii="Symbol" w:hAnsi="Symbol" w:hint="default"/>
        <w:sz w:val="24"/>
        <w:szCs w:val="22"/>
      </w:rPr>
    </w:lvl>
    <w:lvl w:ilvl="1" w:tplc="26E43F1C" w:tentative="1">
      <w:start w:val="1"/>
      <w:numFmt w:val="bullet"/>
      <w:lvlText w:val=""/>
      <w:lvlJc w:val="left"/>
      <w:pPr>
        <w:tabs>
          <w:tab w:val="num" w:pos="1440"/>
        </w:tabs>
        <w:ind w:left="1440" w:hanging="360"/>
      </w:pPr>
      <w:rPr>
        <w:rFonts w:ascii="Symbol" w:hAnsi="Symbol" w:hint="default"/>
      </w:rPr>
    </w:lvl>
    <w:lvl w:ilvl="2" w:tplc="9808EBC8" w:tentative="1">
      <w:start w:val="1"/>
      <w:numFmt w:val="bullet"/>
      <w:lvlText w:val=""/>
      <w:lvlJc w:val="left"/>
      <w:pPr>
        <w:tabs>
          <w:tab w:val="num" w:pos="2160"/>
        </w:tabs>
        <w:ind w:left="2160" w:hanging="360"/>
      </w:pPr>
      <w:rPr>
        <w:rFonts w:ascii="Symbol" w:hAnsi="Symbol" w:hint="default"/>
      </w:rPr>
    </w:lvl>
    <w:lvl w:ilvl="3" w:tplc="1610BA2A" w:tentative="1">
      <w:start w:val="1"/>
      <w:numFmt w:val="bullet"/>
      <w:lvlText w:val=""/>
      <w:lvlJc w:val="left"/>
      <w:pPr>
        <w:tabs>
          <w:tab w:val="num" w:pos="2880"/>
        </w:tabs>
        <w:ind w:left="2880" w:hanging="360"/>
      </w:pPr>
      <w:rPr>
        <w:rFonts w:ascii="Symbol" w:hAnsi="Symbol" w:hint="default"/>
      </w:rPr>
    </w:lvl>
    <w:lvl w:ilvl="4" w:tplc="5C08270C" w:tentative="1">
      <w:start w:val="1"/>
      <w:numFmt w:val="bullet"/>
      <w:lvlText w:val=""/>
      <w:lvlJc w:val="left"/>
      <w:pPr>
        <w:tabs>
          <w:tab w:val="num" w:pos="3600"/>
        </w:tabs>
        <w:ind w:left="3600" w:hanging="360"/>
      </w:pPr>
      <w:rPr>
        <w:rFonts w:ascii="Symbol" w:hAnsi="Symbol" w:hint="default"/>
      </w:rPr>
    </w:lvl>
    <w:lvl w:ilvl="5" w:tplc="3B92A26A" w:tentative="1">
      <w:start w:val="1"/>
      <w:numFmt w:val="bullet"/>
      <w:lvlText w:val=""/>
      <w:lvlJc w:val="left"/>
      <w:pPr>
        <w:tabs>
          <w:tab w:val="num" w:pos="4320"/>
        </w:tabs>
        <w:ind w:left="4320" w:hanging="360"/>
      </w:pPr>
      <w:rPr>
        <w:rFonts w:ascii="Symbol" w:hAnsi="Symbol" w:hint="default"/>
      </w:rPr>
    </w:lvl>
    <w:lvl w:ilvl="6" w:tplc="4EFECED0" w:tentative="1">
      <w:start w:val="1"/>
      <w:numFmt w:val="bullet"/>
      <w:lvlText w:val=""/>
      <w:lvlJc w:val="left"/>
      <w:pPr>
        <w:tabs>
          <w:tab w:val="num" w:pos="5040"/>
        </w:tabs>
        <w:ind w:left="5040" w:hanging="360"/>
      </w:pPr>
      <w:rPr>
        <w:rFonts w:ascii="Symbol" w:hAnsi="Symbol" w:hint="default"/>
      </w:rPr>
    </w:lvl>
    <w:lvl w:ilvl="7" w:tplc="BABC3890" w:tentative="1">
      <w:start w:val="1"/>
      <w:numFmt w:val="bullet"/>
      <w:lvlText w:val=""/>
      <w:lvlJc w:val="left"/>
      <w:pPr>
        <w:tabs>
          <w:tab w:val="num" w:pos="5760"/>
        </w:tabs>
        <w:ind w:left="5760" w:hanging="360"/>
      </w:pPr>
      <w:rPr>
        <w:rFonts w:ascii="Symbol" w:hAnsi="Symbol" w:hint="default"/>
      </w:rPr>
    </w:lvl>
    <w:lvl w:ilvl="8" w:tplc="69D6A250"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3F876A3A"/>
    <w:multiLevelType w:val="multilevel"/>
    <w:tmpl w:val="7556F17C"/>
    <w:lvl w:ilvl="0">
      <w:start w:val="1"/>
      <w:numFmt w:val="bullet"/>
      <w:lvlText w:val=""/>
      <w:lvlPicBulletId w:val="0"/>
      <w:lvlJc w:val="left"/>
      <w:pPr>
        <w:tabs>
          <w:tab w:val="num" w:pos="720"/>
        </w:tabs>
        <w:ind w:left="720" w:hanging="360"/>
      </w:pPr>
      <w:rPr>
        <w:rFonts w:ascii="Symbol" w:hAnsi="Symbol" w:hint="default"/>
        <w:sz w:val="24"/>
        <w:szCs w:val="22"/>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lvl w:ilvl="8">
      <w:start w:val="1"/>
      <w:numFmt w:val="bullet"/>
      <w:lvlText w:val=""/>
      <w:lvlJc w:val="left"/>
      <w:pPr>
        <w:tabs>
          <w:tab w:val="num" w:pos="6480"/>
        </w:tabs>
        <w:ind w:left="6480" w:hanging="360"/>
      </w:pPr>
      <w:rPr>
        <w:rFonts w:ascii="Symbol" w:hAnsi="Symbol" w:hint="default"/>
      </w:rPr>
    </w:lvl>
  </w:abstractNum>
  <w:abstractNum w:abstractNumId="4" w15:restartNumberingAfterBreak="0">
    <w:nsid w:val="78CF6D72"/>
    <w:multiLevelType w:val="hybridMultilevel"/>
    <w:tmpl w:val="AB7C68C0"/>
    <w:lvl w:ilvl="0" w:tplc="F744A7E0">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4"/>
  </w:num>
  <w:num w:numId="2">
    <w:abstractNumId w:val="2"/>
  </w:num>
  <w:num w:numId="3">
    <w:abstractNumId w:val="0"/>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2860"/>
    <w:rsid w:val="0001035E"/>
    <w:rsid w:val="000149B0"/>
    <w:rsid w:val="00015447"/>
    <w:rsid w:val="00015A1C"/>
    <w:rsid w:val="00022735"/>
    <w:rsid w:val="00024BE0"/>
    <w:rsid w:val="00026028"/>
    <w:rsid w:val="000309FA"/>
    <w:rsid w:val="00042A11"/>
    <w:rsid w:val="0004586F"/>
    <w:rsid w:val="000465D9"/>
    <w:rsid w:val="0005598F"/>
    <w:rsid w:val="0007236C"/>
    <w:rsid w:val="000B5572"/>
    <w:rsid w:val="000D3796"/>
    <w:rsid w:val="000D599F"/>
    <w:rsid w:val="000D72F5"/>
    <w:rsid w:val="000F3CFA"/>
    <w:rsid w:val="000F61CF"/>
    <w:rsid w:val="00105B32"/>
    <w:rsid w:val="001109DD"/>
    <w:rsid w:val="0012147C"/>
    <w:rsid w:val="00124E49"/>
    <w:rsid w:val="001543DA"/>
    <w:rsid w:val="0016511F"/>
    <w:rsid w:val="001675D5"/>
    <w:rsid w:val="00180B14"/>
    <w:rsid w:val="00181CA7"/>
    <w:rsid w:val="001A0144"/>
    <w:rsid w:val="001D7EB0"/>
    <w:rsid w:val="001E234F"/>
    <w:rsid w:val="001E3323"/>
    <w:rsid w:val="001F2FAF"/>
    <w:rsid w:val="00200306"/>
    <w:rsid w:val="0021480B"/>
    <w:rsid w:val="00223FA5"/>
    <w:rsid w:val="00224148"/>
    <w:rsid w:val="002408CF"/>
    <w:rsid w:val="0025306B"/>
    <w:rsid w:val="00263165"/>
    <w:rsid w:val="00296238"/>
    <w:rsid w:val="002C2872"/>
    <w:rsid w:val="002D1FB3"/>
    <w:rsid w:val="003048E2"/>
    <w:rsid w:val="00323066"/>
    <w:rsid w:val="00341E64"/>
    <w:rsid w:val="0035084B"/>
    <w:rsid w:val="00356E9D"/>
    <w:rsid w:val="00357E7B"/>
    <w:rsid w:val="00366495"/>
    <w:rsid w:val="00370935"/>
    <w:rsid w:val="0037141C"/>
    <w:rsid w:val="003720FD"/>
    <w:rsid w:val="003765C0"/>
    <w:rsid w:val="003C4361"/>
    <w:rsid w:val="003D04A4"/>
    <w:rsid w:val="003D291D"/>
    <w:rsid w:val="003D6C67"/>
    <w:rsid w:val="003E6047"/>
    <w:rsid w:val="003E7A76"/>
    <w:rsid w:val="003F5B9C"/>
    <w:rsid w:val="00403F8F"/>
    <w:rsid w:val="00405425"/>
    <w:rsid w:val="00413056"/>
    <w:rsid w:val="0042505B"/>
    <w:rsid w:val="00427329"/>
    <w:rsid w:val="0043509C"/>
    <w:rsid w:val="0043620C"/>
    <w:rsid w:val="00437789"/>
    <w:rsid w:val="00445714"/>
    <w:rsid w:val="0047789A"/>
    <w:rsid w:val="00480166"/>
    <w:rsid w:val="00491F87"/>
    <w:rsid w:val="00492D40"/>
    <w:rsid w:val="00493C28"/>
    <w:rsid w:val="004B00D1"/>
    <w:rsid w:val="004B57BD"/>
    <w:rsid w:val="004D688B"/>
    <w:rsid w:val="00501087"/>
    <w:rsid w:val="00502A59"/>
    <w:rsid w:val="005041CA"/>
    <w:rsid w:val="00504F7D"/>
    <w:rsid w:val="005066E6"/>
    <w:rsid w:val="00507A5C"/>
    <w:rsid w:val="00531AB8"/>
    <w:rsid w:val="005407AC"/>
    <w:rsid w:val="00551D95"/>
    <w:rsid w:val="00552D62"/>
    <w:rsid w:val="0055500B"/>
    <w:rsid w:val="005735B4"/>
    <w:rsid w:val="005800F3"/>
    <w:rsid w:val="00580784"/>
    <w:rsid w:val="005B0CFF"/>
    <w:rsid w:val="005B52F1"/>
    <w:rsid w:val="005D4982"/>
    <w:rsid w:val="005E05D8"/>
    <w:rsid w:val="005F1FBF"/>
    <w:rsid w:val="005F659D"/>
    <w:rsid w:val="0060486D"/>
    <w:rsid w:val="00615C62"/>
    <w:rsid w:val="006231CC"/>
    <w:rsid w:val="006279DB"/>
    <w:rsid w:val="00633CB8"/>
    <w:rsid w:val="006476FE"/>
    <w:rsid w:val="006511B1"/>
    <w:rsid w:val="00657DA6"/>
    <w:rsid w:val="00695084"/>
    <w:rsid w:val="0069631E"/>
    <w:rsid w:val="006B6785"/>
    <w:rsid w:val="006C3A66"/>
    <w:rsid w:val="006C4F71"/>
    <w:rsid w:val="006D5CAC"/>
    <w:rsid w:val="006E1B41"/>
    <w:rsid w:val="006E3798"/>
    <w:rsid w:val="006E7512"/>
    <w:rsid w:val="00704DF9"/>
    <w:rsid w:val="0071076C"/>
    <w:rsid w:val="007134CD"/>
    <w:rsid w:val="007135C3"/>
    <w:rsid w:val="00740896"/>
    <w:rsid w:val="00742C32"/>
    <w:rsid w:val="00747238"/>
    <w:rsid w:val="00756614"/>
    <w:rsid w:val="00762AB1"/>
    <w:rsid w:val="00773CD5"/>
    <w:rsid w:val="00775AE9"/>
    <w:rsid w:val="007876D3"/>
    <w:rsid w:val="007C5B3A"/>
    <w:rsid w:val="007D2210"/>
    <w:rsid w:val="007D32CB"/>
    <w:rsid w:val="007D74F6"/>
    <w:rsid w:val="00816556"/>
    <w:rsid w:val="008343C3"/>
    <w:rsid w:val="008375EB"/>
    <w:rsid w:val="0086284C"/>
    <w:rsid w:val="00865FFB"/>
    <w:rsid w:val="00876372"/>
    <w:rsid w:val="00877581"/>
    <w:rsid w:val="00883F52"/>
    <w:rsid w:val="00897B30"/>
    <w:rsid w:val="008A68A4"/>
    <w:rsid w:val="008B0251"/>
    <w:rsid w:val="008B3018"/>
    <w:rsid w:val="008C06B4"/>
    <w:rsid w:val="008D7A38"/>
    <w:rsid w:val="008E294E"/>
    <w:rsid w:val="008E2EAB"/>
    <w:rsid w:val="008E4301"/>
    <w:rsid w:val="008E7779"/>
    <w:rsid w:val="00911B80"/>
    <w:rsid w:val="0091739B"/>
    <w:rsid w:val="009256CF"/>
    <w:rsid w:val="00927A5E"/>
    <w:rsid w:val="0094475B"/>
    <w:rsid w:val="00945041"/>
    <w:rsid w:val="0094516A"/>
    <w:rsid w:val="00967803"/>
    <w:rsid w:val="00980A04"/>
    <w:rsid w:val="009B6B12"/>
    <w:rsid w:val="009C469A"/>
    <w:rsid w:val="009E25CE"/>
    <w:rsid w:val="009E687B"/>
    <w:rsid w:val="009F320D"/>
    <w:rsid w:val="009F4FEE"/>
    <w:rsid w:val="00A20FBF"/>
    <w:rsid w:val="00A30A29"/>
    <w:rsid w:val="00A30FC5"/>
    <w:rsid w:val="00A44ABF"/>
    <w:rsid w:val="00A4665C"/>
    <w:rsid w:val="00A63580"/>
    <w:rsid w:val="00A6659F"/>
    <w:rsid w:val="00A73881"/>
    <w:rsid w:val="00A81FED"/>
    <w:rsid w:val="00A857A5"/>
    <w:rsid w:val="00A915C4"/>
    <w:rsid w:val="00A94801"/>
    <w:rsid w:val="00AA3B9B"/>
    <w:rsid w:val="00AC0548"/>
    <w:rsid w:val="00AD1B50"/>
    <w:rsid w:val="00AE48C1"/>
    <w:rsid w:val="00AF340B"/>
    <w:rsid w:val="00B04916"/>
    <w:rsid w:val="00B05FD3"/>
    <w:rsid w:val="00B070BA"/>
    <w:rsid w:val="00B333F8"/>
    <w:rsid w:val="00B365AC"/>
    <w:rsid w:val="00B46685"/>
    <w:rsid w:val="00B47801"/>
    <w:rsid w:val="00B62FE6"/>
    <w:rsid w:val="00B72C4F"/>
    <w:rsid w:val="00B80604"/>
    <w:rsid w:val="00B82860"/>
    <w:rsid w:val="00B8628C"/>
    <w:rsid w:val="00BA5CC1"/>
    <w:rsid w:val="00BA6F03"/>
    <w:rsid w:val="00BC32E2"/>
    <w:rsid w:val="00BD1F63"/>
    <w:rsid w:val="00BE046A"/>
    <w:rsid w:val="00BE0F7B"/>
    <w:rsid w:val="00C03A2B"/>
    <w:rsid w:val="00C12282"/>
    <w:rsid w:val="00C15FFD"/>
    <w:rsid w:val="00C20463"/>
    <w:rsid w:val="00C43479"/>
    <w:rsid w:val="00C44F58"/>
    <w:rsid w:val="00C45EE4"/>
    <w:rsid w:val="00C576B2"/>
    <w:rsid w:val="00C6335A"/>
    <w:rsid w:val="00C67987"/>
    <w:rsid w:val="00C72E17"/>
    <w:rsid w:val="00C77D5E"/>
    <w:rsid w:val="00CB17A0"/>
    <w:rsid w:val="00CB22DD"/>
    <w:rsid w:val="00CB4593"/>
    <w:rsid w:val="00CD41FE"/>
    <w:rsid w:val="00CD6DCE"/>
    <w:rsid w:val="00CE3174"/>
    <w:rsid w:val="00CF7D6F"/>
    <w:rsid w:val="00D13B47"/>
    <w:rsid w:val="00D17221"/>
    <w:rsid w:val="00D24380"/>
    <w:rsid w:val="00D30BEE"/>
    <w:rsid w:val="00D519CC"/>
    <w:rsid w:val="00D66100"/>
    <w:rsid w:val="00D700A6"/>
    <w:rsid w:val="00DA31F0"/>
    <w:rsid w:val="00DC33F1"/>
    <w:rsid w:val="00DC3AB0"/>
    <w:rsid w:val="00DD0CCA"/>
    <w:rsid w:val="00DF1C28"/>
    <w:rsid w:val="00DF78F4"/>
    <w:rsid w:val="00E05D2B"/>
    <w:rsid w:val="00E06287"/>
    <w:rsid w:val="00E1324B"/>
    <w:rsid w:val="00E142B5"/>
    <w:rsid w:val="00E17B4B"/>
    <w:rsid w:val="00E20FAA"/>
    <w:rsid w:val="00E24A94"/>
    <w:rsid w:val="00E3198F"/>
    <w:rsid w:val="00E339BC"/>
    <w:rsid w:val="00E46063"/>
    <w:rsid w:val="00E474FC"/>
    <w:rsid w:val="00E624E3"/>
    <w:rsid w:val="00E6441E"/>
    <w:rsid w:val="00E74BA8"/>
    <w:rsid w:val="00E74CD6"/>
    <w:rsid w:val="00E75525"/>
    <w:rsid w:val="00E858C1"/>
    <w:rsid w:val="00E92A2D"/>
    <w:rsid w:val="00E92D4E"/>
    <w:rsid w:val="00E92DD3"/>
    <w:rsid w:val="00E94681"/>
    <w:rsid w:val="00E979BB"/>
    <w:rsid w:val="00EA71D7"/>
    <w:rsid w:val="00EB3210"/>
    <w:rsid w:val="00EB7C90"/>
    <w:rsid w:val="00EC7DA1"/>
    <w:rsid w:val="00F0029A"/>
    <w:rsid w:val="00F073D7"/>
    <w:rsid w:val="00F0789B"/>
    <w:rsid w:val="00F22DE8"/>
    <w:rsid w:val="00F30D72"/>
    <w:rsid w:val="00F3242F"/>
    <w:rsid w:val="00F3475E"/>
    <w:rsid w:val="00F353AC"/>
    <w:rsid w:val="00F4110F"/>
    <w:rsid w:val="00F4489C"/>
    <w:rsid w:val="00F461E3"/>
    <w:rsid w:val="00FA5D6B"/>
    <w:rsid w:val="00FA5F82"/>
    <w:rsid w:val="00FB27D0"/>
    <w:rsid w:val="00FD11A2"/>
    <w:rsid w:val="00FD44BF"/>
    <w:rsid w:val="00FD48B6"/>
    <w:rsid w:val="00FD7126"/>
    <w:rsid w:val="00FD7E95"/>
    <w:rsid w:val="00FF691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7C0445D3-11C6-48C7-B4ED-576757F421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B72C4F"/>
    <w:rPr>
      <w:rFonts w:ascii="Arial" w:hAnsi="Arial"/>
      <w:sz w:val="24"/>
    </w:rPr>
  </w:style>
  <w:style w:type="paragraph" w:styleId="Titolo1">
    <w:name w:val="heading 1"/>
    <w:basedOn w:val="Normale"/>
    <w:next w:val="Normale"/>
    <w:qFormat/>
    <w:rsid w:val="00B72C4F"/>
    <w:pPr>
      <w:keepNext/>
      <w:outlineLvl w:val="0"/>
    </w:pPr>
    <w:rPr>
      <w:b/>
    </w:rPr>
  </w:style>
  <w:style w:type="paragraph" w:styleId="Titolo2">
    <w:name w:val="heading 2"/>
    <w:basedOn w:val="Normale"/>
    <w:next w:val="Normale"/>
    <w:qFormat/>
    <w:rsid w:val="00B72C4F"/>
    <w:pPr>
      <w:keepNext/>
      <w:jc w:val="center"/>
      <w:outlineLvl w:val="1"/>
    </w:pPr>
    <w:rPr>
      <w:sz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rsid w:val="0043620C"/>
    <w:pPr>
      <w:tabs>
        <w:tab w:val="center" w:pos="4819"/>
        <w:tab w:val="right" w:pos="9638"/>
      </w:tabs>
    </w:pPr>
  </w:style>
  <w:style w:type="paragraph" w:styleId="Pidipagina">
    <w:name w:val="footer"/>
    <w:basedOn w:val="Normale"/>
    <w:link w:val="PidipaginaCarattere"/>
    <w:rsid w:val="0043620C"/>
    <w:pPr>
      <w:tabs>
        <w:tab w:val="center" w:pos="4819"/>
        <w:tab w:val="right" w:pos="9638"/>
      </w:tabs>
    </w:pPr>
    <w:rPr>
      <w:lang w:val="x-none" w:eastAsia="x-none"/>
    </w:rPr>
  </w:style>
  <w:style w:type="paragraph" w:styleId="Testofumetto">
    <w:name w:val="Balloon Text"/>
    <w:basedOn w:val="Normale"/>
    <w:semiHidden/>
    <w:rsid w:val="00B72C4F"/>
    <w:rPr>
      <w:rFonts w:ascii="Tahoma" w:hAnsi="Tahoma" w:cs="Tahoma"/>
      <w:sz w:val="16"/>
      <w:szCs w:val="16"/>
    </w:rPr>
  </w:style>
  <w:style w:type="table" w:styleId="Grigliatabella">
    <w:name w:val="Table Grid"/>
    <w:basedOn w:val="Tabellanormale"/>
    <w:rsid w:val="00EA71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llegamentoipertestuale">
    <w:name w:val="Hyperlink"/>
    <w:rsid w:val="00EA71D7"/>
    <w:rPr>
      <w:color w:val="0000FF"/>
      <w:u w:val="single"/>
    </w:rPr>
  </w:style>
  <w:style w:type="paragraph" w:styleId="Corpodeltesto2">
    <w:name w:val="Body Text 2"/>
    <w:basedOn w:val="Normale"/>
    <w:rsid w:val="00B04916"/>
    <w:pPr>
      <w:spacing w:line="360" w:lineRule="atLeast"/>
      <w:jc w:val="both"/>
    </w:pPr>
    <w:rPr>
      <w:rFonts w:ascii="Univers" w:hAnsi="Univers"/>
    </w:rPr>
  </w:style>
  <w:style w:type="character" w:customStyle="1" w:styleId="PidipaginaCarattere">
    <w:name w:val="Piè di pagina Carattere"/>
    <w:link w:val="Pidipagina"/>
    <w:rsid w:val="000D3796"/>
    <w:rPr>
      <w:rFonts w:ascii="Arial" w:hAnsi="Arial"/>
      <w:sz w:val="24"/>
    </w:rPr>
  </w:style>
  <w:style w:type="character" w:styleId="Collegamentovisitato">
    <w:name w:val="FollowedHyperlink"/>
    <w:rsid w:val="00A94801"/>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visittrentino.i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3" Type="http://schemas.openxmlformats.org/officeDocument/2006/relationships/image" Target="media/image5.emf"/><Relationship Id="rId2" Type="http://schemas.openxmlformats.org/officeDocument/2006/relationships/image" Target="media/image4.jpe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rco.fontana\Desktop\MODELLO%20CS%202015.do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A43AA0-AB1E-4042-957A-D64E2E5E3A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MODELLO CS 2015</Template>
  <TotalTime>22</TotalTime>
  <Pages>2</Pages>
  <Words>555</Words>
  <Characters>3165</Characters>
  <Application>Microsoft Office Word</Application>
  <DocSecurity>0</DocSecurity>
  <Lines>26</Lines>
  <Paragraphs>7</Paragraphs>
  <ScaleCrop>false</ScaleCrop>
  <HeadingPairs>
    <vt:vector size="2" baseType="variant">
      <vt:variant>
        <vt:lpstr>Titolo</vt:lpstr>
      </vt:variant>
      <vt:variant>
        <vt:i4>1</vt:i4>
      </vt:variant>
    </vt:vector>
  </HeadingPairs>
  <TitlesOfParts>
    <vt:vector size="1" baseType="lpstr">
      <vt:lpstr>Titolo titolo</vt:lpstr>
    </vt:vector>
  </TitlesOfParts>
  <Company>Trentino S.p.A.</Company>
  <LinksUpToDate>false</LinksUpToDate>
  <CharactersWithSpaces>3713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Titolo titolo</dc:title>
  <dc:subject/>
  <dc:creator>Fontana Marco</dc:creator>
  <cp:keywords/>
  <cp:lastModifiedBy>Fontana Marco</cp:lastModifiedBy>
  <cp:revision>14</cp:revision>
  <cp:lastPrinted>2016-02-09T11:29:00Z</cp:lastPrinted>
  <dcterms:created xsi:type="dcterms:W3CDTF">2016-02-09T11:22:00Z</dcterms:created>
  <dcterms:modified xsi:type="dcterms:W3CDTF">2016-02-18T11:24:00Z</dcterms:modified>
</cp:coreProperties>
</file>