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BB0" w:rsidRPr="004F3AFB" w:rsidRDefault="00316B09" w:rsidP="00403BB0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32"/>
          <w:szCs w:val="32"/>
        </w:rPr>
        <w:t>Al via</w:t>
      </w:r>
      <w:r w:rsidR="00F965AE">
        <w:rPr>
          <w:rFonts w:ascii="HelveticaNeueLT Std" w:hAnsi="HelveticaNeueLT Std"/>
          <w:b/>
          <w:sz w:val="32"/>
          <w:szCs w:val="32"/>
        </w:rPr>
        <w:t xml:space="preserve"> i ritiri di Roma, Napoli, Fiorentina e Cagliari</w:t>
      </w:r>
    </w:p>
    <w:p w:rsidR="00403BB0" w:rsidRPr="004F3AFB" w:rsidRDefault="00FD3F94" w:rsidP="00403BB0">
      <w:pPr>
        <w:rPr>
          <w:rFonts w:ascii="HelveticaNeueLT Std" w:hAnsi="HelveticaNeueLT Std"/>
          <w:b/>
          <w:sz w:val="29"/>
          <w:szCs w:val="29"/>
        </w:rPr>
      </w:pPr>
      <w:r>
        <w:rPr>
          <w:rFonts w:ascii="HelveticaNeueLT Std" w:hAnsi="HelveticaNeueLT Std"/>
          <w:b/>
          <w:sz w:val="29"/>
          <w:szCs w:val="29"/>
        </w:rPr>
        <w:t xml:space="preserve">È </w:t>
      </w:r>
      <w:r w:rsidR="00F965AE">
        <w:rPr>
          <w:rFonts w:ascii="HelveticaNeueLT Std" w:hAnsi="HelveticaNeueLT Std"/>
          <w:b/>
          <w:sz w:val="29"/>
          <w:szCs w:val="29"/>
        </w:rPr>
        <w:t>IL TRENTINO</w:t>
      </w:r>
      <w:r>
        <w:rPr>
          <w:rFonts w:ascii="HelveticaNeueLT Std" w:hAnsi="HelveticaNeueLT Std"/>
          <w:b/>
          <w:sz w:val="29"/>
          <w:szCs w:val="29"/>
        </w:rPr>
        <w:t xml:space="preserve"> </w:t>
      </w:r>
      <w:r w:rsidR="00855087">
        <w:rPr>
          <w:rFonts w:ascii="HelveticaNeueLT Std" w:hAnsi="HelveticaNeueLT Std"/>
          <w:b/>
          <w:sz w:val="29"/>
          <w:szCs w:val="29"/>
        </w:rPr>
        <w:t xml:space="preserve">LA </w:t>
      </w:r>
      <w:r w:rsidR="00D334C2">
        <w:rPr>
          <w:rFonts w:ascii="HelveticaNeueLT Std" w:hAnsi="HelveticaNeueLT Std"/>
          <w:b/>
          <w:sz w:val="29"/>
          <w:szCs w:val="29"/>
        </w:rPr>
        <w:t>RESIDENZA</w:t>
      </w:r>
      <w:r w:rsidR="00855087">
        <w:rPr>
          <w:rFonts w:ascii="HelveticaNeueLT Std" w:hAnsi="HelveticaNeueLT Std"/>
          <w:b/>
          <w:sz w:val="29"/>
          <w:szCs w:val="29"/>
        </w:rPr>
        <w:t xml:space="preserve"> ESTIVA</w:t>
      </w:r>
      <w:r>
        <w:rPr>
          <w:rFonts w:ascii="HelveticaNeueLT Std" w:hAnsi="HelveticaNeueLT Std"/>
          <w:b/>
          <w:sz w:val="29"/>
          <w:szCs w:val="29"/>
        </w:rPr>
        <w:t xml:space="preserve"> DELLA SERIE A</w:t>
      </w:r>
    </w:p>
    <w:p w:rsidR="00403BB0" w:rsidRPr="004F3AFB" w:rsidRDefault="00403BB0" w:rsidP="00403BB0">
      <w:pPr>
        <w:jc w:val="both"/>
        <w:rPr>
          <w:rFonts w:ascii="HelveticaNeueLT Std" w:hAnsi="HelveticaNeueLT Std"/>
          <w:b/>
          <w:szCs w:val="24"/>
        </w:rPr>
      </w:pPr>
    </w:p>
    <w:p w:rsidR="002B47BF" w:rsidRPr="004F3AFB" w:rsidRDefault="00F965AE" w:rsidP="004F3AFB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Pubblico de</w:t>
      </w:r>
      <w:r w:rsidR="006128BD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lle grandi occasioni, con quasi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</w:t>
      </w:r>
      <w:r w:rsidR="006128BD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3000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persone sugli spalti del centro sportivo Pineta di Pinzolo, per </w:t>
      </w:r>
      <w:r w:rsidR="00D334C2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il debutto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dei giallorossi in Val Rendena. Grande affetto anche a Dimaro e Moena per l’</w:t>
      </w:r>
      <w:r w:rsidR="00FF101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arrivo dei partenopei e dei viola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, ormai di casa in Val di Sole e Val di Fassa. Domani la prima seduta</w:t>
      </w:r>
      <w:r w:rsidR="00FF101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degli isolani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a Cogolo di Pejo</w:t>
      </w:r>
      <w:bookmarkStart w:id="0" w:name="_GoBack"/>
      <w:bookmarkEnd w:id="0"/>
    </w:p>
    <w:p w:rsidR="00B05CF2" w:rsidRPr="004F3AFB" w:rsidRDefault="00B05CF2" w:rsidP="002B47BF">
      <w:pPr>
        <w:pStyle w:val="Intestazione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</w:p>
    <w:p w:rsidR="005D3774" w:rsidRDefault="002F1892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Cagliari, Fiorentina, Napoli e Roma, in rigoroso ordine alfabetico. Quattro grandi squadre di serie A che nella giornata di oggi hanno trasformato il Trentino nel cuore pulsante del calcio italiano, location ideale dove svolgere una preparazione pre-campionato di alto livello grazie alla qualità delle infrastrutture e a condizioni ambientali e climatiche che si sposano alla perfezione con le esigenze degli allenatori.</w:t>
      </w:r>
    </w:p>
    <w:p w:rsidR="00F63CC9" w:rsidRDefault="00F63CC9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La Roma, in Trentino per il secondo anno consecutivo, ha raggiunto Trento in treno nel primo pomeriggio, completando il trasferimento verso Pinzolo in pullman e mettendosi immediatamente agli ordini di Luciano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 per la prima seduta d’allenamento all’ombra delle Dolomiti. </w:t>
      </w:r>
      <w:r w:rsidR="006128BD">
        <w:rPr>
          <w:rFonts w:ascii="HelveticaNeueLT Std" w:hAnsi="HelveticaNeueLT Std"/>
        </w:rPr>
        <w:t>Quasi 3000</w:t>
      </w:r>
      <w:r>
        <w:rPr>
          <w:rFonts w:ascii="HelveticaNeueLT Std" w:hAnsi="HelveticaNeueLT Std"/>
        </w:rPr>
        <w:t xml:space="preserve"> i tifosi di fede giallorossa che hanno voluto salutare ed incitare i propri beniamini dagli spalti del centro sportivo Pineta e che hanno approfittato della giornata di sole per concedersi la prima visita al rinnovato Rendena </w:t>
      </w:r>
      <w:proofErr w:type="spellStart"/>
      <w:r>
        <w:rPr>
          <w:rFonts w:ascii="HelveticaNeueLT Std" w:hAnsi="HelveticaNeueLT Std"/>
        </w:rPr>
        <w:t>Village</w:t>
      </w:r>
      <w:proofErr w:type="spellEnd"/>
      <w:r>
        <w:rPr>
          <w:rFonts w:ascii="HelveticaNeueLT Std" w:hAnsi="HelveticaNeueLT Std"/>
        </w:rPr>
        <w:t xml:space="preserve"> allestito nella zona antistante il rettangolo di gioco, con lo </w:t>
      </w:r>
      <w:proofErr w:type="spellStart"/>
      <w:r>
        <w:rPr>
          <w:rFonts w:ascii="HelveticaNeueLT Std" w:hAnsi="HelveticaNeueLT Std"/>
        </w:rPr>
        <w:t>store</w:t>
      </w:r>
      <w:proofErr w:type="spellEnd"/>
      <w:r>
        <w:rPr>
          <w:rFonts w:ascii="HelveticaNeueLT Std" w:hAnsi="HelveticaNeueLT Std"/>
        </w:rPr>
        <w:t xml:space="preserve"> ufficiale e i giochi</w:t>
      </w:r>
      <w:r w:rsidR="00CC647C">
        <w:rPr>
          <w:rFonts w:ascii="HelveticaNeueLT Std" w:hAnsi="HelveticaNeueLT Std"/>
        </w:rPr>
        <w:t xml:space="preserve"> per i bambini particolarmente</w:t>
      </w:r>
      <w:r>
        <w:rPr>
          <w:rFonts w:ascii="HelveticaNeueLT Std" w:hAnsi="HelveticaNeueLT Std"/>
        </w:rPr>
        <w:t xml:space="preserve"> apprezzati dai sostenitori, grandi e piccini, romanisti. Nonostante i Campionati Europei in corso e la recente Coppa America privino </w:t>
      </w:r>
      <w:r w:rsidR="003A507E">
        <w:rPr>
          <w:rFonts w:ascii="HelveticaNeueLT Std" w:hAnsi="HelveticaNeueLT Std"/>
        </w:rPr>
        <w:t xml:space="preserve">naturalmente </w:t>
      </w:r>
      <w:r>
        <w:rPr>
          <w:rFonts w:ascii="HelveticaNeueLT Std" w:hAnsi="HelveticaNeueLT Std"/>
        </w:rPr>
        <w:t xml:space="preserve">le grandi squadre di alcuni dei loro pezzi pregiati, </w:t>
      </w:r>
      <w:r w:rsidR="00CC647C">
        <w:rPr>
          <w:rFonts w:ascii="HelveticaNeueLT Std" w:hAnsi="HelveticaNeueLT Std"/>
        </w:rPr>
        <w:t xml:space="preserve">a Pinzolo </w:t>
      </w:r>
      <w:r>
        <w:rPr>
          <w:rFonts w:ascii="HelveticaNeueLT Std" w:hAnsi="HelveticaNeueLT Std"/>
        </w:rPr>
        <w:t xml:space="preserve">non mancano </w:t>
      </w:r>
      <w:r w:rsidR="003A507E">
        <w:rPr>
          <w:rFonts w:ascii="HelveticaNeueLT Std" w:hAnsi="HelveticaNeueLT Std"/>
        </w:rPr>
        <w:t xml:space="preserve">i giocatori </w:t>
      </w:r>
      <w:r w:rsidR="00CC647C">
        <w:rPr>
          <w:rFonts w:ascii="HelveticaNeueLT Std" w:hAnsi="HelveticaNeueLT Std"/>
        </w:rPr>
        <w:t>di caratura internazionale</w:t>
      </w:r>
      <w:r w:rsidR="003A507E">
        <w:rPr>
          <w:rFonts w:ascii="HelveticaNeueLT Std" w:hAnsi="HelveticaNeueLT Std"/>
        </w:rPr>
        <w:t>. Un nome</w:t>
      </w:r>
      <w:r>
        <w:rPr>
          <w:rFonts w:ascii="HelveticaNeueLT Std" w:hAnsi="HelveticaNeueLT Std"/>
        </w:rPr>
        <w:t xml:space="preserve"> su tutti, quello di capitan Francesco Totti, ovviamente tra i più acclamati dal pubblico assieme all’</w:t>
      </w:r>
      <w:r w:rsidR="0056108C">
        <w:rPr>
          <w:rFonts w:ascii="HelveticaNeueLT Std" w:hAnsi="HelveticaNeueLT Std"/>
        </w:rPr>
        <w:t xml:space="preserve">olandese </w:t>
      </w:r>
      <w:proofErr w:type="spellStart"/>
      <w:r w:rsidR="0056108C">
        <w:rPr>
          <w:rFonts w:ascii="HelveticaNeueLT Std" w:hAnsi="HelveticaNeueLT Std"/>
        </w:rPr>
        <w:t>Strootman</w:t>
      </w:r>
      <w:proofErr w:type="spellEnd"/>
      <w:r w:rsidR="003A507E">
        <w:rPr>
          <w:rFonts w:ascii="HelveticaNeueLT Std" w:hAnsi="HelveticaNeueLT Std"/>
        </w:rPr>
        <w:t>.</w:t>
      </w:r>
      <w:r w:rsidR="00633DE6">
        <w:rPr>
          <w:rFonts w:ascii="HelveticaNeueLT Std" w:hAnsi="HelveticaNeueLT Std"/>
        </w:rPr>
        <w:t xml:space="preserve"> Poco prima delle 18 un boato ha accolto l’ingresso in campo di Luciano </w:t>
      </w:r>
      <w:proofErr w:type="spellStart"/>
      <w:r w:rsidR="00633DE6">
        <w:rPr>
          <w:rFonts w:ascii="HelveticaNeueLT Std" w:hAnsi="HelveticaNeueLT Std"/>
        </w:rPr>
        <w:t>Spalletti</w:t>
      </w:r>
      <w:proofErr w:type="spellEnd"/>
      <w:r w:rsidR="00633DE6">
        <w:rPr>
          <w:rFonts w:ascii="HelveticaNeueLT Std" w:hAnsi="HelveticaNeueLT Std"/>
        </w:rPr>
        <w:t>, mentre la squadra si è dedicata inizialmente ad un lavoro fisico in palestra. La seconda parte dell’allenamento</w:t>
      </w:r>
      <w:r w:rsidR="00415C7C">
        <w:rPr>
          <w:rFonts w:ascii="HelveticaNeueLT Std" w:hAnsi="HelveticaNeueLT Std"/>
        </w:rPr>
        <w:t xml:space="preserve"> si è svolta sul campo, incentrata principalmente sul lavoro aerobico prima di concludere la seduta con esercitazioni tecnico-tattiche con il pallone.</w:t>
      </w:r>
    </w:p>
    <w:p w:rsidR="00DB4BAA" w:rsidRDefault="00DB4BAA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Il programma entrerà nel vivo già domani, con una doppia seduta d’allenamento, al mattino e al pomeriggio, che richiamerà sugli spalti del centro sportivo Pineta il pubblico delle grandi occasioni. Per il primo momento dedicato ai tifosi si dovrà attendere</w:t>
      </w:r>
      <w:r w:rsidR="00633DE6">
        <w:rPr>
          <w:rFonts w:ascii="HelveticaNeueLT Std" w:hAnsi="HelveticaNeueLT Std"/>
        </w:rPr>
        <w:t xml:space="preserve"> invece</w:t>
      </w:r>
      <w:r>
        <w:rPr>
          <w:rFonts w:ascii="HelveticaNeueLT Std" w:hAnsi="HelveticaNeueLT Std"/>
        </w:rPr>
        <w:t xml:space="preserve"> la serata di lunedì, quando in Piazza San Giacomo, cuore di Pinzolo, andrà in scena la presentazione ufficiale della squadra.</w:t>
      </w:r>
      <w:r w:rsidR="003D6AE6">
        <w:rPr>
          <w:rFonts w:ascii="HelveticaNeueLT Std" w:hAnsi="HelveticaNeueLT Std"/>
        </w:rPr>
        <w:t xml:space="preserve"> Mercoledì 13 luglio la prima amichevole, alle 17 contro i dilettanti del Pinzolo.</w:t>
      </w:r>
    </w:p>
    <w:p w:rsidR="00337DB1" w:rsidRDefault="00337DB1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Prime fatiche anche per Napoli e Fiorentina. I partenopei hanno raggiunto </w:t>
      </w:r>
      <w:r w:rsidR="0061184D">
        <w:rPr>
          <w:rFonts w:ascii="HelveticaNeueLT Std" w:hAnsi="HelveticaNeueLT Std"/>
        </w:rPr>
        <w:t xml:space="preserve">nel pomeriggio Dimaro Folgarida, per il sesto anno consecutivo sede del ritiro estivo degli azzurri. Accolti all’arrivo in Val di Sole da moltissimi tifosi, i giocatori sono scesi immediatamente in campo agli ordini di Maurizio </w:t>
      </w:r>
      <w:proofErr w:type="spellStart"/>
      <w:r w:rsidR="0061184D">
        <w:rPr>
          <w:rFonts w:ascii="HelveticaNeueLT Std" w:hAnsi="HelveticaNeueLT Std"/>
        </w:rPr>
        <w:t>Sarri</w:t>
      </w:r>
      <w:proofErr w:type="spellEnd"/>
      <w:r w:rsidR="0061184D">
        <w:rPr>
          <w:rFonts w:ascii="HelveticaNeueLT Std" w:hAnsi="HelveticaNeueLT Std"/>
        </w:rPr>
        <w:t xml:space="preserve"> per la prima seduta d’allenamento; il programma sarà particolarmente intenso, con due impegni giornalieri sul rettangolo di gioco in località Carciato fino a lunedì 18 </w:t>
      </w:r>
      <w:r w:rsidR="0061184D">
        <w:rPr>
          <w:rFonts w:ascii="HelveticaNeueLT Std" w:hAnsi="HelveticaNeueLT Std"/>
        </w:rPr>
        <w:lastRenderedPageBreak/>
        <w:t>luglio, quando è in programma il primo test contro i dilettanti dell’</w:t>
      </w:r>
      <w:proofErr w:type="spellStart"/>
      <w:r w:rsidR="0061184D">
        <w:rPr>
          <w:rFonts w:ascii="HelveticaNeueLT Std" w:hAnsi="HelveticaNeueLT Std"/>
        </w:rPr>
        <w:t>Anaune</w:t>
      </w:r>
      <w:proofErr w:type="spellEnd"/>
      <w:r w:rsidR="0061184D">
        <w:rPr>
          <w:rFonts w:ascii="HelveticaNeueLT Std" w:hAnsi="HelveticaNeueLT Std"/>
        </w:rPr>
        <w:t xml:space="preserve">, formazione militante in Promozione. Il Napoli, nel suo lungo ritiro </w:t>
      </w:r>
      <w:proofErr w:type="spellStart"/>
      <w:r w:rsidR="0061184D">
        <w:rPr>
          <w:rFonts w:ascii="HelveticaNeueLT Std" w:hAnsi="HelveticaNeueLT Std"/>
        </w:rPr>
        <w:t>solandro</w:t>
      </w:r>
      <w:proofErr w:type="spellEnd"/>
      <w:r w:rsidR="0061184D">
        <w:rPr>
          <w:rFonts w:ascii="HelveticaNeueLT Std" w:hAnsi="HelveticaNeueLT Std"/>
        </w:rPr>
        <w:t xml:space="preserve">, sosterrà poi altre due amichevoli, sabato 23 allo stadio </w:t>
      </w:r>
      <w:proofErr w:type="spellStart"/>
      <w:r w:rsidR="0061184D">
        <w:rPr>
          <w:rFonts w:ascii="HelveticaNeueLT Std" w:hAnsi="HelveticaNeueLT Std"/>
        </w:rPr>
        <w:t>Briamasco</w:t>
      </w:r>
      <w:proofErr w:type="spellEnd"/>
      <w:r w:rsidR="0061184D">
        <w:rPr>
          <w:rFonts w:ascii="HelveticaNeueLT Std" w:hAnsi="HelveticaNeueLT Std"/>
        </w:rPr>
        <w:t xml:space="preserve"> contro il Trento e giovedì 28, sempre nel capoluogo, contro la </w:t>
      </w:r>
      <w:proofErr w:type="spellStart"/>
      <w:r w:rsidR="0061184D">
        <w:rPr>
          <w:rFonts w:ascii="HelveticaNeueLT Std" w:hAnsi="HelveticaNeueLT Std"/>
        </w:rPr>
        <w:t>Virtus</w:t>
      </w:r>
      <w:proofErr w:type="spellEnd"/>
      <w:r w:rsidR="0061184D">
        <w:rPr>
          <w:rFonts w:ascii="HelveticaNeueLT Std" w:hAnsi="HelveticaNeueLT Std"/>
        </w:rPr>
        <w:t xml:space="preserve"> </w:t>
      </w:r>
      <w:proofErr w:type="spellStart"/>
      <w:r w:rsidR="0061184D">
        <w:rPr>
          <w:rFonts w:ascii="HelveticaNeueLT Std" w:hAnsi="HelveticaNeueLT Std"/>
        </w:rPr>
        <w:t>Entella</w:t>
      </w:r>
      <w:proofErr w:type="spellEnd"/>
      <w:r w:rsidR="0061184D">
        <w:rPr>
          <w:rFonts w:ascii="HelveticaNeueLT Std" w:hAnsi="HelveticaNeueLT Std"/>
        </w:rPr>
        <w:t>.</w:t>
      </w:r>
    </w:p>
    <w:p w:rsidR="00AC2917" w:rsidRDefault="00AC2917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Al pari della Roma, anche la Fiorentina ha raggiunto Trento con il treno, completando il trasferimento a Moena</w:t>
      </w:r>
      <w:r w:rsidR="00847D0A">
        <w:rPr>
          <w:rFonts w:ascii="HelveticaNeueLT Std" w:hAnsi="HelveticaNeueLT Std"/>
        </w:rPr>
        <w:t>, la Fata delle Dolomiti,</w:t>
      </w:r>
      <w:r w:rsidR="00153B16">
        <w:rPr>
          <w:rFonts w:ascii="HelveticaNeueLT Std" w:hAnsi="HelveticaNeueLT Std"/>
        </w:rPr>
        <w:t xml:space="preserve"> in pullman. Nel tardo pomeriggio la prima sgambata, d</w:t>
      </w:r>
      <w:r w:rsidR="00847D0A">
        <w:rPr>
          <w:rFonts w:ascii="HelveticaNeueLT Std" w:hAnsi="HelveticaNeueLT Std"/>
        </w:rPr>
        <w:t xml:space="preserve">omani sarà inaugurato il Moena </w:t>
      </w:r>
      <w:proofErr w:type="spellStart"/>
      <w:r w:rsidR="00847D0A">
        <w:rPr>
          <w:rFonts w:ascii="HelveticaNeueLT Std" w:hAnsi="HelveticaNeueLT Std"/>
        </w:rPr>
        <w:t>Village</w:t>
      </w:r>
      <w:proofErr w:type="spellEnd"/>
      <w:r w:rsidR="00847D0A">
        <w:rPr>
          <w:rFonts w:ascii="HelveticaNeueLT Std" w:hAnsi="HelveticaNeueLT Std"/>
        </w:rPr>
        <w:t xml:space="preserve"> e i viola</w:t>
      </w:r>
      <w:r w:rsidR="00153B16">
        <w:rPr>
          <w:rFonts w:ascii="HelveticaNeueLT Std" w:hAnsi="HelveticaNeueLT Std"/>
        </w:rPr>
        <w:t xml:space="preserve"> di Paulo </w:t>
      </w:r>
      <w:proofErr w:type="spellStart"/>
      <w:r w:rsidR="00153B16">
        <w:rPr>
          <w:rFonts w:ascii="HelveticaNeueLT Std" w:hAnsi="HelveticaNeueLT Std"/>
        </w:rPr>
        <w:t>Sousa</w:t>
      </w:r>
      <w:proofErr w:type="spellEnd"/>
      <w:r w:rsidR="00847D0A">
        <w:rPr>
          <w:rFonts w:ascii="HelveticaNeueLT Std" w:hAnsi="HelveticaNeueLT Std"/>
        </w:rPr>
        <w:t xml:space="preserve"> si alleneranno sia al mattino che al pomeriggio presso il centro sportivo Cesare </w:t>
      </w:r>
      <w:proofErr w:type="spellStart"/>
      <w:r w:rsidR="00847D0A">
        <w:rPr>
          <w:rFonts w:ascii="HelveticaNeueLT Std" w:hAnsi="HelveticaNeueLT Std"/>
        </w:rPr>
        <w:t>Benatti</w:t>
      </w:r>
      <w:proofErr w:type="spellEnd"/>
      <w:r w:rsidR="00847D0A">
        <w:rPr>
          <w:rFonts w:ascii="HelveticaNeueLT Std" w:hAnsi="HelveticaNeueLT Std"/>
        </w:rPr>
        <w:t>; prima amichevole giovedì 14 luglio contro il Trentino Team mentre venerdì 15 il centro storico di Moena terrà a battesimo la presentazione ufficiale della squadra.</w:t>
      </w:r>
    </w:p>
    <w:p w:rsidR="009F34B6" w:rsidRPr="004F3AFB" w:rsidRDefault="009F34B6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La quarta squadra ad aver raggiunto oggi il Trentino, la quinta complessivamente di serie A considerando anche il Chievo Verona, giunto giovedì a Brentonico, è il Cagliari, che domani inizierà a sudare a Cogolo di Pejo, località scelta dagli isolani</w:t>
      </w:r>
      <w:r w:rsidR="00D25CB1">
        <w:rPr>
          <w:rFonts w:ascii="HelveticaNeueLT Std" w:hAnsi="HelveticaNeueLT Std"/>
        </w:rPr>
        <w:t xml:space="preserve"> di Rastelli</w:t>
      </w:r>
      <w:r>
        <w:rPr>
          <w:rFonts w:ascii="HelveticaNeueLT Std" w:hAnsi="HelveticaNeueLT Std"/>
        </w:rPr>
        <w:t xml:space="preserve"> per preparare la stagione del ritorno nella massima serie.</w:t>
      </w:r>
    </w:p>
    <w:p w:rsidR="002B47BF" w:rsidRDefault="002B47BF" w:rsidP="002B47BF">
      <w:pPr>
        <w:pStyle w:val="Intestazione"/>
        <w:jc w:val="both"/>
        <w:rPr>
          <w:rFonts w:ascii="HelveticaNeueLT Std" w:hAnsi="HelveticaNeueLT Std"/>
        </w:rPr>
      </w:pPr>
    </w:p>
    <w:p w:rsidR="005272AC" w:rsidRPr="00612DCC" w:rsidRDefault="005272AC" w:rsidP="005272AC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 30 giocatori convocati per il ritiro di Pinzolo</w:t>
      </w:r>
    </w:p>
    <w:p w:rsidR="005272AC" w:rsidRPr="00612DCC" w:rsidRDefault="005272AC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5272AC" w:rsidRPr="00612DCC" w:rsidRDefault="005272AC" w:rsidP="005272AC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Portieri</w:t>
      </w:r>
      <w:r w:rsidRPr="00612DCC">
        <w:rPr>
          <w:rFonts w:ascii="HelveticaNeueLT Std" w:hAnsi="HelveticaNeueLT Std"/>
          <w:sz w:val="20"/>
        </w:rPr>
        <w:t>:</w:t>
      </w:r>
      <w:r w:rsidRPr="00612DCC">
        <w:rPr>
          <w:rFonts w:ascii="HelveticaNeueLT Std" w:hAnsi="HelveticaNeueLT Std"/>
          <w:sz w:val="20"/>
        </w:rPr>
        <w:t xml:space="preserve"> </w:t>
      </w:r>
      <w:proofErr w:type="spellStart"/>
      <w:r w:rsidRPr="00612DCC">
        <w:rPr>
          <w:rFonts w:ascii="HelveticaNeueLT Std" w:hAnsi="HelveticaNeueLT Std"/>
          <w:sz w:val="20"/>
        </w:rPr>
        <w:t>Alisson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Crisanto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Lobont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Romagnoli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Skorupski</w:t>
      </w:r>
      <w:proofErr w:type="spellEnd"/>
    </w:p>
    <w:p w:rsidR="005272AC" w:rsidRPr="00612DCC" w:rsidRDefault="005272AC" w:rsidP="005272AC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Difensori</w:t>
      </w:r>
      <w:r w:rsidRPr="00612DCC">
        <w:rPr>
          <w:rFonts w:ascii="HelveticaNeueLT Std" w:hAnsi="HelveticaNeueLT Std"/>
          <w:sz w:val="20"/>
        </w:rPr>
        <w:t>:</w:t>
      </w:r>
      <w:r w:rsidRPr="00612DCC">
        <w:rPr>
          <w:rFonts w:ascii="HelveticaNeueLT Std" w:hAnsi="HelveticaNeueLT Std"/>
          <w:sz w:val="20"/>
        </w:rPr>
        <w:t xml:space="preserve"> </w:t>
      </w:r>
      <w:r w:rsidRPr="00612DCC">
        <w:rPr>
          <w:rFonts w:ascii="HelveticaNeueLT Std" w:hAnsi="HelveticaNeueLT Std"/>
          <w:sz w:val="20"/>
        </w:rPr>
        <w:t xml:space="preserve">De </w:t>
      </w:r>
      <w:proofErr w:type="spellStart"/>
      <w:r w:rsidRPr="00612DCC">
        <w:rPr>
          <w:rFonts w:ascii="HelveticaNeueLT Std" w:hAnsi="HelveticaNeueLT Std"/>
          <w:sz w:val="20"/>
        </w:rPr>
        <w:t>Santis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Emerson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Gyomber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Manolas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Marchizza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Nura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Rudiger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Rui Mario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Moustapha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Torosidis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Zukanovic</w:t>
      </w:r>
      <w:proofErr w:type="spellEnd"/>
    </w:p>
    <w:p w:rsidR="005272AC" w:rsidRPr="00612DCC" w:rsidRDefault="005272AC" w:rsidP="005272AC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Centrocampisti</w:t>
      </w:r>
      <w:r w:rsidRPr="00612DCC">
        <w:rPr>
          <w:rFonts w:ascii="HelveticaNeueLT Std" w:hAnsi="HelveticaNeueLT Std"/>
          <w:sz w:val="20"/>
        </w:rPr>
        <w:t>:</w:t>
      </w:r>
      <w:r w:rsidRPr="00612DCC">
        <w:rPr>
          <w:rFonts w:ascii="HelveticaNeueLT Std" w:hAnsi="HelveticaNeueLT Std"/>
          <w:sz w:val="20"/>
        </w:rPr>
        <w:t xml:space="preserve"> </w:t>
      </w:r>
      <w:r w:rsidRPr="00612DCC">
        <w:rPr>
          <w:rFonts w:ascii="HelveticaNeueLT Std" w:hAnsi="HelveticaNeueLT Std"/>
          <w:sz w:val="20"/>
        </w:rPr>
        <w:t>Di Livio</w:t>
      </w:r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D’Urso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Gerson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Paredes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Perotti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Strootman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Vainqueur</w:t>
      </w:r>
      <w:proofErr w:type="spellEnd"/>
    </w:p>
    <w:p w:rsidR="005272AC" w:rsidRPr="00612DCC" w:rsidRDefault="005272AC" w:rsidP="005272AC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Attaccanti</w:t>
      </w:r>
      <w:r w:rsidRPr="00612DCC">
        <w:rPr>
          <w:rFonts w:ascii="HelveticaNeueLT Std" w:hAnsi="HelveticaNeueLT Std"/>
          <w:sz w:val="20"/>
        </w:rPr>
        <w:t>:</w:t>
      </w:r>
      <w:r w:rsidRPr="00612DCC">
        <w:rPr>
          <w:rFonts w:ascii="HelveticaNeueLT Std" w:hAnsi="HelveticaNeueLT Std"/>
          <w:sz w:val="20"/>
        </w:rPr>
        <w:t xml:space="preserve"> </w:t>
      </w:r>
      <w:proofErr w:type="spellStart"/>
      <w:r w:rsidRPr="00612DCC">
        <w:rPr>
          <w:rFonts w:ascii="HelveticaNeueLT Std" w:hAnsi="HelveticaNeueLT Std"/>
          <w:sz w:val="20"/>
        </w:rPr>
        <w:t>Dzeko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Iturbe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Ponce</w:t>
      </w:r>
      <w:r w:rsidRPr="00612DCC">
        <w:rPr>
          <w:rFonts w:ascii="HelveticaNeueLT Std" w:hAnsi="HelveticaNeueLT Std"/>
          <w:sz w:val="20"/>
        </w:rPr>
        <w:t xml:space="preserve">, </w:t>
      </w:r>
      <w:r w:rsidRPr="00612DCC">
        <w:rPr>
          <w:rFonts w:ascii="HelveticaNeueLT Std" w:hAnsi="HelveticaNeueLT Std"/>
          <w:sz w:val="20"/>
        </w:rPr>
        <w:t>Ricci</w:t>
      </w:r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Salah</w:t>
      </w:r>
      <w:proofErr w:type="spellEnd"/>
      <w:r w:rsidRPr="00612DCC">
        <w:rPr>
          <w:rFonts w:ascii="HelveticaNeueLT Std" w:hAnsi="HelveticaNeueLT Std"/>
          <w:sz w:val="20"/>
        </w:rPr>
        <w:t xml:space="preserve">, </w:t>
      </w:r>
      <w:proofErr w:type="spellStart"/>
      <w:r w:rsidRPr="00612DCC">
        <w:rPr>
          <w:rFonts w:ascii="HelveticaNeueLT Std" w:hAnsi="HelveticaNeueLT Std"/>
          <w:sz w:val="20"/>
        </w:rPr>
        <w:t>Soleri</w:t>
      </w:r>
      <w:proofErr w:type="spellEnd"/>
      <w:r w:rsidRPr="00612DCC">
        <w:rPr>
          <w:rFonts w:ascii="HelveticaNeueLT Std" w:hAnsi="HelveticaNeueLT Std"/>
          <w:sz w:val="20"/>
        </w:rPr>
        <w:t>, Totti</w:t>
      </w:r>
    </w:p>
    <w:p w:rsidR="00571BEA" w:rsidRPr="00612DCC" w:rsidRDefault="00571BEA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Il programma dei prossimi giorni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 xml:space="preserve">Domenica 10 luglio: </w:t>
      </w:r>
      <w:r w:rsidRPr="00612DCC">
        <w:rPr>
          <w:rFonts w:ascii="HelveticaNeueLT Std" w:hAnsi="HelveticaNeueLT Std"/>
          <w:sz w:val="20"/>
        </w:rPr>
        <w:t>allenamenti allo stadio Pineta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Lunedì 11 luglio</w:t>
      </w:r>
      <w:r w:rsidRPr="00612DCC">
        <w:rPr>
          <w:rFonts w:ascii="HelveticaNeueLT Std" w:hAnsi="HelveticaNeueLT Std"/>
          <w:sz w:val="20"/>
        </w:rPr>
        <w:t>: allenamenti allo stadio Pineta di Pinzolo. Presentazione ufficiale della squadra, alle ore 21 in Piazza San Giacomo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Martedì 12 luglio</w:t>
      </w:r>
      <w:r w:rsidRPr="00612DCC">
        <w:rPr>
          <w:rFonts w:ascii="HelveticaNeueLT Std" w:hAnsi="HelveticaNeueLT Std"/>
          <w:sz w:val="20"/>
        </w:rPr>
        <w:t>: allenamenti allo stadio Pineta di Pinzolo. I Campioni della Roma incontrano i piccoli tifosi giallorossi, alle ore 21 al PalaDolomiti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Mercoledì 13 luglio</w:t>
      </w:r>
      <w:r w:rsidRPr="00612DCC">
        <w:rPr>
          <w:rFonts w:ascii="HelveticaNeueLT Std" w:hAnsi="HelveticaNeueLT Std"/>
          <w:sz w:val="20"/>
        </w:rPr>
        <w:t>: allenamento al mattino allo stadio Pineta. Partita amichevole Roma – Pinzolo alle ore 17 allo stadio Pineta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Giovedì 14 luglio</w:t>
      </w:r>
      <w:r w:rsidRPr="00612DCC">
        <w:rPr>
          <w:rFonts w:ascii="HelveticaNeueLT Std" w:hAnsi="HelveticaNeueLT Std"/>
          <w:sz w:val="20"/>
        </w:rPr>
        <w:t>: allenamento al mattino allo stadio Pineta. Incontro con il mister per il saluto ai tifosi alle ore 21 in Piazza Sissi a Madonna di Campiglio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Venerdì 15 luglio</w:t>
      </w:r>
      <w:r w:rsidRPr="00612DCC">
        <w:rPr>
          <w:rFonts w:ascii="HelveticaNeueLT Std" w:hAnsi="HelveticaNeueLT Std"/>
          <w:sz w:val="20"/>
        </w:rPr>
        <w:t>: allenamenti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Sabato 16 luglio</w:t>
      </w:r>
      <w:r w:rsidRPr="00612DCC">
        <w:rPr>
          <w:rFonts w:ascii="HelveticaNeueLT Std" w:hAnsi="HelveticaNeueLT Std"/>
          <w:sz w:val="20"/>
        </w:rPr>
        <w:t xml:space="preserve">: allenamenti allo stadio Pineta. Incontro con il capitano per il saluto ai tifosi alle ore 21 in Piazza </w:t>
      </w:r>
      <w:proofErr w:type="spellStart"/>
      <w:r w:rsidRPr="00612DCC">
        <w:rPr>
          <w:rFonts w:ascii="HelveticaNeueLT Std" w:hAnsi="HelveticaNeueLT Std"/>
          <w:sz w:val="20"/>
        </w:rPr>
        <w:t>Carera</w:t>
      </w:r>
      <w:proofErr w:type="spellEnd"/>
      <w:r w:rsidRPr="00612DCC">
        <w:rPr>
          <w:rFonts w:ascii="HelveticaNeueLT Std" w:hAnsi="HelveticaNeueLT Std"/>
          <w:sz w:val="20"/>
        </w:rPr>
        <w:t xml:space="preserve"> a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Domenica 17 luglio</w:t>
      </w:r>
      <w:r w:rsidRPr="00612DCC">
        <w:rPr>
          <w:rFonts w:ascii="HelveticaNeueLT Std" w:hAnsi="HelveticaNeueLT Std"/>
          <w:sz w:val="20"/>
        </w:rPr>
        <w:t>: allenamento al mattino allo stadio P</w:t>
      </w:r>
      <w:r w:rsidR="00571BEA" w:rsidRPr="00612DCC">
        <w:rPr>
          <w:rFonts w:ascii="HelveticaNeueLT Std" w:hAnsi="HelveticaNeueLT Std"/>
          <w:sz w:val="20"/>
        </w:rPr>
        <w:t xml:space="preserve">ineta. Partita amichevole Roma - </w:t>
      </w:r>
      <w:proofErr w:type="spellStart"/>
      <w:r w:rsidR="00571BEA" w:rsidRPr="00612DCC">
        <w:rPr>
          <w:rFonts w:ascii="HelveticaNeueLT Std" w:hAnsi="HelveticaNeueLT Std"/>
          <w:sz w:val="20"/>
        </w:rPr>
        <w:t>Terek</w:t>
      </w:r>
      <w:proofErr w:type="spellEnd"/>
      <w:r w:rsidR="00571BEA" w:rsidRPr="00612DCC">
        <w:rPr>
          <w:rFonts w:ascii="HelveticaNeueLT Std" w:hAnsi="HelveticaNeueLT Std"/>
          <w:sz w:val="20"/>
        </w:rPr>
        <w:t xml:space="preserve"> </w:t>
      </w:r>
      <w:proofErr w:type="spellStart"/>
      <w:r w:rsidR="00571BEA" w:rsidRPr="00612DCC">
        <w:rPr>
          <w:rFonts w:ascii="HelveticaNeueLT Std" w:hAnsi="HelveticaNeueLT Std"/>
          <w:sz w:val="20"/>
        </w:rPr>
        <w:t>Grozny</w:t>
      </w:r>
      <w:proofErr w:type="spellEnd"/>
      <w:r w:rsidRPr="00612DCC">
        <w:rPr>
          <w:rFonts w:ascii="HelveticaNeueLT Std" w:hAnsi="HelveticaNeueLT Std"/>
          <w:sz w:val="20"/>
        </w:rPr>
        <w:t xml:space="preserve"> alle ore 17</w:t>
      </w:r>
      <w:r w:rsidR="00571BEA" w:rsidRPr="00612DCC">
        <w:rPr>
          <w:rFonts w:ascii="HelveticaNeueLT Std" w:hAnsi="HelveticaNeueLT Std"/>
          <w:sz w:val="20"/>
        </w:rPr>
        <w:t>.30</w:t>
      </w:r>
      <w:r w:rsidRPr="00612DCC">
        <w:rPr>
          <w:rFonts w:ascii="HelveticaNeueLT Std" w:hAnsi="HelveticaNeueLT Std"/>
          <w:sz w:val="20"/>
        </w:rPr>
        <w:t xml:space="preserve">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i/>
          <w:sz w:val="20"/>
        </w:rPr>
      </w:pPr>
      <w:r w:rsidRPr="00612DCC">
        <w:rPr>
          <w:rFonts w:ascii="HelveticaNeueLT Std" w:hAnsi="HelveticaNeueLT Std"/>
          <w:i/>
          <w:sz w:val="20"/>
        </w:rPr>
        <w:t>N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B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: Il programma può subire variazioni per esigenze dello staff tecnico</w:t>
      </w:r>
    </w:p>
    <w:p w:rsidR="000749D9" w:rsidRPr="00612DCC" w:rsidRDefault="000749D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ED1CA9" w:rsidRPr="00612DCC" w:rsidRDefault="00ED1CA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571BEA" w:rsidRPr="00612DCC" w:rsidRDefault="00571BEA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lastRenderedPageBreak/>
        <w:t>Informazioni per radio e tv</w:t>
      </w: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CD0A45" w:rsidRDefault="00CD0A45" w:rsidP="002D769B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Durante tutto il ritiro, il diritto di cronaca sarà garantito da AS Roma grazie alla condivisione di file video con estratti degli allenamenti e delle attività della squadra. I file MP4 saranno disponibili in formato HD (1920x1080), compressi in H264 (5Mbps). Per poterli scaricare sarà necessario accedere con un client FTP (ad esempio </w:t>
      </w:r>
      <w:proofErr w:type="spellStart"/>
      <w:r w:rsidRPr="00612DCC">
        <w:rPr>
          <w:rFonts w:ascii="HelveticaNeueLT Std" w:hAnsi="HelveticaNeueLT Std"/>
          <w:sz w:val="20"/>
        </w:rPr>
        <w:t>Filezilla</w:t>
      </w:r>
      <w:proofErr w:type="spellEnd"/>
      <w:r w:rsidRPr="00612DCC">
        <w:rPr>
          <w:rFonts w:ascii="HelveticaNeueLT Std" w:hAnsi="HelveticaNeueLT Std"/>
          <w:sz w:val="20"/>
        </w:rPr>
        <w:t>) all’indirizzo indicato di seguito.</w:t>
      </w:r>
      <w:r w:rsidR="00F81D4C">
        <w:rPr>
          <w:rFonts w:ascii="HelveticaNeueLT Std" w:hAnsi="HelveticaNeueLT Std"/>
          <w:sz w:val="20"/>
        </w:rPr>
        <w:t xml:space="preserve"> </w:t>
      </w:r>
      <w:r w:rsidR="002D769B" w:rsidRPr="002D769B">
        <w:rPr>
          <w:rFonts w:ascii="HelveticaNeueLT Std" w:hAnsi="HelveticaNeueLT Std"/>
          <w:sz w:val="20"/>
        </w:rPr>
        <w:t xml:space="preserve">Per qualsiasi questione di carattere tecnico scrivete all’indirizzo </w:t>
      </w:r>
      <w:hyperlink r:id="rId8" w:history="1">
        <w:r w:rsidR="002D769B" w:rsidRPr="006900A6">
          <w:rPr>
            <w:rStyle w:val="Collegamentoipertestuale"/>
            <w:rFonts w:ascii="HelveticaNeueLT Std" w:hAnsi="HelveticaNeueLT Std"/>
            <w:sz w:val="20"/>
          </w:rPr>
          <w:t>broadcast@romastudio.it</w:t>
        </w:r>
      </w:hyperlink>
      <w:r w:rsidR="002D769B">
        <w:rPr>
          <w:rFonts w:ascii="HelveticaNeueLT Std" w:hAnsi="HelveticaNeueLT Std"/>
          <w:sz w:val="20"/>
        </w:rPr>
        <w:t>.</w:t>
      </w:r>
    </w:p>
    <w:p w:rsidR="00CD0A45" w:rsidRPr="002D769B" w:rsidRDefault="00CD0A45" w:rsidP="00CD0A45">
      <w:pPr>
        <w:pStyle w:val="Intestazione"/>
        <w:jc w:val="both"/>
        <w:rPr>
          <w:rFonts w:ascii="HelveticaNeueLT Std" w:hAnsi="HelveticaNeueLT Std"/>
          <w:b/>
          <w:sz w:val="20"/>
        </w:rPr>
      </w:pPr>
      <w:r w:rsidRPr="002D769B">
        <w:rPr>
          <w:rFonts w:ascii="HelveticaNeueLT Std" w:hAnsi="HelveticaNeueLT Std"/>
          <w:b/>
          <w:sz w:val="20"/>
        </w:rPr>
        <w:t>Dettagli Server FTP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Indirizzo: 151.13.23.58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Username: press</w:t>
      </w:r>
    </w:p>
    <w:p w:rsidR="00CE1343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Password: </w:t>
      </w:r>
      <w:r w:rsidR="0051607C">
        <w:rPr>
          <w:rFonts w:ascii="HelveticaNeueLT Std" w:hAnsi="HelveticaNeueLT Std"/>
          <w:sz w:val="20"/>
        </w:rPr>
        <w:t>conference</w:t>
      </w:r>
    </w:p>
    <w:p w:rsidR="00ED1CA9" w:rsidRPr="00612DCC" w:rsidRDefault="00ED1CA9" w:rsidP="00612DCC">
      <w:pPr>
        <w:pStyle w:val="NormaleWeb"/>
        <w:spacing w:before="0" w:beforeAutospacing="0" w:after="0"/>
        <w:rPr>
          <w:rFonts w:ascii="HelveticaNeueLT Std" w:hAnsi="HelveticaNeueLT Std" w:cs="Arial"/>
          <w:b/>
          <w:sz w:val="20"/>
          <w:szCs w:val="20"/>
        </w:rPr>
      </w:pPr>
    </w:p>
    <w:p w:rsidR="00ED1CA9" w:rsidRPr="00612DCC" w:rsidRDefault="00ED1CA9" w:rsidP="00ED1CA9">
      <w:pPr>
        <w:pStyle w:val="NormaleWeb"/>
        <w:spacing w:before="0" w:beforeAutospacing="0" w:after="0"/>
        <w:jc w:val="center"/>
        <w:rPr>
          <w:rFonts w:ascii="HelveticaNeueLT Std" w:hAnsi="HelveticaNeueLT Std" w:cs="Arial"/>
          <w:sz w:val="20"/>
          <w:szCs w:val="20"/>
        </w:rPr>
      </w:pPr>
      <w:r w:rsidRPr="00612DCC">
        <w:rPr>
          <w:rFonts w:ascii="HelveticaNeueLT Std" w:hAnsi="HelveticaNeueLT Std" w:cs="Arial"/>
          <w:sz w:val="20"/>
          <w:szCs w:val="20"/>
        </w:rPr>
        <w:t xml:space="preserve">Sul sito </w:t>
      </w:r>
      <w:hyperlink r:id="rId9" w:history="1">
        <w:r w:rsidRPr="00612DCC">
          <w:rPr>
            <w:rStyle w:val="Collegamentoipertestuale"/>
            <w:rFonts w:ascii="HelveticaNeueLT Std" w:hAnsi="HelveticaNeueLT Std" w:cs="Arial"/>
            <w:sz w:val="20"/>
            <w:szCs w:val="20"/>
          </w:rPr>
          <w:t>www.visittrentino.it/stampa</w:t>
        </w:r>
      </w:hyperlink>
      <w:r w:rsidRPr="00612DCC">
        <w:rPr>
          <w:rFonts w:ascii="HelveticaNeueLT Std" w:hAnsi="HelveticaNeueLT Std" w:cs="Arial"/>
          <w:sz w:val="20"/>
          <w:szCs w:val="20"/>
        </w:rPr>
        <w:t xml:space="preserve"> trovate l’archivio dei comunicati e le fotografie ad alta risoluzione del ritiro</w:t>
      </w:r>
    </w:p>
    <w:p w:rsidR="005C46A9" w:rsidRPr="00ED1CA9" w:rsidRDefault="00ED1CA9" w:rsidP="00ED1CA9">
      <w:pPr>
        <w:pStyle w:val="Intestazione"/>
        <w:jc w:val="center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All’indirizzo </w:t>
      </w:r>
      <w:hyperlink r:id="rId10" w:history="1">
        <w:r w:rsidR="005C46A9" w:rsidRPr="00612DCC">
          <w:rPr>
            <w:rStyle w:val="Collegamentoipertestuale"/>
            <w:rFonts w:ascii="HelveticaNeueLT Std" w:hAnsi="HelveticaNeueLT Std"/>
            <w:sz w:val="20"/>
          </w:rPr>
          <w:t>https://visittrentino.broadcaster.it/events/ritiro-roma-</w:t>
        </w:r>
        <w:r w:rsidR="005C46A9" w:rsidRPr="00612DCC">
          <w:rPr>
            <w:rStyle w:val="Collegamentoipertestuale"/>
            <w:rFonts w:ascii="HelveticaNeueLT Std" w:hAnsi="HelveticaNeueLT Std"/>
            <w:sz w:val="20"/>
          </w:rPr>
          <w:t>2</w:t>
        </w:r>
        <w:r w:rsidR="005C46A9" w:rsidRPr="00612DCC">
          <w:rPr>
            <w:rStyle w:val="Collegamentoipertestuale"/>
            <w:rFonts w:ascii="HelveticaNeueLT Std" w:hAnsi="HelveticaNeueLT Std"/>
            <w:sz w:val="20"/>
          </w:rPr>
          <w:t>016/</w:t>
        </w:r>
      </w:hyperlink>
      <w:r w:rsidRPr="00612DCC">
        <w:rPr>
          <w:rFonts w:ascii="HelveticaNeueLT Std" w:hAnsi="HelveticaNeueLT Std"/>
          <w:sz w:val="20"/>
        </w:rPr>
        <w:t xml:space="preserve"> sono disponibili le immagini video dell’arrivo </w:t>
      </w:r>
      <w:r w:rsidR="00612DCC" w:rsidRPr="00612DCC">
        <w:rPr>
          <w:rFonts w:ascii="HelveticaNeueLT Std" w:hAnsi="HelveticaNeueLT Std"/>
          <w:sz w:val="20"/>
        </w:rPr>
        <w:t>in stazione a Trento della Roma</w:t>
      </w:r>
    </w:p>
    <w:p w:rsidR="005C46A9" w:rsidRDefault="005C46A9" w:rsidP="00CD0A45">
      <w:pPr>
        <w:pStyle w:val="Intestazione"/>
        <w:jc w:val="both"/>
        <w:rPr>
          <w:rFonts w:ascii="HelveticaNeueLT Std" w:hAnsi="HelveticaNeueLT Std"/>
        </w:rPr>
      </w:pPr>
    </w:p>
    <w:p w:rsidR="00612DCC" w:rsidRPr="00ED1CA9" w:rsidRDefault="00612DCC" w:rsidP="00CD0A45">
      <w:pPr>
        <w:pStyle w:val="Intestazione"/>
        <w:jc w:val="both"/>
        <w:rPr>
          <w:rFonts w:ascii="HelveticaNeueLT Std" w:hAnsi="HelveticaNeueLT Std"/>
        </w:rPr>
      </w:pP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>(</w:t>
      </w:r>
      <w:proofErr w:type="spellStart"/>
      <w:r w:rsidRPr="00ED1CA9">
        <w:rPr>
          <w:rFonts w:ascii="HelveticaNeueLT Std" w:hAnsi="HelveticaNeueLT Std"/>
        </w:rPr>
        <w:t>m</w:t>
      </w:r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f</w:t>
      </w:r>
      <w:proofErr w:type="spellEnd"/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)</w:t>
      </w: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</w:p>
    <w:p w:rsidR="00403BB0" w:rsidRPr="00ED1CA9" w:rsidRDefault="00403BB0" w:rsidP="002B47BF">
      <w:pPr>
        <w:pStyle w:val="Intestazione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 xml:space="preserve">Pinzolo, </w:t>
      </w:r>
      <w:r w:rsidR="005C46A9" w:rsidRPr="00ED1CA9">
        <w:rPr>
          <w:rFonts w:ascii="HelveticaNeueLT Std" w:hAnsi="HelveticaNeueLT Std"/>
        </w:rPr>
        <w:t>9</w:t>
      </w:r>
      <w:r w:rsidRPr="00ED1CA9">
        <w:rPr>
          <w:rFonts w:ascii="HelveticaNeueLT Std" w:hAnsi="HelveticaNeueLT Std"/>
        </w:rPr>
        <w:t xml:space="preserve"> luglio 201</w:t>
      </w:r>
      <w:r w:rsidR="005C46A9" w:rsidRPr="00ED1CA9">
        <w:rPr>
          <w:rFonts w:ascii="HelveticaNeueLT Std" w:hAnsi="HelveticaNeueLT Std"/>
        </w:rPr>
        <w:t>6</w:t>
      </w:r>
    </w:p>
    <w:p w:rsidR="00403BB0" w:rsidRPr="00ED1CA9" w:rsidRDefault="00403BB0" w:rsidP="00403BB0">
      <w:pPr>
        <w:rPr>
          <w:rFonts w:ascii="HelveticaNeueLT Std" w:hAnsi="HelveticaNeueLT Std"/>
        </w:rPr>
      </w:pPr>
    </w:p>
    <w:sectPr w:rsidR="00403BB0" w:rsidRPr="00ED1CA9" w:rsidSect="00507A5C">
      <w:headerReference w:type="default" r:id="rId11"/>
      <w:footerReference w:type="default" r:id="rId12"/>
      <w:pgSz w:w="11906" w:h="16838" w:code="9"/>
      <w:pgMar w:top="2552" w:right="907" w:bottom="1418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E7F" w:rsidRDefault="005C6E7F">
      <w:r>
        <w:separator/>
      </w:r>
    </w:p>
  </w:endnote>
  <w:endnote w:type="continuationSeparator" w:id="0">
    <w:p w:rsidR="005C6E7F" w:rsidRDefault="005C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F3" w:rsidRDefault="00141D9E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DB55F" wp14:editId="3BB3D5A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A61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6C418BD8" wp14:editId="299EBB6F">
          <wp:simplePos x="0" y="0"/>
          <wp:positionH relativeFrom="margin">
            <wp:posOffset>5227320</wp:posOffset>
          </wp:positionH>
          <wp:positionV relativeFrom="paragraph">
            <wp:posOffset>69215</wp:posOffset>
          </wp:positionV>
          <wp:extent cx="1181100" cy="4381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32E2">
      <w:rPr>
        <w:rFonts w:ascii="HelveticaNeueLT Std" w:hAnsi="HelveticaNeueLT Std" w:cs="Arial"/>
        <w:sz w:val="18"/>
        <w:szCs w:val="18"/>
      </w:rPr>
      <w:t>UFFICIO STAMPA</w:t>
    </w:r>
    <w:r>
      <w:rPr>
        <w:rFonts w:ascii="HelveticaNeueLT Std" w:hAnsi="HelveticaNeueLT Std" w:cs="Arial"/>
        <w:sz w:val="18"/>
        <w:szCs w:val="18"/>
      </w:rPr>
      <w:tab/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sz w:val="18"/>
        <w:szCs w:val="18"/>
      </w:rPr>
      <w:t>Tel. 0461 219310 219314</w: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>
      <w:rPr>
        <w:rFonts w:ascii="HelveticaNeueLT Std" w:hAnsi="HelveticaNeueLT Std" w:cs="Arial"/>
        <w:sz w:val="18"/>
        <w:szCs w:val="18"/>
      </w:rPr>
      <w:t>press</w:t>
    </w:r>
    <w:r w:rsidRPr="00BC32E2">
      <w:rPr>
        <w:rFonts w:ascii="HelveticaNeueLT Std" w:hAnsi="HelveticaNeueLT Std" w:cs="Arial"/>
        <w:sz w:val="18"/>
        <w:szCs w:val="18"/>
      </w:rPr>
      <w:t>@trentinomarketing.org</w:t>
    </w:r>
  </w:p>
  <w:p w:rsidR="0015207C" w:rsidRPr="0015207C" w:rsidRDefault="0015207C" w:rsidP="0015207C">
    <w:pPr>
      <w:pStyle w:val="NormaleWeb"/>
      <w:spacing w:before="0" w:beforeAutospacing="0" w:after="0"/>
      <w:rPr>
        <w:rFonts w:ascii="HelveticaNeueLT Std" w:hAnsi="HelveticaNeueLT Std" w:cs="Arial"/>
        <w:sz w:val="18"/>
        <w:szCs w:val="18"/>
        <w:lang w:val="en-US"/>
      </w:rPr>
    </w:pPr>
    <w:r>
      <w:rPr>
        <w:rFonts w:ascii="HelveticaNeueLT Std" w:hAnsi="HelveticaNeueLT Std" w:cs="Arial"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31D7FE3B" wp14:editId="4640E404">
          <wp:simplePos x="0" y="0"/>
          <wp:positionH relativeFrom="column">
            <wp:posOffset>-33020</wp:posOffset>
          </wp:positionH>
          <wp:positionV relativeFrom="paragraph">
            <wp:posOffset>11430</wp:posOffset>
          </wp:positionV>
          <wp:extent cx="198120" cy="111760"/>
          <wp:effectExtent l="0" t="0" r="0" b="2540"/>
          <wp:wrapNone/>
          <wp:docPr id="5" name="Immagine 5" descr="logo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twit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1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 w:cs="Arial"/>
        <w:sz w:val="20"/>
      </w:rPr>
      <w:t xml:space="preserve">     </w:t>
    </w:r>
    <w:r>
      <w:rPr>
        <w:rFonts w:ascii="HelveticaNeueLT Std" w:hAnsi="HelveticaNeueLT Std" w:cs="Arial"/>
        <w:sz w:val="18"/>
        <w:szCs w:val="18"/>
        <w:lang w:val="en-US"/>
      </w:rPr>
      <w:t>@</w:t>
    </w:r>
    <w:proofErr w:type="spellStart"/>
    <w:r>
      <w:rPr>
        <w:rFonts w:ascii="HelveticaNeueLT Std" w:hAnsi="HelveticaNeueLT Std" w:cs="Arial"/>
        <w:sz w:val="18"/>
        <w:szCs w:val="18"/>
        <w:lang w:val="en-US"/>
      </w:rPr>
      <w:t>PressTrentino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E7F" w:rsidRDefault="005C6E7F">
      <w:r>
        <w:separator/>
      </w:r>
    </w:p>
  </w:footnote>
  <w:footnote w:type="continuationSeparator" w:id="0">
    <w:p w:rsidR="005C6E7F" w:rsidRDefault="005C6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33"/>
      <w:gridCol w:w="3335"/>
      <w:gridCol w:w="3337"/>
    </w:tblGrid>
    <w:tr w:rsidR="009867F7" w:rsidTr="00085DC5">
      <w:tc>
        <w:tcPr>
          <w:tcW w:w="3333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</w:pPr>
          <w:r w:rsidRPr="00BE475A">
            <w:rPr>
              <w:noProof/>
            </w:rPr>
            <w:drawing>
              <wp:inline distT="0" distB="0" distL="0" distR="0">
                <wp:extent cx="1838325" cy="619125"/>
                <wp:effectExtent l="0" t="0" r="9525" b="9525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891000" cy="1143000"/>
                <wp:effectExtent l="0" t="0" r="444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marco.fontana\Desktop\logo inter nuo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right"/>
            <w:rPr>
              <w:i/>
            </w:rPr>
          </w:pPr>
          <w:r w:rsidRPr="00BE475A">
            <w:rPr>
              <w:noProof/>
            </w:rPr>
            <w:drawing>
              <wp:inline distT="0" distB="0" distL="0" distR="0">
                <wp:extent cx="1743075" cy="6477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7F7" w:rsidRPr="0053111A" w:rsidRDefault="009867F7" w:rsidP="009867F7">
    <w:pPr>
      <w:pStyle w:val="Intestazione"/>
      <w:rPr>
        <w:i/>
      </w:rPr>
    </w:pPr>
  </w:p>
  <w:p w:rsidR="009867F7" w:rsidRPr="00CE6BDB" w:rsidRDefault="009867F7" w:rsidP="009867F7">
    <w:pPr>
      <w:pStyle w:val="Intestazione"/>
      <w:jc w:val="center"/>
      <w:rPr>
        <w:rFonts w:ascii="Arial Black" w:hAnsi="Arial Black"/>
        <w:i/>
        <w:color w:val="E36C0A"/>
      </w:rPr>
    </w:pPr>
    <w:proofErr w:type="gramStart"/>
    <w:r>
      <w:rPr>
        <w:rFonts w:ascii="Arial Black" w:hAnsi="Arial Black"/>
        <w:i/>
        <w:color w:val="E36C0A"/>
      </w:rPr>
      <w:t xml:space="preserve">Pinzolo  </w:t>
    </w:r>
    <w:r>
      <w:rPr>
        <w:rFonts w:ascii="Arial Black" w:hAnsi="Arial Black"/>
        <w:color w:val="E36C0A"/>
      </w:rPr>
      <w:t>|</w:t>
    </w:r>
    <w:proofErr w:type="gramEnd"/>
    <w:r>
      <w:rPr>
        <w:rFonts w:ascii="Arial Black" w:hAnsi="Arial Black"/>
        <w:i/>
        <w:color w:val="E36C0A"/>
      </w:rPr>
      <w:t xml:space="preserve">  Val Rendena  </w:t>
    </w:r>
    <w:r>
      <w:rPr>
        <w:rFonts w:ascii="Arial Black" w:hAnsi="Arial Black"/>
        <w:color w:val="E36C0A"/>
      </w:rPr>
      <w:t xml:space="preserve">| </w:t>
    </w:r>
    <w:r>
      <w:rPr>
        <w:rFonts w:ascii="Arial Black" w:hAnsi="Arial Black"/>
        <w:i/>
        <w:color w:val="E36C0A"/>
      </w:rPr>
      <w:t xml:space="preserve"> Trentino</w:t>
    </w:r>
    <w:r w:rsidRPr="00CE6BDB">
      <w:rPr>
        <w:rFonts w:ascii="Arial Black" w:hAnsi="Arial Black"/>
        <w:i/>
        <w:color w:val="E36C0A"/>
      </w:rPr>
      <w:t xml:space="preserve">           </w:t>
    </w:r>
    <w:r w:rsidR="00C22081">
      <w:rPr>
        <w:rFonts w:ascii="Arial Black" w:hAnsi="Arial Black"/>
        <w:i/>
        <w:color w:val="E36C0A"/>
      </w:rPr>
      <w:t xml:space="preserve">        </w:t>
    </w:r>
    <w:r w:rsidRPr="00CE6BDB">
      <w:rPr>
        <w:rFonts w:ascii="Arial Black" w:hAnsi="Arial Black"/>
        <w:i/>
        <w:color w:val="E36C0A"/>
      </w:rPr>
      <w:t xml:space="preserve">   </w:t>
    </w:r>
    <w:r w:rsidR="005C46A9">
      <w:rPr>
        <w:rFonts w:ascii="Arial Black" w:hAnsi="Arial Black"/>
        <w:i/>
        <w:color w:val="E36C0A"/>
      </w:rPr>
      <w:t>9</w:t>
    </w:r>
    <w:r w:rsidR="00E40D03">
      <w:rPr>
        <w:rFonts w:ascii="Arial Black" w:hAnsi="Arial Black"/>
        <w:i/>
        <w:color w:val="E36C0A"/>
      </w:rPr>
      <w:t xml:space="preserve"> - </w:t>
    </w:r>
    <w:r w:rsidR="0015207C">
      <w:rPr>
        <w:rFonts w:ascii="Arial Black" w:hAnsi="Arial Black"/>
        <w:i/>
        <w:color w:val="E36C0A"/>
      </w:rPr>
      <w:t>1</w:t>
    </w:r>
    <w:r w:rsidR="005C46A9">
      <w:rPr>
        <w:rFonts w:ascii="Arial Black" w:hAnsi="Arial Black"/>
        <w:i/>
        <w:color w:val="E36C0A"/>
      </w:rPr>
      <w:t>7</w:t>
    </w:r>
    <w:r>
      <w:rPr>
        <w:rFonts w:ascii="Arial Black" w:hAnsi="Arial Black"/>
        <w:i/>
        <w:color w:val="E36C0A"/>
      </w:rPr>
      <w:t xml:space="preserve"> luglio</w:t>
    </w:r>
    <w:r w:rsidRPr="00CE6BDB">
      <w:rPr>
        <w:rFonts w:ascii="Arial Black" w:hAnsi="Arial Black"/>
        <w:i/>
        <w:color w:val="E36C0A"/>
      </w:rPr>
      <w:t xml:space="preserve"> 201</w:t>
    </w:r>
    <w:r w:rsidR="005C46A9">
      <w:rPr>
        <w:rFonts w:ascii="Arial Black" w:hAnsi="Arial Black"/>
        <w:i/>
        <w:color w:val="E36C0A"/>
      </w:rPr>
      <w:t>6</w:t>
    </w:r>
  </w:p>
  <w:p w:rsidR="009867F7" w:rsidRPr="0053111A" w:rsidRDefault="009867F7" w:rsidP="009867F7">
    <w:pPr>
      <w:pStyle w:val="Intestazione"/>
      <w:jc w:val="center"/>
      <w:rPr>
        <w:b/>
        <w:i/>
        <w:color w:val="094457"/>
      </w:rPr>
    </w:pPr>
  </w:p>
  <w:p w:rsidR="009867F7" w:rsidRPr="005C46A9" w:rsidRDefault="009867F7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Sul sito </w:t>
    </w:r>
    <w:hyperlink r:id="rId4" w:history="1">
      <w:r w:rsidR="005C46A9" w:rsidRPr="005C46A9">
        <w:rPr>
          <w:rStyle w:val="Collegamentoipertestuale"/>
          <w:rFonts w:ascii="Arial" w:hAnsi="Arial" w:cs="Arial"/>
          <w:b/>
          <w:sz w:val="18"/>
          <w:szCs w:val="18"/>
        </w:rPr>
        <w:t>www.visittrentino.it/stampa</w:t>
      </w:r>
    </w:hyperlink>
    <w:r w:rsidR="005C46A9" w:rsidRPr="005C46A9">
      <w:rPr>
        <w:rFonts w:ascii="Arial" w:hAnsi="Arial" w:cs="Arial"/>
        <w:b/>
        <w:sz w:val="18"/>
        <w:szCs w:val="18"/>
      </w:rPr>
      <w:t xml:space="preserve"> </w:t>
    </w:r>
    <w:r w:rsidRPr="005C46A9">
      <w:rPr>
        <w:rFonts w:ascii="Arial" w:hAnsi="Arial" w:cs="Arial"/>
        <w:b/>
        <w:sz w:val="18"/>
        <w:szCs w:val="18"/>
      </w:rPr>
      <w:t xml:space="preserve">trovate l’archivio dei comunicati e </w:t>
    </w:r>
    <w:r w:rsidR="005C46A9">
      <w:rPr>
        <w:rFonts w:ascii="Arial" w:hAnsi="Arial" w:cs="Arial"/>
        <w:b/>
        <w:sz w:val="18"/>
        <w:szCs w:val="18"/>
      </w:rPr>
      <w:t>le</w:t>
    </w:r>
    <w:r w:rsidRPr="005C46A9">
      <w:rPr>
        <w:rFonts w:ascii="Arial" w:hAnsi="Arial" w:cs="Arial"/>
        <w:b/>
        <w:sz w:val="18"/>
        <w:szCs w:val="18"/>
      </w:rPr>
      <w:t xml:space="preserve"> fotografie ad alta risoluzione del ritiro</w:t>
    </w:r>
  </w:p>
  <w:p w:rsidR="001A3BD2" w:rsidRPr="005C46A9" w:rsidRDefault="001A3BD2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In fondo al comunicato tutte le informazioni per scaricare gli </w:t>
    </w:r>
    <w:proofErr w:type="spellStart"/>
    <w:r w:rsidRPr="005C46A9">
      <w:rPr>
        <w:rFonts w:ascii="Arial" w:hAnsi="Arial" w:cs="Arial"/>
        <w:b/>
        <w:sz w:val="18"/>
        <w:szCs w:val="18"/>
      </w:rPr>
      <w:t>highlights</w:t>
    </w:r>
    <w:proofErr w:type="spellEnd"/>
    <w:r w:rsidRPr="005C46A9">
      <w:rPr>
        <w:rFonts w:ascii="Arial" w:hAnsi="Arial" w:cs="Arial"/>
        <w:b/>
        <w:sz w:val="18"/>
        <w:szCs w:val="18"/>
      </w:rPr>
      <w:t xml:space="preserve"> del ritiro</w:t>
    </w:r>
  </w:p>
  <w:p w:rsidR="005800F3" w:rsidRPr="00927A5E" w:rsidRDefault="005800F3" w:rsidP="009867F7">
    <w:pPr>
      <w:pStyle w:val="Intestazion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alt="Twitter_logo_blue" style="width:273pt;height:222pt;visibility:visible;mso-wrap-style:square" o:bullet="t">
        <v:imagedata r:id="rId1" o:title="Twitter_logo_blue"/>
      </v:shape>
    </w:pict>
  </w:numPicBullet>
  <w:abstractNum w:abstractNumId="0" w15:restartNumberingAfterBreak="0">
    <w:nsid w:val="09FC3414"/>
    <w:multiLevelType w:val="hybridMultilevel"/>
    <w:tmpl w:val="318E76A6"/>
    <w:lvl w:ilvl="0" w:tplc="3FB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0F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7E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4C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8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C2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2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43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1E1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E"/>
    <w:rsid w:val="00003BBF"/>
    <w:rsid w:val="00011DFC"/>
    <w:rsid w:val="000149B0"/>
    <w:rsid w:val="00022735"/>
    <w:rsid w:val="00041298"/>
    <w:rsid w:val="00042A11"/>
    <w:rsid w:val="0005598F"/>
    <w:rsid w:val="0007236C"/>
    <w:rsid w:val="000743B5"/>
    <w:rsid w:val="000749D9"/>
    <w:rsid w:val="000849A9"/>
    <w:rsid w:val="00085BB9"/>
    <w:rsid w:val="00085DC5"/>
    <w:rsid w:val="00092E17"/>
    <w:rsid w:val="000A684F"/>
    <w:rsid w:val="000B30E6"/>
    <w:rsid w:val="000B5572"/>
    <w:rsid w:val="000C1ED4"/>
    <w:rsid w:val="000D70F4"/>
    <w:rsid w:val="000F2B7F"/>
    <w:rsid w:val="000F3839"/>
    <w:rsid w:val="001003C4"/>
    <w:rsid w:val="00100A55"/>
    <w:rsid w:val="001221B7"/>
    <w:rsid w:val="00141D9E"/>
    <w:rsid w:val="0015207C"/>
    <w:rsid w:val="00153B16"/>
    <w:rsid w:val="0016511F"/>
    <w:rsid w:val="001675D5"/>
    <w:rsid w:val="00175195"/>
    <w:rsid w:val="00181CA7"/>
    <w:rsid w:val="00193CF3"/>
    <w:rsid w:val="001A3BD2"/>
    <w:rsid w:val="001A5BC0"/>
    <w:rsid w:val="001A6241"/>
    <w:rsid w:val="001C25E4"/>
    <w:rsid w:val="001D41B6"/>
    <w:rsid w:val="001E408C"/>
    <w:rsid w:val="001F1BEF"/>
    <w:rsid w:val="001F5EBA"/>
    <w:rsid w:val="002149D0"/>
    <w:rsid w:val="00217071"/>
    <w:rsid w:val="002408CF"/>
    <w:rsid w:val="0024764B"/>
    <w:rsid w:val="00263165"/>
    <w:rsid w:val="00263586"/>
    <w:rsid w:val="002A0711"/>
    <w:rsid w:val="002B47BF"/>
    <w:rsid w:val="002D029D"/>
    <w:rsid w:val="002D4580"/>
    <w:rsid w:val="002D5670"/>
    <w:rsid w:val="002D769B"/>
    <w:rsid w:val="002E61CB"/>
    <w:rsid w:val="002E6726"/>
    <w:rsid w:val="002F1892"/>
    <w:rsid w:val="00312539"/>
    <w:rsid w:val="00316B09"/>
    <w:rsid w:val="00323066"/>
    <w:rsid w:val="00337DB1"/>
    <w:rsid w:val="003414D1"/>
    <w:rsid w:val="00343CB9"/>
    <w:rsid w:val="00347468"/>
    <w:rsid w:val="00354FB6"/>
    <w:rsid w:val="0035539B"/>
    <w:rsid w:val="0037045C"/>
    <w:rsid w:val="003720FD"/>
    <w:rsid w:val="003765C0"/>
    <w:rsid w:val="003859D5"/>
    <w:rsid w:val="003A39DB"/>
    <w:rsid w:val="003A507E"/>
    <w:rsid w:val="003C063C"/>
    <w:rsid w:val="003C41FD"/>
    <w:rsid w:val="003C4361"/>
    <w:rsid w:val="003D291D"/>
    <w:rsid w:val="003D6AE6"/>
    <w:rsid w:val="003D6C67"/>
    <w:rsid w:val="003E5B2D"/>
    <w:rsid w:val="003E7A76"/>
    <w:rsid w:val="003F5B9C"/>
    <w:rsid w:val="00403BB0"/>
    <w:rsid w:val="00405425"/>
    <w:rsid w:val="00415C7C"/>
    <w:rsid w:val="0043509C"/>
    <w:rsid w:val="0043620C"/>
    <w:rsid w:val="00437789"/>
    <w:rsid w:val="004421B2"/>
    <w:rsid w:val="00480166"/>
    <w:rsid w:val="0048536B"/>
    <w:rsid w:val="00491F87"/>
    <w:rsid w:val="00493C28"/>
    <w:rsid w:val="004A093C"/>
    <w:rsid w:val="004B57BD"/>
    <w:rsid w:val="004C4146"/>
    <w:rsid w:val="004C45EF"/>
    <w:rsid w:val="004D688B"/>
    <w:rsid w:val="004E5529"/>
    <w:rsid w:val="004F10BD"/>
    <w:rsid w:val="004F3AFB"/>
    <w:rsid w:val="00502A59"/>
    <w:rsid w:val="00507A5C"/>
    <w:rsid w:val="0051348A"/>
    <w:rsid w:val="00515804"/>
    <w:rsid w:val="0051607C"/>
    <w:rsid w:val="005272AC"/>
    <w:rsid w:val="00531AB8"/>
    <w:rsid w:val="005437D7"/>
    <w:rsid w:val="00551D95"/>
    <w:rsid w:val="0055500B"/>
    <w:rsid w:val="0056108C"/>
    <w:rsid w:val="005644E6"/>
    <w:rsid w:val="00571BEA"/>
    <w:rsid w:val="0057569B"/>
    <w:rsid w:val="005800F3"/>
    <w:rsid w:val="00580784"/>
    <w:rsid w:val="00597CF5"/>
    <w:rsid w:val="005A2951"/>
    <w:rsid w:val="005B0CFF"/>
    <w:rsid w:val="005B7689"/>
    <w:rsid w:val="005C1B33"/>
    <w:rsid w:val="005C23A3"/>
    <w:rsid w:val="005C24C3"/>
    <w:rsid w:val="005C46A9"/>
    <w:rsid w:val="005C5FA1"/>
    <w:rsid w:val="005C6E7F"/>
    <w:rsid w:val="005D3774"/>
    <w:rsid w:val="005D4AEB"/>
    <w:rsid w:val="005F0FC7"/>
    <w:rsid w:val="005F1FBF"/>
    <w:rsid w:val="0061184D"/>
    <w:rsid w:val="006128BD"/>
    <w:rsid w:val="00612DCC"/>
    <w:rsid w:val="006231CC"/>
    <w:rsid w:val="006279DB"/>
    <w:rsid w:val="00633DE6"/>
    <w:rsid w:val="00644BDA"/>
    <w:rsid w:val="00682715"/>
    <w:rsid w:val="0069631E"/>
    <w:rsid w:val="006C3A66"/>
    <w:rsid w:val="006D5CAC"/>
    <w:rsid w:val="006E367A"/>
    <w:rsid w:val="006F58DF"/>
    <w:rsid w:val="00704DF9"/>
    <w:rsid w:val="00711647"/>
    <w:rsid w:val="007135C3"/>
    <w:rsid w:val="0072664C"/>
    <w:rsid w:val="00730B65"/>
    <w:rsid w:val="007537CA"/>
    <w:rsid w:val="00756614"/>
    <w:rsid w:val="00762AB1"/>
    <w:rsid w:val="007817BA"/>
    <w:rsid w:val="00781F86"/>
    <w:rsid w:val="00787737"/>
    <w:rsid w:val="00792AF5"/>
    <w:rsid w:val="007C4CB5"/>
    <w:rsid w:val="007D74F6"/>
    <w:rsid w:val="007F05C4"/>
    <w:rsid w:val="007F3326"/>
    <w:rsid w:val="008160F0"/>
    <w:rsid w:val="00831243"/>
    <w:rsid w:val="008375EB"/>
    <w:rsid w:val="00847D0A"/>
    <w:rsid w:val="00855087"/>
    <w:rsid w:val="00883F52"/>
    <w:rsid w:val="00892979"/>
    <w:rsid w:val="008D7A38"/>
    <w:rsid w:val="008E0F42"/>
    <w:rsid w:val="008E294E"/>
    <w:rsid w:val="008E5F85"/>
    <w:rsid w:val="008E7779"/>
    <w:rsid w:val="008F5F26"/>
    <w:rsid w:val="009029AB"/>
    <w:rsid w:val="00927A5E"/>
    <w:rsid w:val="009325CA"/>
    <w:rsid w:val="0094475B"/>
    <w:rsid w:val="009505B7"/>
    <w:rsid w:val="00956AD1"/>
    <w:rsid w:val="00967803"/>
    <w:rsid w:val="009762A1"/>
    <w:rsid w:val="009867F7"/>
    <w:rsid w:val="009A3BE2"/>
    <w:rsid w:val="009B0CE6"/>
    <w:rsid w:val="009B6B12"/>
    <w:rsid w:val="009F34B6"/>
    <w:rsid w:val="009F4CBC"/>
    <w:rsid w:val="00A1572A"/>
    <w:rsid w:val="00A30A29"/>
    <w:rsid w:val="00A30FC5"/>
    <w:rsid w:val="00A56D04"/>
    <w:rsid w:val="00A73881"/>
    <w:rsid w:val="00A81FED"/>
    <w:rsid w:val="00A960D7"/>
    <w:rsid w:val="00AA3B9B"/>
    <w:rsid w:val="00AA3FD0"/>
    <w:rsid w:val="00AB24FA"/>
    <w:rsid w:val="00AC15BE"/>
    <w:rsid w:val="00AC2917"/>
    <w:rsid w:val="00AC4637"/>
    <w:rsid w:val="00AC67E6"/>
    <w:rsid w:val="00AE188B"/>
    <w:rsid w:val="00AE48C1"/>
    <w:rsid w:val="00B04916"/>
    <w:rsid w:val="00B05CF2"/>
    <w:rsid w:val="00B05FD3"/>
    <w:rsid w:val="00B33832"/>
    <w:rsid w:val="00B35D42"/>
    <w:rsid w:val="00B47128"/>
    <w:rsid w:val="00B51D57"/>
    <w:rsid w:val="00B62FE6"/>
    <w:rsid w:val="00B66C93"/>
    <w:rsid w:val="00B70277"/>
    <w:rsid w:val="00B72C4F"/>
    <w:rsid w:val="00B75987"/>
    <w:rsid w:val="00BA5CC1"/>
    <w:rsid w:val="00BC193A"/>
    <w:rsid w:val="00BD329E"/>
    <w:rsid w:val="00BE046A"/>
    <w:rsid w:val="00BE1FA5"/>
    <w:rsid w:val="00C00473"/>
    <w:rsid w:val="00C03A2B"/>
    <w:rsid w:val="00C150FA"/>
    <w:rsid w:val="00C15FFD"/>
    <w:rsid w:val="00C1643E"/>
    <w:rsid w:val="00C22081"/>
    <w:rsid w:val="00C43479"/>
    <w:rsid w:val="00C44F58"/>
    <w:rsid w:val="00C668EB"/>
    <w:rsid w:val="00C77D5E"/>
    <w:rsid w:val="00CA12B2"/>
    <w:rsid w:val="00CB17A0"/>
    <w:rsid w:val="00CB22DD"/>
    <w:rsid w:val="00CB2BB3"/>
    <w:rsid w:val="00CB39E1"/>
    <w:rsid w:val="00CC265B"/>
    <w:rsid w:val="00CC647C"/>
    <w:rsid w:val="00CD0A45"/>
    <w:rsid w:val="00CD41FE"/>
    <w:rsid w:val="00CD7A3A"/>
    <w:rsid w:val="00CE1343"/>
    <w:rsid w:val="00CE3174"/>
    <w:rsid w:val="00D25CB1"/>
    <w:rsid w:val="00D277A6"/>
    <w:rsid w:val="00D30BEE"/>
    <w:rsid w:val="00D334C2"/>
    <w:rsid w:val="00D350BC"/>
    <w:rsid w:val="00D55316"/>
    <w:rsid w:val="00D62A68"/>
    <w:rsid w:val="00D64FD0"/>
    <w:rsid w:val="00D700A6"/>
    <w:rsid w:val="00D701E8"/>
    <w:rsid w:val="00DB2B0E"/>
    <w:rsid w:val="00DB4BAA"/>
    <w:rsid w:val="00DB521C"/>
    <w:rsid w:val="00DC065A"/>
    <w:rsid w:val="00E06287"/>
    <w:rsid w:val="00E25A47"/>
    <w:rsid w:val="00E31169"/>
    <w:rsid w:val="00E3198F"/>
    <w:rsid w:val="00E339BC"/>
    <w:rsid w:val="00E40D03"/>
    <w:rsid w:val="00E624E3"/>
    <w:rsid w:val="00E6441E"/>
    <w:rsid w:val="00E655FA"/>
    <w:rsid w:val="00E74BA8"/>
    <w:rsid w:val="00E74EBD"/>
    <w:rsid w:val="00E92DD3"/>
    <w:rsid w:val="00E94681"/>
    <w:rsid w:val="00EA71D7"/>
    <w:rsid w:val="00EB3210"/>
    <w:rsid w:val="00EB4078"/>
    <w:rsid w:val="00ED1CA9"/>
    <w:rsid w:val="00ED3FE3"/>
    <w:rsid w:val="00EF5207"/>
    <w:rsid w:val="00F073D7"/>
    <w:rsid w:val="00F30D72"/>
    <w:rsid w:val="00F35D57"/>
    <w:rsid w:val="00F4110F"/>
    <w:rsid w:val="00F44BDD"/>
    <w:rsid w:val="00F461E3"/>
    <w:rsid w:val="00F46600"/>
    <w:rsid w:val="00F625FA"/>
    <w:rsid w:val="00F63CC9"/>
    <w:rsid w:val="00F678AC"/>
    <w:rsid w:val="00F732BB"/>
    <w:rsid w:val="00F81D4C"/>
    <w:rsid w:val="00F965AE"/>
    <w:rsid w:val="00FA37EC"/>
    <w:rsid w:val="00FA5F82"/>
    <w:rsid w:val="00FB388D"/>
    <w:rsid w:val="00FC2F29"/>
    <w:rsid w:val="00FD1F6F"/>
    <w:rsid w:val="00FD3F94"/>
    <w:rsid w:val="00FD7E95"/>
    <w:rsid w:val="00FF101E"/>
    <w:rsid w:val="00FF4891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45B095-C08C-427B-B81A-86A8C88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paragraph" w:styleId="NormaleWeb">
    <w:name w:val="Normal (Web)"/>
    <w:basedOn w:val="Normale"/>
    <w:uiPriority w:val="99"/>
    <w:unhideWhenUsed/>
    <w:rsid w:val="009867F7"/>
    <w:pPr>
      <w:widowControl w:val="0"/>
      <w:spacing w:before="100" w:beforeAutospacing="1" w:after="119"/>
    </w:pPr>
    <w:rPr>
      <w:rFonts w:ascii="Times New Roman" w:eastAsia="Cambria" w:hAnsi="Times New Roman" w:cs="Cambria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F69B1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403BB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403BB0"/>
    <w:pPr>
      <w:suppressAutoHyphens/>
    </w:pPr>
    <w:rPr>
      <w:rFonts w:cs="Arial"/>
      <w:kern w:val="2"/>
      <w:lang w:eastAsia="ar-SA"/>
    </w:rPr>
  </w:style>
  <w:style w:type="paragraph" w:customStyle="1" w:styleId="Corpodeltesto22">
    <w:name w:val="Corpo del testo 22"/>
    <w:basedOn w:val="Normale"/>
    <w:rsid w:val="00403BB0"/>
    <w:pPr>
      <w:suppressAutoHyphens/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9B0CE6"/>
    <w:rPr>
      <w:b/>
      <w:bCs/>
    </w:rPr>
  </w:style>
  <w:style w:type="character" w:styleId="Collegamentovisitato">
    <w:name w:val="FollowedHyperlink"/>
    <w:basedOn w:val="Carpredefinitoparagrafo"/>
    <w:rsid w:val="00527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adcast@romastudi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isittrentino.broadcaster.it/events/ritiro-roma-20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trentino.it/stamp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visittrentino.it/stam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In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A0D45-3B7C-4550-8D1E-D1214299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</Template>
  <TotalTime>1245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Fontana Marco</cp:lastModifiedBy>
  <cp:revision>195</cp:revision>
  <cp:lastPrinted>2015-07-08T12:26:00Z</cp:lastPrinted>
  <dcterms:created xsi:type="dcterms:W3CDTF">2014-07-08T15:01:00Z</dcterms:created>
  <dcterms:modified xsi:type="dcterms:W3CDTF">2016-07-09T17:17:00Z</dcterms:modified>
</cp:coreProperties>
</file>