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F61" w:rsidRPr="00DB6154" w:rsidRDefault="00014F61" w:rsidP="00014F61">
      <w:pPr>
        <w:suppressAutoHyphens/>
        <w:jc w:val="both"/>
        <w:rPr>
          <w:rFonts w:cs="Arial"/>
          <w:b/>
          <w:sz w:val="28"/>
          <w:szCs w:val="24"/>
          <w:lang w:eastAsia="ar-SA"/>
        </w:rPr>
      </w:pPr>
      <w:r w:rsidRPr="00DB6154">
        <w:rPr>
          <w:rFonts w:cs="Arial"/>
          <w:b/>
          <w:sz w:val="28"/>
          <w:szCs w:val="24"/>
          <w:lang w:eastAsia="ar-SA"/>
        </w:rPr>
        <w:t>Due trekking di più giorni assieme a grandi musicisti internazionali</w:t>
      </w:r>
    </w:p>
    <w:p w:rsidR="00014F61" w:rsidRPr="00DB6154" w:rsidRDefault="00014F61" w:rsidP="00014F61">
      <w:pPr>
        <w:suppressAutoHyphens/>
        <w:jc w:val="both"/>
        <w:rPr>
          <w:rFonts w:cs="Arial"/>
          <w:sz w:val="32"/>
          <w:szCs w:val="24"/>
          <w:lang w:eastAsia="ar-SA"/>
        </w:rPr>
      </w:pPr>
      <w:r w:rsidRPr="00DB6154">
        <w:rPr>
          <w:rFonts w:cs="Arial"/>
          <w:b/>
          <w:sz w:val="32"/>
          <w:szCs w:val="24"/>
          <w:lang w:eastAsia="ar-SA"/>
        </w:rPr>
        <w:t xml:space="preserve">IN CAMMINO SULLE DOLOMITI A TU PER TU CON LA GRANDE MUSICA </w:t>
      </w:r>
    </w:p>
    <w:p w:rsidR="00014F61" w:rsidRPr="00DB6154" w:rsidRDefault="00014F61" w:rsidP="00014F61">
      <w:pPr>
        <w:suppressAutoHyphens/>
        <w:spacing w:line="276" w:lineRule="auto"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br/>
      </w:r>
      <w:r w:rsidRPr="00DB6154">
        <w:rPr>
          <w:rFonts w:cs="Arial"/>
          <w:b/>
          <w:bCs/>
          <w:szCs w:val="24"/>
          <w:lang w:eastAsia="ar-SA"/>
        </w:rPr>
        <w:t>Come ogni anno torna il trekking di più giorni nel cuore delle Dolomiti. Nel 2019 l'appuntamento è doppio</w:t>
      </w:r>
      <w:r>
        <w:rPr>
          <w:rFonts w:cs="Arial"/>
          <w:b/>
          <w:bCs/>
          <w:szCs w:val="24"/>
          <w:lang w:eastAsia="ar-SA"/>
        </w:rPr>
        <w:t>: i</w:t>
      </w:r>
      <w:r w:rsidRPr="00DB6154">
        <w:rPr>
          <w:rFonts w:cs="Arial"/>
          <w:b/>
          <w:bCs/>
          <w:szCs w:val="24"/>
          <w:lang w:eastAsia="ar-SA"/>
        </w:rPr>
        <w:t xml:space="preserve">l primo vedrà la presenza del noto violoncellista Giovanni </w:t>
      </w:r>
      <w:proofErr w:type="spellStart"/>
      <w:r>
        <w:rPr>
          <w:rFonts w:cs="Arial"/>
          <w:b/>
          <w:bCs/>
          <w:szCs w:val="24"/>
          <w:lang w:eastAsia="ar-SA"/>
        </w:rPr>
        <w:t>S</w:t>
      </w:r>
      <w:r w:rsidRPr="00DB6154">
        <w:rPr>
          <w:rFonts w:cs="Arial"/>
          <w:b/>
          <w:bCs/>
          <w:szCs w:val="24"/>
          <w:lang w:eastAsia="ar-SA"/>
        </w:rPr>
        <w:t>ollima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 e del famoso mandolinista Avi </w:t>
      </w:r>
      <w:proofErr w:type="spellStart"/>
      <w:r w:rsidRPr="00DB6154">
        <w:rPr>
          <w:rFonts w:cs="Arial"/>
          <w:b/>
          <w:bCs/>
          <w:szCs w:val="24"/>
          <w:lang w:eastAsia="ar-SA"/>
        </w:rPr>
        <w:t>Avital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 lungo i sentieri dei gruppi del </w:t>
      </w:r>
      <w:proofErr w:type="spellStart"/>
      <w:r w:rsidRPr="00DB6154">
        <w:rPr>
          <w:rFonts w:cs="Arial"/>
          <w:b/>
          <w:bCs/>
          <w:szCs w:val="24"/>
          <w:lang w:eastAsia="ar-SA"/>
        </w:rPr>
        <w:t>Catinaccio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 e del </w:t>
      </w:r>
      <w:proofErr w:type="spellStart"/>
      <w:r w:rsidRPr="00DB6154">
        <w:rPr>
          <w:rFonts w:cs="Arial"/>
          <w:b/>
          <w:bCs/>
          <w:szCs w:val="24"/>
          <w:lang w:eastAsia="ar-SA"/>
        </w:rPr>
        <w:t>Sassolungo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, il secondo di Mario Brunello assieme ai violoncellisti </w:t>
      </w:r>
      <w:proofErr w:type="spellStart"/>
      <w:r w:rsidRPr="00DB6154">
        <w:rPr>
          <w:rFonts w:cs="Arial"/>
          <w:b/>
          <w:bCs/>
          <w:szCs w:val="24"/>
          <w:lang w:eastAsia="ar-SA"/>
        </w:rPr>
        <w:t>Dimos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 </w:t>
      </w:r>
      <w:proofErr w:type="spellStart"/>
      <w:r w:rsidRPr="00DB6154">
        <w:rPr>
          <w:rFonts w:cs="Arial"/>
          <w:b/>
          <w:bCs/>
          <w:szCs w:val="24"/>
          <w:lang w:eastAsia="ar-SA"/>
        </w:rPr>
        <w:t>Goudaroulis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, Naomi </w:t>
      </w:r>
      <w:proofErr w:type="spellStart"/>
      <w:r w:rsidRPr="00DB6154">
        <w:rPr>
          <w:rFonts w:cs="Arial"/>
          <w:b/>
          <w:bCs/>
          <w:szCs w:val="24"/>
          <w:lang w:eastAsia="ar-SA"/>
        </w:rPr>
        <w:t>Berrill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 e Walter </w:t>
      </w:r>
      <w:proofErr w:type="spellStart"/>
      <w:r w:rsidRPr="00DB6154">
        <w:rPr>
          <w:rFonts w:cs="Arial"/>
          <w:b/>
          <w:bCs/>
          <w:szCs w:val="24"/>
          <w:lang w:eastAsia="ar-SA"/>
        </w:rPr>
        <w:t>Vestidello</w:t>
      </w:r>
      <w:proofErr w:type="spellEnd"/>
      <w:r w:rsidRPr="00DB6154">
        <w:rPr>
          <w:rFonts w:cs="Arial"/>
          <w:b/>
          <w:bCs/>
          <w:szCs w:val="24"/>
          <w:lang w:eastAsia="ar-SA"/>
        </w:rPr>
        <w:t xml:space="preserve"> che invece si muoveranno nei paesaggi delle Dolomiti di Brenta</w:t>
      </w:r>
    </w:p>
    <w:p w:rsidR="00014F61" w:rsidRPr="00DB6154" w:rsidRDefault="00014F61" w:rsidP="00014F61">
      <w:pPr>
        <w:suppressAutoHyphens/>
        <w:spacing w:line="200" w:lineRule="atLeast"/>
        <w:jc w:val="both"/>
        <w:rPr>
          <w:rFonts w:cs="Arial"/>
          <w:szCs w:val="24"/>
          <w:lang w:eastAsia="ar-SA"/>
        </w:rPr>
      </w:pPr>
    </w:p>
    <w:p w:rsidR="00014F61" w:rsidRPr="00DB6154" w:rsidRDefault="00014F61" w:rsidP="00014F61">
      <w:pPr>
        <w:tabs>
          <w:tab w:val="left" w:pos="9540"/>
        </w:tabs>
        <w:suppressAutoHyphens/>
        <w:ind w:right="-54"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t xml:space="preserve">Doppio appuntamento per chi ama camminare in montagna e ascoltare la musica a contatto con la natura, </w:t>
      </w:r>
      <w:r>
        <w:rPr>
          <w:rFonts w:cs="Arial"/>
          <w:szCs w:val="24"/>
          <w:lang w:eastAsia="ar-SA"/>
        </w:rPr>
        <w:t>e</w:t>
      </w:r>
      <w:r w:rsidRPr="00DB6154">
        <w:rPr>
          <w:rFonts w:cs="Arial"/>
          <w:szCs w:val="24"/>
          <w:lang w:eastAsia="ar-SA"/>
        </w:rPr>
        <w:t xml:space="preserve"> vuole andare oltre l'escursione giornaliera </w:t>
      </w:r>
      <w:r>
        <w:rPr>
          <w:rFonts w:cs="Arial"/>
          <w:szCs w:val="24"/>
          <w:lang w:eastAsia="ar-SA"/>
        </w:rPr>
        <w:t>p</w:t>
      </w:r>
      <w:r w:rsidRPr="00DB6154">
        <w:rPr>
          <w:rFonts w:cs="Arial"/>
          <w:szCs w:val="24"/>
          <w:lang w:eastAsia="ar-SA"/>
        </w:rPr>
        <w:t>e</w:t>
      </w:r>
      <w:r>
        <w:rPr>
          <w:rFonts w:cs="Arial"/>
          <w:szCs w:val="24"/>
          <w:lang w:eastAsia="ar-SA"/>
        </w:rPr>
        <w:t>r</w:t>
      </w:r>
      <w:r w:rsidRPr="00DB6154">
        <w:rPr>
          <w:rFonts w:cs="Arial"/>
          <w:szCs w:val="24"/>
          <w:lang w:eastAsia="ar-SA"/>
        </w:rPr>
        <w:t xml:space="preserve"> gustare </w:t>
      </w:r>
      <w:r>
        <w:rPr>
          <w:rFonts w:cs="Arial"/>
          <w:szCs w:val="24"/>
          <w:lang w:eastAsia="ar-SA"/>
        </w:rPr>
        <w:t>un</w:t>
      </w:r>
      <w:r w:rsidRPr="00DB6154">
        <w:rPr>
          <w:rFonts w:cs="Arial"/>
          <w:szCs w:val="24"/>
          <w:lang w:eastAsia="ar-SA"/>
        </w:rPr>
        <w:t>'esperienza in quota di più giorni</w:t>
      </w:r>
      <w:r>
        <w:rPr>
          <w:rFonts w:cs="Arial"/>
          <w:szCs w:val="24"/>
          <w:lang w:eastAsia="ar-SA"/>
        </w:rPr>
        <w:t>,</w:t>
      </w:r>
      <w:r w:rsidRPr="00DB6154">
        <w:rPr>
          <w:rFonts w:cs="Arial"/>
          <w:szCs w:val="24"/>
          <w:lang w:eastAsia="ar-SA"/>
        </w:rPr>
        <w:t xml:space="preserve"> in</w:t>
      </w:r>
      <w:r>
        <w:rPr>
          <w:rFonts w:cs="Arial"/>
          <w:szCs w:val="24"/>
          <w:lang w:eastAsia="ar-SA"/>
        </w:rPr>
        <w:t xml:space="preserve">sieme ai </w:t>
      </w:r>
      <w:r w:rsidRPr="00DB6154">
        <w:rPr>
          <w:rFonts w:cs="Arial"/>
          <w:szCs w:val="24"/>
          <w:lang w:eastAsia="ar-SA"/>
        </w:rPr>
        <w:t xml:space="preserve">musicisti de I Suoni delle Dolomiti, accompagnati dalle Guide Alpine del Trentino. </w:t>
      </w:r>
    </w:p>
    <w:p w:rsidR="00014F61" w:rsidRPr="00DB6154" w:rsidRDefault="00014F61" w:rsidP="00014F61">
      <w:pPr>
        <w:tabs>
          <w:tab w:val="left" w:pos="9540"/>
        </w:tabs>
        <w:suppressAutoHyphens/>
        <w:ind w:right="-54"/>
        <w:jc w:val="both"/>
        <w:rPr>
          <w:rFonts w:cs="Arial"/>
          <w:b/>
          <w:szCs w:val="24"/>
          <w:lang w:val="x-none" w:eastAsia="ar-SA"/>
        </w:rPr>
      </w:pPr>
      <w:r w:rsidRPr="00DB6154">
        <w:rPr>
          <w:rFonts w:cs="Arial"/>
          <w:szCs w:val="24"/>
          <w:lang w:eastAsia="ar-SA"/>
        </w:rPr>
        <w:t>Esperienza fisica</w:t>
      </w:r>
      <w:r>
        <w:rPr>
          <w:rFonts w:cs="Arial"/>
          <w:szCs w:val="24"/>
          <w:lang w:eastAsia="ar-SA"/>
        </w:rPr>
        <w:t>,</w:t>
      </w:r>
      <w:r w:rsidRPr="00DB6154">
        <w:rPr>
          <w:rFonts w:cs="Arial"/>
          <w:szCs w:val="24"/>
          <w:lang w:eastAsia="ar-SA"/>
        </w:rPr>
        <w:t xml:space="preserve"> ma anche immersione nella musica ascoltata e spiegata, grazie al contatto ravvicinato del musicista che diventa momento di condivisione. Il tutto nella natura potente delle Dolomiti.</w:t>
      </w:r>
    </w:p>
    <w:p w:rsidR="00014F61" w:rsidRPr="00DB6154" w:rsidRDefault="00014F61" w:rsidP="00014F61">
      <w:pPr>
        <w:tabs>
          <w:tab w:val="left" w:pos="9540"/>
        </w:tabs>
        <w:suppressAutoHyphens/>
        <w:ind w:right="-54"/>
        <w:jc w:val="both"/>
        <w:rPr>
          <w:rFonts w:cs="Arial"/>
          <w:b/>
          <w:szCs w:val="24"/>
          <w:lang w:val="x-none" w:eastAsia="ar-SA"/>
        </w:rPr>
      </w:pP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t xml:space="preserve">La prima tre giorni di note e sentieri va </w:t>
      </w:r>
      <w:r w:rsidRPr="00D94015">
        <w:rPr>
          <w:rFonts w:cs="Arial"/>
          <w:b/>
          <w:szCs w:val="24"/>
          <w:lang w:eastAsia="ar-SA"/>
        </w:rPr>
        <w:t>dal 28 al 30 giugno</w:t>
      </w:r>
      <w:r w:rsidRPr="00DB6154">
        <w:rPr>
          <w:rFonts w:cs="Arial"/>
          <w:szCs w:val="24"/>
          <w:lang w:eastAsia="ar-SA"/>
        </w:rPr>
        <w:t xml:space="preserve"> e vede come protagonisti due autentici fuoriclasse come </w:t>
      </w:r>
      <w:r w:rsidRPr="00D94015">
        <w:rPr>
          <w:rFonts w:cs="Arial"/>
          <w:b/>
          <w:szCs w:val="24"/>
          <w:lang w:eastAsia="ar-SA"/>
        </w:rPr>
        <w:t xml:space="preserve">Avi </w:t>
      </w:r>
      <w:proofErr w:type="spellStart"/>
      <w:r w:rsidRPr="00D94015">
        <w:rPr>
          <w:rFonts w:cs="Arial"/>
          <w:b/>
          <w:szCs w:val="24"/>
          <w:lang w:eastAsia="ar-SA"/>
        </w:rPr>
        <w:t>Avital</w:t>
      </w:r>
      <w:proofErr w:type="spellEnd"/>
      <w:r w:rsidRPr="00DB6154">
        <w:rPr>
          <w:rFonts w:cs="Arial"/>
          <w:szCs w:val="24"/>
          <w:lang w:eastAsia="ar-SA"/>
        </w:rPr>
        <w:t xml:space="preserve"> e </w:t>
      </w:r>
      <w:r w:rsidRPr="00D94015">
        <w:rPr>
          <w:rFonts w:cs="Arial"/>
          <w:b/>
          <w:szCs w:val="24"/>
          <w:lang w:eastAsia="ar-SA"/>
        </w:rPr>
        <w:t xml:space="preserve">Giovanni </w:t>
      </w:r>
      <w:proofErr w:type="spellStart"/>
      <w:r w:rsidRPr="00D94015">
        <w:rPr>
          <w:rFonts w:cs="Arial"/>
          <w:b/>
          <w:szCs w:val="24"/>
          <w:lang w:eastAsia="ar-SA"/>
        </w:rPr>
        <w:t>Sollima</w:t>
      </w:r>
      <w:proofErr w:type="spellEnd"/>
      <w:r w:rsidRPr="00DB6154">
        <w:rPr>
          <w:rFonts w:cs="Arial"/>
          <w:szCs w:val="24"/>
          <w:lang w:eastAsia="ar-SA"/>
        </w:rPr>
        <w:t xml:space="preserve"> lungo i sentieri della Val di Fassa nel gruppo del </w:t>
      </w:r>
      <w:proofErr w:type="spellStart"/>
      <w:r w:rsidRPr="00DB6154">
        <w:rPr>
          <w:rFonts w:cs="Arial"/>
          <w:szCs w:val="24"/>
          <w:lang w:eastAsia="ar-SA"/>
        </w:rPr>
        <w:t>Catinaccio</w:t>
      </w:r>
      <w:proofErr w:type="spellEnd"/>
      <w:r w:rsidRPr="00DB6154">
        <w:rPr>
          <w:rFonts w:cs="Arial"/>
          <w:szCs w:val="24"/>
          <w:lang w:eastAsia="ar-SA"/>
        </w:rPr>
        <w:t xml:space="preserve"> e del </w:t>
      </w:r>
      <w:proofErr w:type="spellStart"/>
      <w:r w:rsidRPr="00DB6154">
        <w:rPr>
          <w:rFonts w:cs="Arial"/>
          <w:szCs w:val="24"/>
          <w:lang w:eastAsia="ar-SA"/>
        </w:rPr>
        <w:t>Sassolungo</w:t>
      </w:r>
      <w:proofErr w:type="spellEnd"/>
      <w:r w:rsidRPr="00DB6154">
        <w:rPr>
          <w:rFonts w:cs="Arial"/>
          <w:szCs w:val="24"/>
          <w:lang w:eastAsia="ar-SA"/>
        </w:rPr>
        <w:t>.</w:t>
      </w: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t xml:space="preserve">Il giovane musicista israeliano Avi </w:t>
      </w:r>
      <w:proofErr w:type="spellStart"/>
      <w:r w:rsidRPr="00DB6154">
        <w:rPr>
          <w:rFonts w:cs="Arial"/>
          <w:szCs w:val="24"/>
          <w:lang w:eastAsia="ar-SA"/>
        </w:rPr>
        <w:t>Avital</w:t>
      </w:r>
      <w:proofErr w:type="spellEnd"/>
      <w:r w:rsidRPr="00DB6154">
        <w:rPr>
          <w:rFonts w:cs="Arial"/>
          <w:szCs w:val="24"/>
          <w:lang w:eastAsia="ar-SA"/>
        </w:rPr>
        <w:t xml:space="preserve"> è riuscito nell'impossibile, portare al centro dell'attenzione mondiale uno strumento quasi dimenticato dal grande pubblico come il mandolino. Non solo, ha spinto anche numerosi compositori a tornare a scrivere musica e arrangiamenti per quello strumento “fuori dal tempo”. Tutto questo grazie alla straordinaria abilità con cui lo suona e che gli è valsa anche una nomination ai Grammy Awards. Nato a </w:t>
      </w:r>
      <w:proofErr w:type="spellStart"/>
      <w:r w:rsidRPr="00DB6154">
        <w:rPr>
          <w:rFonts w:cs="Arial"/>
          <w:szCs w:val="24"/>
          <w:lang w:eastAsia="ar-SA"/>
        </w:rPr>
        <w:t>Be’er</w:t>
      </w:r>
      <w:proofErr w:type="spellEnd"/>
      <w:r w:rsidRPr="00DB6154">
        <w:rPr>
          <w:rFonts w:cs="Arial"/>
          <w:szCs w:val="24"/>
          <w:lang w:eastAsia="ar-SA"/>
        </w:rPr>
        <w:t xml:space="preserve"> Sheva, nel sud di Israele, </w:t>
      </w:r>
      <w:proofErr w:type="spellStart"/>
      <w:r w:rsidRPr="00DB6154">
        <w:rPr>
          <w:rFonts w:cs="Arial"/>
          <w:szCs w:val="24"/>
          <w:lang w:eastAsia="ar-SA"/>
        </w:rPr>
        <w:t>Avital</w:t>
      </w:r>
      <w:proofErr w:type="spellEnd"/>
      <w:r w:rsidRPr="00DB6154">
        <w:rPr>
          <w:rFonts w:cs="Arial"/>
          <w:szCs w:val="24"/>
          <w:lang w:eastAsia="ar-SA"/>
        </w:rPr>
        <w:t xml:space="preserve"> ha studiato il mandolino sin dall'età di otto anni, si è diplomato alla </w:t>
      </w:r>
      <w:proofErr w:type="spellStart"/>
      <w:r w:rsidRPr="00DB6154">
        <w:rPr>
          <w:rFonts w:cs="Arial"/>
          <w:szCs w:val="24"/>
          <w:lang w:eastAsia="ar-SA"/>
        </w:rPr>
        <w:t>Jerusalem</w:t>
      </w:r>
      <w:proofErr w:type="spellEnd"/>
      <w:r w:rsidRPr="00DB6154">
        <w:rPr>
          <w:rFonts w:cs="Arial"/>
          <w:szCs w:val="24"/>
          <w:lang w:eastAsia="ar-SA"/>
        </w:rPr>
        <w:t xml:space="preserve"> Music Academy e al conservatorio Cesare Pollini di Padova per poi approfondire lo studio del repertorio originale per mandolino sotto la guida di Ugo Orlandi. Vincitore dell'edizione 2007 della prestigiosa Aviv </w:t>
      </w:r>
      <w:proofErr w:type="spellStart"/>
      <w:r w:rsidRPr="00DB6154">
        <w:rPr>
          <w:rFonts w:cs="Arial"/>
          <w:szCs w:val="24"/>
          <w:lang w:eastAsia="ar-SA"/>
        </w:rPr>
        <w:t>Competition</w:t>
      </w:r>
      <w:proofErr w:type="spellEnd"/>
      <w:r w:rsidRPr="00DB6154">
        <w:rPr>
          <w:rFonts w:cs="Arial"/>
          <w:szCs w:val="24"/>
          <w:lang w:eastAsia="ar-SA"/>
        </w:rPr>
        <w:t xml:space="preserve">, </w:t>
      </w:r>
      <w:proofErr w:type="spellStart"/>
      <w:r w:rsidRPr="00DB6154">
        <w:rPr>
          <w:rFonts w:cs="Arial"/>
          <w:szCs w:val="24"/>
          <w:lang w:eastAsia="ar-SA"/>
        </w:rPr>
        <w:t>Avital</w:t>
      </w:r>
      <w:proofErr w:type="spellEnd"/>
      <w:r w:rsidRPr="00DB6154">
        <w:rPr>
          <w:rFonts w:cs="Arial"/>
          <w:szCs w:val="24"/>
          <w:lang w:eastAsia="ar-SA"/>
        </w:rPr>
        <w:t xml:space="preserve"> è stato il primo mandolinista a essere premiato nella storia del concorso. Negli anni ha collezionato numerose collaborazioni con artisti e orchestre importanti e partecipazioni ai più prestigiosi festival.</w:t>
      </w: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t xml:space="preserve">Con lui un musicista e interprete d'eccezione come Giovanni </w:t>
      </w:r>
      <w:proofErr w:type="spellStart"/>
      <w:r w:rsidRPr="00DB6154">
        <w:rPr>
          <w:rFonts w:cs="Arial"/>
          <w:szCs w:val="24"/>
          <w:lang w:eastAsia="ar-SA"/>
        </w:rPr>
        <w:t>Sollima</w:t>
      </w:r>
      <w:proofErr w:type="spellEnd"/>
      <w:r w:rsidRPr="00DB6154">
        <w:rPr>
          <w:rFonts w:cs="Arial"/>
          <w:szCs w:val="24"/>
          <w:lang w:eastAsia="ar-SA"/>
        </w:rPr>
        <w:t xml:space="preserve">, violoncellista di fama internazionale e compositore tra i più eseguiti al mondo. </w:t>
      </w:r>
      <w:proofErr w:type="spellStart"/>
      <w:r w:rsidRPr="00DB6154">
        <w:rPr>
          <w:rFonts w:cs="Arial"/>
          <w:szCs w:val="24"/>
          <w:lang w:eastAsia="ar-SA"/>
        </w:rPr>
        <w:t>Sollima</w:t>
      </w:r>
      <w:proofErr w:type="spellEnd"/>
      <w:r w:rsidRPr="00DB6154">
        <w:rPr>
          <w:rFonts w:cs="Arial"/>
          <w:szCs w:val="24"/>
          <w:lang w:eastAsia="ar-SA"/>
        </w:rPr>
        <w:t xml:space="preserve"> si è</w:t>
      </w:r>
      <w:r w:rsidRPr="00DB6154">
        <w:rPr>
          <w:rFonts w:eastAsia="Arial Unicode MS" w:cs="Arial"/>
          <w:szCs w:val="24"/>
          <w:lang w:eastAsia="ar-SA"/>
        </w:rPr>
        <w:t xml:space="preserve"> diplomato in </w:t>
      </w:r>
      <w:r>
        <w:rPr>
          <w:rFonts w:eastAsia="Arial Unicode MS" w:cs="Arial"/>
          <w:szCs w:val="24"/>
          <w:lang w:eastAsia="ar-SA"/>
        </w:rPr>
        <w:t>v</w:t>
      </w:r>
      <w:r w:rsidRPr="00DB6154">
        <w:rPr>
          <w:rFonts w:eastAsia="Arial Unicode MS" w:cs="Arial"/>
          <w:szCs w:val="24"/>
          <w:lang w:eastAsia="ar-SA"/>
        </w:rPr>
        <w:t xml:space="preserve">ioloncello con Giovanni </w:t>
      </w:r>
      <w:proofErr w:type="spellStart"/>
      <w:r w:rsidRPr="00DB6154">
        <w:rPr>
          <w:rFonts w:eastAsia="Arial Unicode MS" w:cs="Arial"/>
          <w:szCs w:val="24"/>
          <w:lang w:eastAsia="ar-SA"/>
        </w:rPr>
        <w:t>Perriera</w:t>
      </w:r>
      <w:proofErr w:type="spellEnd"/>
      <w:r w:rsidRPr="00DB6154">
        <w:rPr>
          <w:rFonts w:eastAsia="Arial Unicode MS" w:cs="Arial"/>
          <w:szCs w:val="24"/>
          <w:lang w:eastAsia="ar-SA"/>
        </w:rPr>
        <w:t xml:space="preserve"> e in </w:t>
      </w:r>
      <w:r>
        <w:rPr>
          <w:rFonts w:eastAsia="Arial Unicode MS" w:cs="Arial"/>
          <w:szCs w:val="24"/>
          <w:lang w:eastAsia="ar-SA"/>
        </w:rPr>
        <w:t>c</w:t>
      </w:r>
      <w:r w:rsidRPr="00DB6154">
        <w:rPr>
          <w:rFonts w:eastAsia="Arial Unicode MS" w:cs="Arial"/>
          <w:szCs w:val="24"/>
          <w:lang w:eastAsia="ar-SA"/>
        </w:rPr>
        <w:t xml:space="preserve">omposizione con il padre Eliodoro </w:t>
      </w:r>
      <w:proofErr w:type="spellStart"/>
      <w:r w:rsidRPr="00DB6154">
        <w:rPr>
          <w:rFonts w:eastAsia="Arial Unicode MS" w:cs="Arial"/>
          <w:szCs w:val="24"/>
          <w:lang w:eastAsia="ar-SA"/>
        </w:rPr>
        <w:t>Sollima</w:t>
      </w:r>
      <w:proofErr w:type="spellEnd"/>
      <w:r w:rsidRPr="00DB6154">
        <w:rPr>
          <w:rFonts w:eastAsia="Arial Unicode MS" w:cs="Arial"/>
          <w:szCs w:val="24"/>
          <w:lang w:eastAsia="ar-SA"/>
        </w:rPr>
        <w:t xml:space="preserve">, perfezionandosi successivamente al </w:t>
      </w:r>
      <w:proofErr w:type="spellStart"/>
      <w:r w:rsidRPr="00DB6154">
        <w:rPr>
          <w:rFonts w:eastAsia="Arial Unicode MS" w:cs="Arial"/>
          <w:szCs w:val="24"/>
          <w:lang w:eastAsia="ar-SA"/>
        </w:rPr>
        <w:t>Mozarteum</w:t>
      </w:r>
      <w:proofErr w:type="spellEnd"/>
      <w:r w:rsidRPr="00DB6154">
        <w:rPr>
          <w:rFonts w:eastAsia="Arial Unicode MS" w:cs="Arial"/>
          <w:szCs w:val="24"/>
          <w:lang w:eastAsia="ar-SA"/>
        </w:rPr>
        <w:t xml:space="preserve"> di Salisburgo e alla </w:t>
      </w:r>
      <w:proofErr w:type="spellStart"/>
      <w:r w:rsidRPr="00DB6154">
        <w:rPr>
          <w:rFonts w:eastAsia="Arial Unicode MS" w:cs="Arial"/>
          <w:szCs w:val="24"/>
          <w:lang w:eastAsia="ar-SA"/>
        </w:rPr>
        <w:t>Musikhochschule</w:t>
      </w:r>
      <w:proofErr w:type="spellEnd"/>
      <w:r w:rsidRPr="00DB6154">
        <w:rPr>
          <w:rFonts w:eastAsia="Arial Unicode MS" w:cs="Arial"/>
          <w:szCs w:val="24"/>
          <w:lang w:eastAsia="ar-SA"/>
        </w:rPr>
        <w:t xml:space="preserve"> di Stoccarda con Antonio </w:t>
      </w:r>
      <w:proofErr w:type="spellStart"/>
      <w:r w:rsidRPr="00DB6154">
        <w:rPr>
          <w:rFonts w:eastAsia="Arial Unicode MS" w:cs="Arial"/>
          <w:szCs w:val="24"/>
          <w:lang w:eastAsia="ar-SA"/>
        </w:rPr>
        <w:t>Janigro</w:t>
      </w:r>
      <w:proofErr w:type="spellEnd"/>
      <w:r w:rsidRPr="00DB6154">
        <w:rPr>
          <w:rFonts w:eastAsia="Arial Unicode MS" w:cs="Arial"/>
          <w:szCs w:val="24"/>
          <w:lang w:eastAsia="ar-SA"/>
        </w:rPr>
        <w:t xml:space="preserve"> e Milko </w:t>
      </w:r>
      <w:proofErr w:type="spellStart"/>
      <w:r w:rsidRPr="00DB6154">
        <w:rPr>
          <w:rFonts w:eastAsia="Arial Unicode MS" w:cs="Arial"/>
          <w:szCs w:val="24"/>
          <w:lang w:eastAsia="ar-SA"/>
        </w:rPr>
        <w:t>Kelemen</w:t>
      </w:r>
      <w:proofErr w:type="spellEnd"/>
      <w:r w:rsidRPr="00DB6154">
        <w:rPr>
          <w:rFonts w:eastAsia="Arial Unicode MS" w:cs="Arial"/>
          <w:szCs w:val="24"/>
          <w:lang w:eastAsia="ar-SA"/>
        </w:rPr>
        <w:t xml:space="preserve">. </w:t>
      </w:r>
      <w:r>
        <w:rPr>
          <w:rFonts w:eastAsia="Arial Unicode MS" w:cs="Arial"/>
          <w:szCs w:val="24"/>
          <w:lang w:eastAsia="ar-SA"/>
        </w:rPr>
        <w:t>Quindi h</w:t>
      </w:r>
      <w:r w:rsidRPr="00DB6154">
        <w:rPr>
          <w:rFonts w:eastAsia="Arial Unicode MS" w:cs="Arial"/>
          <w:szCs w:val="24"/>
          <w:lang w:eastAsia="ar-SA"/>
        </w:rPr>
        <w:t>a in</w:t>
      </w:r>
      <w:r>
        <w:rPr>
          <w:rFonts w:eastAsia="Arial Unicode MS" w:cs="Arial"/>
          <w:szCs w:val="24"/>
          <w:lang w:eastAsia="ar-SA"/>
        </w:rPr>
        <w:t>i</w:t>
      </w:r>
      <w:r w:rsidRPr="00DB6154">
        <w:rPr>
          <w:rFonts w:eastAsia="Arial Unicode MS" w:cs="Arial"/>
          <w:szCs w:val="24"/>
          <w:lang w:eastAsia="ar-SA"/>
        </w:rPr>
        <w:t>ziato una folgorante carriera internazionale</w:t>
      </w:r>
      <w:r>
        <w:rPr>
          <w:rFonts w:eastAsia="Arial Unicode MS" w:cs="Arial"/>
          <w:szCs w:val="24"/>
          <w:lang w:eastAsia="ar-SA"/>
        </w:rPr>
        <w:t>,</w:t>
      </w:r>
      <w:r w:rsidRPr="00DB6154">
        <w:rPr>
          <w:rFonts w:eastAsia="Arial Unicode MS" w:cs="Arial"/>
          <w:szCs w:val="24"/>
          <w:lang w:eastAsia="ar-SA"/>
        </w:rPr>
        <w:t xml:space="preserve"> </w:t>
      </w:r>
      <w:r w:rsidRPr="00DB6154">
        <w:rPr>
          <w:rFonts w:eastAsia="Arial Unicode MS" w:cs="Arial"/>
          <w:szCs w:val="24"/>
          <w:lang w:eastAsia="ar-SA"/>
        </w:rPr>
        <w:lastRenderedPageBreak/>
        <w:t>sviluppando una grande passione per ogni forma di esplorazione sonora e ha</w:t>
      </w:r>
      <w:r w:rsidRPr="00DB6154">
        <w:rPr>
          <w:rFonts w:eastAsia="Arial Unicode MS" w:cs="Arial"/>
          <w:color w:val="000000"/>
          <w:szCs w:val="24"/>
          <w:lang w:eastAsia="ar-SA"/>
        </w:rPr>
        <w:t xml:space="preserve"> collaborato con musicisti come </w:t>
      </w:r>
      <w:proofErr w:type="spellStart"/>
      <w:r w:rsidRPr="00DB6154">
        <w:rPr>
          <w:rFonts w:eastAsia="Arial Unicode MS" w:cs="Arial"/>
          <w:color w:val="000000"/>
          <w:szCs w:val="24"/>
          <w:lang w:eastAsia="ar-SA"/>
        </w:rPr>
        <w:t>Gidon</w:t>
      </w:r>
      <w:proofErr w:type="spellEnd"/>
      <w:r w:rsidRPr="00DB6154">
        <w:rPr>
          <w:rFonts w:eastAsia="Arial Unicode MS" w:cs="Arial"/>
          <w:color w:val="000000"/>
          <w:szCs w:val="24"/>
          <w:lang w:eastAsia="ar-SA"/>
        </w:rPr>
        <w:t xml:space="preserve"> Kremer e </w:t>
      </w:r>
      <w:proofErr w:type="spellStart"/>
      <w:r w:rsidRPr="00DB6154">
        <w:rPr>
          <w:rFonts w:eastAsia="Arial Unicode MS" w:cs="Arial"/>
          <w:color w:val="000000"/>
          <w:szCs w:val="24"/>
          <w:lang w:eastAsia="ar-SA"/>
        </w:rPr>
        <w:t>Viktoria</w:t>
      </w:r>
      <w:proofErr w:type="spellEnd"/>
      <w:r w:rsidRPr="00DB6154">
        <w:rPr>
          <w:rFonts w:eastAsia="Arial Unicode MS" w:cs="Arial"/>
          <w:color w:val="000000"/>
          <w:szCs w:val="24"/>
          <w:lang w:eastAsia="ar-SA"/>
        </w:rPr>
        <w:t xml:space="preserve"> </w:t>
      </w:r>
      <w:proofErr w:type="spellStart"/>
      <w:r w:rsidRPr="00DB6154">
        <w:rPr>
          <w:rFonts w:eastAsia="Arial Unicode MS" w:cs="Arial"/>
          <w:color w:val="000000"/>
          <w:szCs w:val="24"/>
          <w:lang w:eastAsia="ar-SA"/>
        </w:rPr>
        <w:t>Mullova</w:t>
      </w:r>
      <w:proofErr w:type="spellEnd"/>
      <w:r w:rsidRPr="00DB6154">
        <w:rPr>
          <w:rFonts w:eastAsia="Arial Unicode MS" w:cs="Arial"/>
          <w:color w:val="000000"/>
          <w:szCs w:val="24"/>
          <w:lang w:eastAsia="ar-SA"/>
        </w:rPr>
        <w:t xml:space="preserve">. Si è esibito in orchestre come quella del Teatro della Scala, quella di Santa Cecilia o la Chicago Symphony </w:t>
      </w:r>
      <w:proofErr w:type="spellStart"/>
      <w:r w:rsidRPr="00DB6154">
        <w:rPr>
          <w:rFonts w:eastAsia="Arial Unicode MS" w:cs="Arial"/>
          <w:color w:val="000000"/>
          <w:szCs w:val="24"/>
          <w:lang w:eastAsia="ar-SA"/>
        </w:rPr>
        <w:t>Orhestra</w:t>
      </w:r>
      <w:proofErr w:type="spellEnd"/>
      <w:r w:rsidRPr="00DB6154">
        <w:rPr>
          <w:rFonts w:eastAsia="Arial Unicode MS" w:cs="Arial"/>
          <w:color w:val="000000"/>
          <w:szCs w:val="24"/>
          <w:lang w:eastAsia="ar-SA"/>
        </w:rPr>
        <w:t xml:space="preserve"> ma con la sua grande creatività non ha mancato di mettersi in gioco nei più diversi ambiti creativi incrociando rock, pop e jazz come quello di Patti Smith, di Stefano Bollani, di Paolo Fresu, Peter Greenaway, John Turturro</w:t>
      </w:r>
      <w:r>
        <w:rPr>
          <w:rFonts w:eastAsia="Arial Unicode MS" w:cs="Arial"/>
          <w:color w:val="000000"/>
          <w:szCs w:val="24"/>
          <w:lang w:eastAsia="ar-SA"/>
        </w:rPr>
        <w:t>,</w:t>
      </w:r>
      <w:r w:rsidRPr="00DB6154">
        <w:rPr>
          <w:rFonts w:eastAsia="Arial Unicode MS" w:cs="Arial"/>
          <w:color w:val="000000"/>
          <w:szCs w:val="24"/>
          <w:lang w:eastAsia="ar-SA"/>
        </w:rPr>
        <w:t xml:space="preserve"> solo per citarne alcuni.</w:t>
      </w: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t>Se c'è un musicista che ha legato il suo nome al trekking in montagna con lo strumento in spalla</w:t>
      </w:r>
      <w:r>
        <w:rPr>
          <w:rFonts w:cs="Arial"/>
          <w:szCs w:val="24"/>
          <w:lang w:eastAsia="ar-SA"/>
        </w:rPr>
        <w:t>,</w:t>
      </w:r>
      <w:r w:rsidRPr="00DB6154">
        <w:rPr>
          <w:rFonts w:cs="Arial"/>
          <w:szCs w:val="24"/>
          <w:lang w:eastAsia="ar-SA"/>
        </w:rPr>
        <w:t xml:space="preserve"> sempre alla ricerca di un rapporto ideale tra musica, natura e silenzio, questo è </w:t>
      </w:r>
      <w:r w:rsidRPr="00D94015">
        <w:rPr>
          <w:rFonts w:cs="Arial"/>
          <w:b/>
          <w:szCs w:val="24"/>
          <w:lang w:eastAsia="ar-SA"/>
        </w:rPr>
        <w:t>Mario Brunello</w:t>
      </w:r>
      <w:r w:rsidRPr="00DB6154">
        <w:rPr>
          <w:rFonts w:cs="Arial"/>
          <w:szCs w:val="24"/>
          <w:lang w:eastAsia="ar-SA"/>
        </w:rPr>
        <w:t xml:space="preserve"> ed è lui assieme ad altri tre musicisti ad affrontare il secondo itinerario di più giorni de I Suoni. Questa volta siamo sulle </w:t>
      </w:r>
      <w:r w:rsidRPr="00D94015">
        <w:rPr>
          <w:rFonts w:cs="Arial"/>
          <w:b/>
          <w:szCs w:val="24"/>
          <w:lang w:eastAsia="ar-SA"/>
        </w:rPr>
        <w:t>Dolomiti di Brenta</w:t>
      </w:r>
      <w:r w:rsidRPr="00DB6154">
        <w:rPr>
          <w:rFonts w:cs="Arial"/>
          <w:szCs w:val="24"/>
          <w:lang w:eastAsia="ar-SA"/>
        </w:rPr>
        <w:t xml:space="preserve"> con una tre giorni (</w:t>
      </w:r>
      <w:r w:rsidRPr="00D94015">
        <w:rPr>
          <w:rFonts w:cs="Arial"/>
          <w:b/>
          <w:szCs w:val="24"/>
          <w:lang w:eastAsia="ar-SA"/>
        </w:rPr>
        <w:t>1-3 settembre</w:t>
      </w:r>
      <w:r w:rsidRPr="00DB6154">
        <w:rPr>
          <w:rFonts w:cs="Arial"/>
          <w:szCs w:val="24"/>
          <w:lang w:eastAsia="ar-SA"/>
        </w:rPr>
        <w:t>)</w:t>
      </w:r>
      <w:r>
        <w:rPr>
          <w:rFonts w:cs="Arial"/>
          <w:szCs w:val="24"/>
          <w:lang w:eastAsia="ar-SA"/>
        </w:rPr>
        <w:t xml:space="preserve"> </w:t>
      </w:r>
      <w:r w:rsidRPr="00DB6154">
        <w:rPr>
          <w:rFonts w:cs="Arial"/>
          <w:szCs w:val="24"/>
          <w:lang w:eastAsia="ar-SA"/>
        </w:rPr>
        <w:t xml:space="preserve">inserita nella Campiglio Special Week </w:t>
      </w:r>
      <w:r>
        <w:rPr>
          <w:rFonts w:cs="Arial"/>
          <w:szCs w:val="24"/>
          <w:lang w:eastAsia="ar-SA"/>
        </w:rPr>
        <w:t xml:space="preserve">e </w:t>
      </w:r>
      <w:r w:rsidRPr="00DB6154">
        <w:rPr>
          <w:rFonts w:cs="Arial"/>
          <w:szCs w:val="24"/>
          <w:lang w:eastAsia="ar-SA"/>
        </w:rPr>
        <w:t>dedicata a quel ricchissimo universo sonoro e culturale che è il Brasile e la musica brasiliana</w:t>
      </w:r>
      <w:r>
        <w:rPr>
          <w:rFonts w:cs="Arial"/>
          <w:szCs w:val="24"/>
          <w:lang w:eastAsia="ar-SA"/>
        </w:rPr>
        <w:t>,</w:t>
      </w:r>
      <w:r w:rsidRPr="00DB6154">
        <w:rPr>
          <w:rFonts w:cs="Arial"/>
          <w:szCs w:val="24"/>
          <w:lang w:eastAsia="ar-SA"/>
        </w:rPr>
        <w:t xml:space="preserve"> da un'idea di Gabriele </w:t>
      </w:r>
      <w:proofErr w:type="spellStart"/>
      <w:r w:rsidRPr="00DB6154">
        <w:rPr>
          <w:rFonts w:cs="Arial"/>
          <w:szCs w:val="24"/>
          <w:lang w:eastAsia="ar-SA"/>
        </w:rPr>
        <w:t>Mirabassi</w:t>
      </w:r>
      <w:proofErr w:type="spellEnd"/>
      <w:r w:rsidRPr="00DB6154">
        <w:rPr>
          <w:rFonts w:cs="Arial"/>
          <w:szCs w:val="24"/>
          <w:lang w:eastAsia="ar-SA"/>
        </w:rPr>
        <w:t xml:space="preserve">. </w:t>
      </w: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t>Proprio là, oltre l'Atlantico, il violoncello è l'unico strumento classico accettato nel repertorio musicale nazionale ed è per questo che a camminare con Brunello saranno altri tre violoncellisti</w:t>
      </w:r>
      <w:r>
        <w:rPr>
          <w:rFonts w:cs="Arial"/>
          <w:szCs w:val="24"/>
          <w:lang w:eastAsia="ar-SA"/>
        </w:rPr>
        <w:t>,</w:t>
      </w:r>
      <w:r w:rsidRPr="00DB6154">
        <w:rPr>
          <w:rFonts w:cs="Arial"/>
          <w:szCs w:val="24"/>
          <w:lang w:eastAsia="ar-SA"/>
        </w:rPr>
        <w:t xml:space="preserve"> ciascuno dei quali ha intrecciato un personale e particolare rapporto o con la musica brasiliana o con l'utilizzo di questo strumento classico in contesti diversi, sia quello della musica popolare sia quello della produzione d'autore.</w:t>
      </w:r>
    </w:p>
    <w:p w:rsidR="00014F61" w:rsidRPr="00DB6154" w:rsidRDefault="00014F61" w:rsidP="00014F61">
      <w:pPr>
        <w:suppressAutoHyphens/>
        <w:jc w:val="both"/>
        <w:rPr>
          <w:rFonts w:cs="Arial"/>
          <w:color w:val="000000"/>
          <w:szCs w:val="24"/>
          <w:lang w:eastAsia="ar-SA"/>
        </w:rPr>
      </w:pPr>
      <w:r w:rsidRPr="00DB6154">
        <w:rPr>
          <w:rFonts w:cs="Arial"/>
          <w:szCs w:val="24"/>
          <w:lang w:eastAsia="ar-SA"/>
        </w:rPr>
        <w:t xml:space="preserve">Ecco quindi che assieme al musicista veneto troviamo il greco </w:t>
      </w:r>
      <w:proofErr w:type="spellStart"/>
      <w:r w:rsidRPr="00D94015">
        <w:rPr>
          <w:rFonts w:cs="Arial"/>
          <w:b/>
          <w:color w:val="000000"/>
          <w:szCs w:val="24"/>
          <w:lang w:eastAsia="ar-SA"/>
        </w:rPr>
        <w:t>Dimos</w:t>
      </w:r>
      <w:proofErr w:type="spellEnd"/>
      <w:r w:rsidRPr="00D94015">
        <w:rPr>
          <w:rFonts w:cs="Arial"/>
          <w:b/>
          <w:color w:val="000000"/>
          <w:szCs w:val="24"/>
          <w:lang w:eastAsia="ar-SA"/>
        </w:rPr>
        <w:t xml:space="preserve"> </w:t>
      </w:r>
      <w:proofErr w:type="spellStart"/>
      <w:r w:rsidRPr="00D94015">
        <w:rPr>
          <w:rFonts w:cs="Arial"/>
          <w:b/>
          <w:color w:val="000000"/>
          <w:szCs w:val="24"/>
          <w:lang w:eastAsia="ar-SA"/>
        </w:rPr>
        <w:t>Goudaroulis</w:t>
      </w:r>
      <w:proofErr w:type="spellEnd"/>
      <w:r w:rsidRPr="008416C4">
        <w:rPr>
          <w:rFonts w:cs="Arial"/>
          <w:color w:val="000000"/>
          <w:szCs w:val="24"/>
          <w:lang w:eastAsia="ar-SA"/>
        </w:rPr>
        <w:t>,</w:t>
      </w:r>
      <w:r w:rsidRPr="00DB6154">
        <w:rPr>
          <w:rFonts w:cs="Arial"/>
          <w:color w:val="000000"/>
          <w:szCs w:val="24"/>
          <w:lang w:eastAsia="ar-SA"/>
        </w:rPr>
        <w:t xml:space="preserve"> che dalla musica classica e in particolare barocca – tra i suoi lavori anche incisioni delle suite per violoncello solo di Johann Sebastian Bach – ha voluto allargare il proprio campo di studio anche alla musica brasiliana e al jazz vivendo a lungo in quel paese e collaborando con i suoi grandi artisti.</w:t>
      </w:r>
    </w:p>
    <w:p w:rsidR="00014F61" w:rsidRPr="00DB6154" w:rsidRDefault="00014F61" w:rsidP="00014F61">
      <w:pPr>
        <w:suppressAutoHyphens/>
        <w:jc w:val="both"/>
        <w:rPr>
          <w:rFonts w:cs="Arial"/>
          <w:color w:val="000000"/>
          <w:szCs w:val="24"/>
          <w:lang w:eastAsia="ar-SA"/>
        </w:rPr>
      </w:pPr>
      <w:r w:rsidRPr="00DB6154">
        <w:rPr>
          <w:rFonts w:cs="Arial"/>
          <w:color w:val="000000"/>
          <w:szCs w:val="24"/>
          <w:lang w:eastAsia="ar-SA"/>
        </w:rPr>
        <w:t xml:space="preserve">Decisamente diversa l'esperienza della giovane violoncellista irlandese </w:t>
      </w:r>
      <w:r w:rsidRPr="00D94015">
        <w:rPr>
          <w:rFonts w:cs="Arial"/>
          <w:b/>
          <w:color w:val="000000"/>
          <w:szCs w:val="24"/>
          <w:lang w:eastAsia="ar-SA"/>
        </w:rPr>
        <w:t xml:space="preserve">Naomi </w:t>
      </w:r>
      <w:proofErr w:type="spellStart"/>
      <w:r w:rsidRPr="00D94015">
        <w:rPr>
          <w:rFonts w:cs="Arial"/>
          <w:b/>
          <w:color w:val="000000"/>
          <w:szCs w:val="24"/>
          <w:lang w:eastAsia="ar-SA"/>
        </w:rPr>
        <w:t>Berrill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 che</w:t>
      </w:r>
      <w:r>
        <w:rPr>
          <w:rFonts w:cs="Arial"/>
          <w:color w:val="000000"/>
          <w:szCs w:val="24"/>
          <w:lang w:eastAsia="ar-SA"/>
        </w:rPr>
        <w:t>,</w:t>
      </w:r>
      <w:r w:rsidRPr="00DB6154">
        <w:rPr>
          <w:rFonts w:cs="Arial"/>
          <w:color w:val="000000"/>
          <w:szCs w:val="24"/>
          <w:lang w:eastAsia="ar-SA"/>
        </w:rPr>
        <w:t xml:space="preserve"> dopo la formazione alla Royal Irish Academy of Music di Dublino e all’Accademia RSAMD di Glasgow</w:t>
      </w:r>
      <w:r>
        <w:rPr>
          <w:rFonts w:cs="Arial"/>
          <w:color w:val="000000"/>
          <w:szCs w:val="24"/>
          <w:lang w:eastAsia="ar-SA"/>
        </w:rPr>
        <w:t>,</w:t>
      </w:r>
      <w:r w:rsidRPr="00DB6154">
        <w:rPr>
          <w:rFonts w:cs="Arial"/>
          <w:color w:val="000000"/>
          <w:szCs w:val="24"/>
          <w:lang w:eastAsia="ar-SA"/>
        </w:rPr>
        <w:t xml:space="preserve"> ha approfondito la musica elettroacustica, jazz e folk per poi trasferirsi in Italia dove ha collaborato con artisti come Giovanni </w:t>
      </w:r>
      <w:proofErr w:type="spellStart"/>
      <w:r w:rsidRPr="00DB6154">
        <w:rPr>
          <w:rFonts w:cs="Arial"/>
          <w:color w:val="000000"/>
          <w:szCs w:val="24"/>
          <w:lang w:eastAsia="ar-SA"/>
        </w:rPr>
        <w:t>Sollima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, Stefano Benni, La </w:t>
      </w:r>
      <w:proofErr w:type="spellStart"/>
      <w:r w:rsidRPr="00DB6154">
        <w:rPr>
          <w:rFonts w:cs="Arial"/>
          <w:color w:val="000000"/>
          <w:szCs w:val="24"/>
          <w:lang w:eastAsia="ar-SA"/>
        </w:rPr>
        <w:t>Crus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 e d</w:t>
      </w:r>
      <w:r>
        <w:rPr>
          <w:rFonts w:cs="Arial"/>
          <w:color w:val="000000"/>
          <w:szCs w:val="24"/>
          <w:lang w:eastAsia="ar-SA"/>
        </w:rPr>
        <w:t xml:space="preserve">ando </w:t>
      </w:r>
      <w:r w:rsidRPr="00DB6154">
        <w:rPr>
          <w:rFonts w:cs="Arial"/>
          <w:color w:val="000000"/>
          <w:szCs w:val="24"/>
          <w:lang w:eastAsia="ar-SA"/>
        </w:rPr>
        <w:t>vita a un interessante studio della tradizione folk del suo paese e a una produzione cantautorale sempre imbracciando il fedele violoncello.</w:t>
      </w:r>
    </w:p>
    <w:p w:rsidR="00014F61" w:rsidRPr="00DB6154" w:rsidRDefault="00014F61" w:rsidP="00014F61">
      <w:pPr>
        <w:suppressAutoHyphens/>
        <w:jc w:val="both"/>
        <w:rPr>
          <w:rFonts w:cs="Arial"/>
          <w:color w:val="000000"/>
          <w:szCs w:val="24"/>
          <w:lang w:eastAsia="ar-SA"/>
        </w:rPr>
      </w:pPr>
      <w:r w:rsidRPr="00DB6154">
        <w:rPr>
          <w:rFonts w:cs="Arial"/>
          <w:color w:val="000000"/>
          <w:szCs w:val="24"/>
          <w:lang w:eastAsia="ar-SA"/>
        </w:rPr>
        <w:t xml:space="preserve">Completa il quartetto </w:t>
      </w:r>
      <w:r w:rsidRPr="00D94015">
        <w:rPr>
          <w:rFonts w:cs="Arial"/>
          <w:b/>
          <w:color w:val="000000"/>
          <w:szCs w:val="24"/>
          <w:lang w:eastAsia="ar-SA"/>
        </w:rPr>
        <w:t xml:space="preserve">Walter </w:t>
      </w:r>
      <w:proofErr w:type="spellStart"/>
      <w:r w:rsidRPr="00D94015">
        <w:rPr>
          <w:rFonts w:cs="Arial"/>
          <w:b/>
          <w:color w:val="000000"/>
          <w:szCs w:val="24"/>
          <w:lang w:eastAsia="ar-SA"/>
        </w:rPr>
        <w:t>Vestidello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, violoncellista trevigiano che da lungo tempo si dedica allo studio delle musiche del XVI-XVIII secolo, collabora con l’Orchestra Mozart, </w:t>
      </w:r>
      <w:r>
        <w:rPr>
          <w:rFonts w:cs="Arial"/>
          <w:color w:val="000000"/>
          <w:szCs w:val="24"/>
          <w:lang w:eastAsia="ar-SA"/>
        </w:rPr>
        <w:t xml:space="preserve">dove è </w:t>
      </w:r>
      <w:r w:rsidRPr="00DB6154">
        <w:rPr>
          <w:rFonts w:cs="Arial"/>
          <w:color w:val="000000"/>
          <w:szCs w:val="24"/>
          <w:lang w:eastAsia="ar-SA"/>
        </w:rPr>
        <w:t>stato chiamato a coprire il posto di primo violoncello, e fa parte dei Sonatori de la Gioiosa Marca: anche lui tra i tanti musicisti sui quali la musica brasiliana ha fatto sentire il proprio richiamo.</w:t>
      </w: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  <w:r w:rsidRPr="00DB6154">
        <w:rPr>
          <w:rFonts w:cs="Arial"/>
          <w:color w:val="000000"/>
          <w:szCs w:val="24"/>
          <w:lang w:eastAsia="ar-SA"/>
        </w:rPr>
        <w:t xml:space="preserve">Proprio per il legame con il Brasile, infine, partenza e arrivo di questo trekking saranno salutati da performance condivise con il grande fisarmonicista paulista </w:t>
      </w:r>
      <w:proofErr w:type="spellStart"/>
      <w:r w:rsidRPr="00D94015">
        <w:rPr>
          <w:rFonts w:cs="Arial"/>
          <w:b/>
          <w:color w:val="000000"/>
          <w:szCs w:val="24"/>
          <w:lang w:eastAsia="ar-SA"/>
        </w:rPr>
        <w:t>Toninho</w:t>
      </w:r>
      <w:proofErr w:type="spellEnd"/>
      <w:r w:rsidRPr="00D94015">
        <w:rPr>
          <w:rFonts w:cs="Arial"/>
          <w:b/>
          <w:color w:val="000000"/>
          <w:szCs w:val="24"/>
          <w:lang w:eastAsia="ar-SA"/>
        </w:rPr>
        <w:t xml:space="preserve"> </w:t>
      </w:r>
      <w:proofErr w:type="spellStart"/>
      <w:r w:rsidRPr="00D94015">
        <w:rPr>
          <w:rFonts w:cs="Arial"/>
          <w:b/>
          <w:color w:val="000000"/>
          <w:szCs w:val="24"/>
          <w:lang w:eastAsia="ar-SA"/>
        </w:rPr>
        <w:t>Ferragutti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 (il primo settembre alle 6.30 del mattino a </w:t>
      </w:r>
      <w:proofErr w:type="spellStart"/>
      <w:r w:rsidRPr="00DB6154">
        <w:rPr>
          <w:rFonts w:cs="Arial"/>
          <w:color w:val="000000"/>
          <w:szCs w:val="24"/>
          <w:lang w:eastAsia="ar-SA"/>
        </w:rPr>
        <w:t>Pra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 </w:t>
      </w:r>
      <w:proofErr w:type="spellStart"/>
      <w:r>
        <w:rPr>
          <w:rFonts w:cs="Arial"/>
          <w:color w:val="000000"/>
          <w:szCs w:val="24"/>
          <w:lang w:eastAsia="ar-SA"/>
        </w:rPr>
        <w:t>C</w:t>
      </w:r>
      <w:r w:rsidRPr="00DB6154">
        <w:rPr>
          <w:rFonts w:cs="Arial"/>
          <w:color w:val="000000"/>
          <w:szCs w:val="24"/>
          <w:lang w:eastAsia="ar-SA"/>
        </w:rPr>
        <w:t>astron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 di </w:t>
      </w:r>
      <w:proofErr w:type="spellStart"/>
      <w:r w:rsidRPr="00DB6154">
        <w:rPr>
          <w:rFonts w:cs="Arial"/>
          <w:color w:val="000000"/>
          <w:szCs w:val="24"/>
          <w:lang w:eastAsia="ar-SA"/>
        </w:rPr>
        <w:t>Flavona</w:t>
      </w:r>
      <w:proofErr w:type="spellEnd"/>
      <w:r w:rsidRPr="00DB6154">
        <w:rPr>
          <w:rFonts w:cs="Arial"/>
          <w:color w:val="000000"/>
          <w:szCs w:val="24"/>
          <w:lang w:eastAsia="ar-SA"/>
        </w:rPr>
        <w:t xml:space="preserve">) e con il più importante interprete del violoncello del suo paese </w:t>
      </w:r>
      <w:r w:rsidRPr="00D94015">
        <w:rPr>
          <w:rFonts w:cs="Arial"/>
          <w:b/>
          <w:color w:val="000000"/>
          <w:szCs w:val="24"/>
          <w:lang w:eastAsia="ar-SA"/>
        </w:rPr>
        <w:t xml:space="preserve">Jaques </w:t>
      </w:r>
      <w:proofErr w:type="spellStart"/>
      <w:r w:rsidRPr="00D94015">
        <w:rPr>
          <w:rFonts w:cs="Arial"/>
          <w:b/>
          <w:color w:val="000000"/>
          <w:szCs w:val="24"/>
          <w:lang w:eastAsia="ar-SA"/>
        </w:rPr>
        <w:t>Morelenbaum</w:t>
      </w:r>
      <w:proofErr w:type="spellEnd"/>
      <w:r>
        <w:rPr>
          <w:rFonts w:cs="Arial"/>
          <w:color w:val="000000"/>
          <w:szCs w:val="24"/>
          <w:lang w:eastAsia="ar-SA"/>
        </w:rPr>
        <w:t xml:space="preserve">, </w:t>
      </w:r>
      <w:r w:rsidRPr="00DB6154">
        <w:rPr>
          <w:rFonts w:cs="Arial"/>
          <w:color w:val="000000"/>
          <w:szCs w:val="24"/>
          <w:lang w:eastAsia="ar-SA"/>
        </w:rPr>
        <w:t>il 3 settembre</w:t>
      </w:r>
      <w:r>
        <w:rPr>
          <w:rFonts w:cs="Arial"/>
          <w:color w:val="000000"/>
          <w:szCs w:val="24"/>
          <w:lang w:eastAsia="ar-SA"/>
        </w:rPr>
        <w:t xml:space="preserve"> alle</w:t>
      </w:r>
      <w:r w:rsidRPr="00DB6154">
        <w:rPr>
          <w:rFonts w:cs="Arial"/>
          <w:color w:val="000000"/>
          <w:szCs w:val="24"/>
          <w:lang w:eastAsia="ar-SA"/>
        </w:rPr>
        <w:t xml:space="preserve"> 12 a Camp </w:t>
      </w:r>
      <w:proofErr w:type="spellStart"/>
      <w:r w:rsidRPr="00DB6154">
        <w:rPr>
          <w:rFonts w:cs="Arial"/>
          <w:color w:val="000000"/>
          <w:szCs w:val="24"/>
          <w:lang w:eastAsia="ar-SA"/>
        </w:rPr>
        <w:t>Centener</w:t>
      </w:r>
      <w:proofErr w:type="spellEnd"/>
      <w:r>
        <w:rPr>
          <w:rFonts w:cs="Arial"/>
          <w:color w:val="000000"/>
          <w:szCs w:val="24"/>
          <w:lang w:eastAsia="ar-SA"/>
        </w:rPr>
        <w:t>.</w:t>
      </w:r>
    </w:p>
    <w:p w:rsidR="00014F61" w:rsidRPr="00DB6154" w:rsidRDefault="00014F61" w:rsidP="00014F61">
      <w:pPr>
        <w:suppressAutoHyphens/>
        <w:jc w:val="both"/>
        <w:rPr>
          <w:rFonts w:cs="Arial"/>
          <w:szCs w:val="24"/>
          <w:lang w:eastAsia="ar-SA"/>
        </w:rPr>
      </w:pPr>
    </w:p>
    <w:p w:rsidR="00014F61" w:rsidRPr="00DB6154" w:rsidRDefault="00014F61" w:rsidP="00014F61">
      <w:pPr>
        <w:suppressAutoHyphens/>
        <w:jc w:val="both"/>
        <w:rPr>
          <w:rFonts w:cs="Arial"/>
          <w:lang w:eastAsia="ar-SA"/>
        </w:rPr>
      </w:pPr>
      <w:r w:rsidRPr="00DB6154">
        <w:rPr>
          <w:rFonts w:cs="Arial"/>
          <w:lang w:eastAsia="ar-SA"/>
        </w:rPr>
        <w:lastRenderedPageBreak/>
        <w:t>Tutti i trekking sono a pagamento e per un numero limitato di persone (vedi sito web www.isuonidelledolomiti.it).</w:t>
      </w:r>
    </w:p>
    <w:p w:rsidR="00014F61" w:rsidRPr="00DB6154" w:rsidRDefault="00014F61" w:rsidP="00014F61">
      <w:pPr>
        <w:suppressAutoHyphens/>
        <w:jc w:val="both"/>
        <w:rPr>
          <w:rFonts w:cs="Arial"/>
          <w:lang w:eastAsia="ar-SA"/>
        </w:rPr>
      </w:pPr>
    </w:p>
    <w:p w:rsidR="00D061B1" w:rsidRDefault="00D061B1" w:rsidP="00014F61"/>
    <w:p w:rsidR="00014F61" w:rsidRPr="00876195" w:rsidRDefault="00014F61" w:rsidP="00014F61">
      <w:pPr>
        <w:rPr>
          <w:rFonts w:eastAsia="Calibri"/>
        </w:rPr>
      </w:pPr>
      <w:r w:rsidRPr="00876195">
        <w:rPr>
          <w:rFonts w:eastAsia="Calibri"/>
        </w:rPr>
        <w:t xml:space="preserve">Trento, </w:t>
      </w:r>
      <w:r>
        <w:rPr>
          <w:rFonts w:eastAsia="Calibri"/>
        </w:rPr>
        <w:t xml:space="preserve">25 </w:t>
      </w:r>
      <w:r w:rsidRPr="00876195">
        <w:rPr>
          <w:rFonts w:eastAsia="Calibri"/>
        </w:rPr>
        <w:t>marzo 2019</w:t>
      </w:r>
    </w:p>
    <w:p w:rsidR="00014F61" w:rsidRDefault="00014F61" w:rsidP="00014F61">
      <w:pPr>
        <w:widowControl w:val="0"/>
        <w:suppressAutoHyphens/>
        <w:spacing w:line="100" w:lineRule="atLeast"/>
        <w:rPr>
          <w:rFonts w:eastAsia="Calibri" w:cs="Arial"/>
          <w:b/>
          <w:color w:val="FF0000"/>
          <w:szCs w:val="24"/>
          <w:shd w:val="clear" w:color="auto" w:fill="FFFF00"/>
          <w:lang w:eastAsia="ar-SA"/>
        </w:rPr>
      </w:pPr>
    </w:p>
    <w:p w:rsidR="00014F61" w:rsidRPr="00716B30" w:rsidRDefault="00014F61" w:rsidP="00014F61">
      <w:pPr>
        <w:spacing w:line="100" w:lineRule="atLeast"/>
        <w:jc w:val="both"/>
        <w:rPr>
          <w:rFonts w:cs="Arial"/>
          <w:szCs w:val="24"/>
          <w:lang w:eastAsia="ar-SA"/>
        </w:rPr>
      </w:pPr>
    </w:p>
    <w:p w:rsidR="00014F61" w:rsidRPr="00716B30" w:rsidRDefault="00014F61" w:rsidP="00014F61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>I</w:t>
      </w:r>
      <w:r>
        <w:rPr>
          <w:rFonts w:cs="Arial"/>
          <w:sz w:val="20"/>
          <w:szCs w:val="22"/>
        </w:rPr>
        <w:t>l Festival I</w:t>
      </w:r>
      <w:r w:rsidRPr="00716B30">
        <w:rPr>
          <w:rFonts w:cs="Arial"/>
          <w:sz w:val="20"/>
          <w:szCs w:val="22"/>
        </w:rPr>
        <w:t xml:space="preserve"> Suoni delle Dolomiti è ideato e curato da Trentino Marketing in collaborazione con le Apt della Val di Fassa, della Val di Fiemme, di San Martino di Castrozza, Passo Rolle, Primiero e </w:t>
      </w:r>
      <w:proofErr w:type="spellStart"/>
      <w:r w:rsidRPr="00716B30">
        <w:rPr>
          <w:rFonts w:cs="Arial"/>
          <w:sz w:val="20"/>
          <w:szCs w:val="22"/>
        </w:rPr>
        <w:t>Vanoi</w:t>
      </w:r>
      <w:proofErr w:type="spellEnd"/>
      <w:r w:rsidRPr="00716B30">
        <w:rPr>
          <w:rFonts w:cs="Arial"/>
          <w:sz w:val="20"/>
          <w:szCs w:val="22"/>
        </w:rPr>
        <w:t xml:space="preserve">, della Val di Non, di Madonna di Campiglio – Pinzolo – Val Rendena, di Dolomiti Paganella e della Valsugana. </w:t>
      </w:r>
    </w:p>
    <w:p w:rsidR="00014F61" w:rsidRDefault="00014F61" w:rsidP="00014F61">
      <w:pPr>
        <w:rPr>
          <w:rFonts w:cs="Arial"/>
          <w:sz w:val="20"/>
        </w:rPr>
      </w:pPr>
    </w:p>
    <w:p w:rsidR="00014F61" w:rsidRDefault="00014F61" w:rsidP="00014F61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014F61" w:rsidRDefault="00014F61" w:rsidP="00014F61">
      <w:pPr>
        <w:rPr>
          <w:rFonts w:cs="Arial"/>
          <w:sz w:val="20"/>
        </w:rPr>
      </w:pPr>
    </w:p>
    <w:p w:rsidR="00014F61" w:rsidRDefault="00014F61" w:rsidP="00014F6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La 25</w:t>
      </w:r>
      <w:r w:rsidRPr="009D3CBB">
        <w:rPr>
          <w:rFonts w:cs="Arial"/>
          <w:sz w:val="20"/>
          <w:vertAlign w:val="superscript"/>
        </w:rPr>
        <w:t>a</w:t>
      </w:r>
      <w:r>
        <w:rPr>
          <w:rFonts w:cs="Arial"/>
          <w:sz w:val="20"/>
        </w:rPr>
        <w:t xml:space="preserve"> edizione del Festival I Suoni delle Dolomiti è inserita nella “Rete degli Eventi” per i 10 anni delle Dolomiti Patrimonio UNESCO.</w:t>
      </w:r>
    </w:p>
    <w:p w:rsidR="00014F61" w:rsidRDefault="00014F61" w:rsidP="00014F61">
      <w:pPr>
        <w:spacing w:line="100" w:lineRule="atLeast"/>
        <w:jc w:val="both"/>
        <w:rPr>
          <w:rFonts w:cs="Arial"/>
          <w:b/>
          <w:sz w:val="20"/>
          <w:szCs w:val="24"/>
          <w:lang w:eastAsia="ar-SA"/>
        </w:rPr>
      </w:pPr>
    </w:p>
    <w:p w:rsidR="00014F61" w:rsidRPr="00AA1909" w:rsidRDefault="00014F61" w:rsidP="00014F61">
      <w:pPr>
        <w:spacing w:line="100" w:lineRule="atLeast"/>
        <w:jc w:val="both"/>
        <w:rPr>
          <w:rFonts w:cs="Arial"/>
          <w:b/>
          <w:szCs w:val="24"/>
          <w:lang w:eastAsia="ar-SA"/>
        </w:rPr>
      </w:pPr>
      <w:r w:rsidRPr="00AA1909">
        <w:rPr>
          <w:rFonts w:cs="Arial"/>
          <w:b/>
          <w:szCs w:val="24"/>
          <w:lang w:eastAsia="ar-SA"/>
        </w:rPr>
        <w:t>isuonidelledolomiti.it</w:t>
      </w:r>
    </w:p>
    <w:p w:rsidR="00014F61" w:rsidRPr="00014F61" w:rsidRDefault="00014F61" w:rsidP="00014F61">
      <w:bookmarkStart w:id="0" w:name="_GoBack"/>
      <w:bookmarkEnd w:id="0"/>
    </w:p>
    <w:sectPr w:rsidR="00014F61" w:rsidRPr="00014F61" w:rsidSect="006970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41875">
      <w:t xml:space="preserve">                                                                                  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4F61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E7452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0657"/>
    <w:rsid w:val="003018AC"/>
    <w:rsid w:val="00341875"/>
    <w:rsid w:val="003661B4"/>
    <w:rsid w:val="00394C7B"/>
    <w:rsid w:val="003F3739"/>
    <w:rsid w:val="003F6FC5"/>
    <w:rsid w:val="00401526"/>
    <w:rsid w:val="0043702B"/>
    <w:rsid w:val="00446DF7"/>
    <w:rsid w:val="004503E2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031"/>
    <w:rsid w:val="00645103"/>
    <w:rsid w:val="00650A76"/>
    <w:rsid w:val="00695487"/>
    <w:rsid w:val="00697071"/>
    <w:rsid w:val="006B3D66"/>
    <w:rsid w:val="006B45CF"/>
    <w:rsid w:val="006C0517"/>
    <w:rsid w:val="00716B30"/>
    <w:rsid w:val="00724E05"/>
    <w:rsid w:val="0075635D"/>
    <w:rsid w:val="007701DF"/>
    <w:rsid w:val="0077380C"/>
    <w:rsid w:val="007756B3"/>
    <w:rsid w:val="00780633"/>
    <w:rsid w:val="007925AB"/>
    <w:rsid w:val="00797087"/>
    <w:rsid w:val="007A38DC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26E3"/>
    <w:rsid w:val="00855886"/>
    <w:rsid w:val="00876195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539A6"/>
    <w:rsid w:val="00C836DC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E051C6"/>
    <w:rsid w:val="00E1624C"/>
    <w:rsid w:val="00E25694"/>
    <w:rsid w:val="00E3745E"/>
    <w:rsid w:val="00E401FB"/>
    <w:rsid w:val="00E7664D"/>
    <w:rsid w:val="00E90F86"/>
    <w:rsid w:val="00EC09C3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26121D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B20CAB-4840-408A-9FCF-E341F9B6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2018-07-10T10:24:00Z</cp:lastPrinted>
  <dcterms:created xsi:type="dcterms:W3CDTF">2019-03-22T15:56:00Z</dcterms:created>
  <dcterms:modified xsi:type="dcterms:W3CDTF">2019-03-22T15:56:00Z</dcterms:modified>
</cp:coreProperties>
</file>