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DBD" w:rsidRDefault="001A057C" w:rsidP="00D20025">
      <w:pPr>
        <w:jc w:val="both"/>
        <w:rPr>
          <w:b/>
          <w:sz w:val="28"/>
        </w:rPr>
      </w:pPr>
      <w:r>
        <w:rPr>
          <w:b/>
          <w:sz w:val="28"/>
        </w:rPr>
        <w:t>Il Trentino 365 giorni l’anno, una formula che funziona</w:t>
      </w:r>
    </w:p>
    <w:p w:rsidR="00D20025" w:rsidRPr="00D20025" w:rsidRDefault="00185854" w:rsidP="00D20025">
      <w:pPr>
        <w:jc w:val="both"/>
        <w:rPr>
          <w:b/>
          <w:sz w:val="32"/>
        </w:rPr>
      </w:pPr>
      <w:r w:rsidRPr="00D20025">
        <w:rPr>
          <w:b/>
          <w:sz w:val="32"/>
        </w:rPr>
        <w:t>DOP</w:t>
      </w:r>
      <w:r w:rsidR="00D20025" w:rsidRPr="00D20025">
        <w:rPr>
          <w:b/>
          <w:sz w:val="32"/>
        </w:rPr>
        <w:t>O</w:t>
      </w:r>
      <w:r w:rsidRPr="00D20025">
        <w:rPr>
          <w:b/>
          <w:sz w:val="32"/>
        </w:rPr>
        <w:t xml:space="preserve"> L</w:t>
      </w:r>
      <w:r w:rsidR="00D20025" w:rsidRPr="00D20025">
        <w:rPr>
          <w:b/>
          <w:sz w:val="32"/>
        </w:rPr>
        <w:t>’ANNO</w:t>
      </w:r>
      <w:r w:rsidRPr="00D20025">
        <w:rPr>
          <w:b/>
          <w:sz w:val="32"/>
        </w:rPr>
        <w:t xml:space="preserve"> RECORD </w:t>
      </w:r>
      <w:r w:rsidR="00D20025" w:rsidRPr="00D20025">
        <w:rPr>
          <w:b/>
          <w:sz w:val="32"/>
        </w:rPr>
        <w:t>IL TURISMO TRENTINO RILANCIA</w:t>
      </w:r>
    </w:p>
    <w:p w:rsidR="00097C68" w:rsidRPr="00D20025" w:rsidRDefault="00097C68" w:rsidP="00D20025">
      <w:pPr>
        <w:jc w:val="both"/>
      </w:pPr>
    </w:p>
    <w:p w:rsidR="00097C68" w:rsidRDefault="00D20025" w:rsidP="00902240">
      <w:pPr>
        <w:jc w:val="both"/>
        <w:rPr>
          <w:b/>
        </w:rPr>
      </w:pPr>
      <w:r w:rsidRPr="00630300">
        <w:rPr>
          <w:b/>
        </w:rPr>
        <w:t xml:space="preserve">Suggestioni e proposte per vivere il Trentino a primavera sono da settimane </w:t>
      </w:r>
      <w:r w:rsidR="00097C68" w:rsidRPr="00630300">
        <w:rPr>
          <w:b/>
        </w:rPr>
        <w:t xml:space="preserve">al centro di una intensa attività di comunicazione </w:t>
      </w:r>
      <w:r w:rsidRPr="00630300">
        <w:rPr>
          <w:b/>
        </w:rPr>
        <w:t>che prosegu</w:t>
      </w:r>
      <w:r w:rsidR="00DC4D0E">
        <w:rPr>
          <w:b/>
        </w:rPr>
        <w:t>e</w:t>
      </w:r>
      <w:r w:rsidRPr="00630300">
        <w:rPr>
          <w:b/>
        </w:rPr>
        <w:t xml:space="preserve"> con nuove</w:t>
      </w:r>
      <w:r w:rsidR="004E7CF4">
        <w:rPr>
          <w:b/>
        </w:rPr>
        <w:t xml:space="preserve"> </w:t>
      </w:r>
      <w:r w:rsidRPr="00630300">
        <w:rPr>
          <w:b/>
        </w:rPr>
        <w:t>e ulteriori</w:t>
      </w:r>
      <w:r w:rsidR="004E7CF4">
        <w:rPr>
          <w:b/>
        </w:rPr>
        <w:t xml:space="preserve"> </w:t>
      </w:r>
      <w:r w:rsidRPr="00630300">
        <w:rPr>
          <w:b/>
        </w:rPr>
        <w:t xml:space="preserve">declinazioni </w:t>
      </w:r>
      <w:r w:rsidR="000B1F33" w:rsidRPr="00630300">
        <w:rPr>
          <w:b/>
        </w:rPr>
        <w:t xml:space="preserve">per </w:t>
      </w:r>
      <w:r w:rsidR="000B1F33">
        <w:rPr>
          <w:b/>
        </w:rPr>
        <w:t>promuovere</w:t>
      </w:r>
      <w:r w:rsidR="000B1F33" w:rsidRPr="00630300">
        <w:rPr>
          <w:b/>
        </w:rPr>
        <w:t xml:space="preserve"> l’estate</w:t>
      </w:r>
      <w:r w:rsidR="000B1F33">
        <w:rPr>
          <w:b/>
        </w:rPr>
        <w:t xml:space="preserve"> ideate </w:t>
      </w:r>
      <w:r w:rsidR="00630300" w:rsidRPr="00630300">
        <w:rPr>
          <w:b/>
        </w:rPr>
        <w:t>con le Apt di ambito e i Consorzi turistici a partire da</w:t>
      </w:r>
      <w:r w:rsidR="000B1F33">
        <w:rPr>
          <w:b/>
        </w:rPr>
        <w:t>i</w:t>
      </w:r>
      <w:r w:rsidR="00630300" w:rsidRPr="00630300">
        <w:rPr>
          <w:b/>
        </w:rPr>
        <w:t xml:space="preserve"> trend del mercato</w:t>
      </w:r>
      <w:r w:rsidR="00902240">
        <w:rPr>
          <w:b/>
        </w:rPr>
        <w:t>. Le due campagne presentate oggi a Trentino Marketing</w:t>
      </w:r>
    </w:p>
    <w:p w:rsidR="00902240" w:rsidRPr="00902240" w:rsidRDefault="00902240" w:rsidP="00902240">
      <w:pPr>
        <w:jc w:val="both"/>
        <w:rPr>
          <w:b/>
        </w:rPr>
      </w:pPr>
    </w:p>
    <w:p w:rsidR="00097C68" w:rsidRDefault="00097C68" w:rsidP="00097C68">
      <w:pPr>
        <w:jc w:val="both"/>
      </w:pPr>
      <w:r>
        <w:t>Sono i numeri a dire che, promuovere il Trentino 365 giorni l’anno</w:t>
      </w:r>
      <w:r w:rsidR="00185854">
        <w:t xml:space="preserve"> e</w:t>
      </w:r>
      <w:r w:rsidR="00CD0AF2">
        <w:t xml:space="preserve"> quindi</w:t>
      </w:r>
      <w:r>
        <w:t xml:space="preserve"> in tutte e quattro le stagioni, si rivela una scelta vincente per il sistema del turismo.</w:t>
      </w:r>
    </w:p>
    <w:p w:rsidR="00097C68" w:rsidRDefault="00097C68" w:rsidP="00097C68">
      <w:pPr>
        <w:jc w:val="both"/>
      </w:pPr>
      <w:r>
        <w:t>Una piccola, grande rivoluzione che nel 2018</w:t>
      </w:r>
      <w:r w:rsidR="00185854">
        <w:t xml:space="preserve"> </w:t>
      </w:r>
      <w:r>
        <w:t xml:space="preserve">ha consegnato agli operatori e agli stakeholder del turismo la migliore performance di sempre in termini di presenze e arrivi </w:t>
      </w:r>
      <w:r w:rsidR="00185854">
        <w:t xml:space="preserve">sulla totalità </w:t>
      </w:r>
      <w:r>
        <w:t>delle strutture, alberghiere ed extralberghiere</w:t>
      </w:r>
      <w:r w:rsidR="00DE694E">
        <w:t>, grazie</w:t>
      </w:r>
      <w:r w:rsidR="007F5187">
        <w:t xml:space="preserve"> anche </w:t>
      </w:r>
      <w:r w:rsidR="00DE694E">
        <w:t>ai</w:t>
      </w:r>
      <w:r w:rsidR="007F5187">
        <w:t xml:space="preserve"> risultati </w:t>
      </w:r>
      <w:r w:rsidR="00DE694E">
        <w:t xml:space="preserve">positivi </w:t>
      </w:r>
      <w:r w:rsidR="007F5187">
        <w:t xml:space="preserve">di primavera e autunno, </w:t>
      </w:r>
      <w:r>
        <w:t>confermando il trend di crescita registrato negli ultimi anni.</w:t>
      </w:r>
    </w:p>
    <w:p w:rsidR="00097C68" w:rsidRPr="00185854" w:rsidRDefault="001A057C" w:rsidP="00185854">
      <w:pPr>
        <w:jc w:val="both"/>
      </w:pPr>
      <w:r>
        <w:t>La</w:t>
      </w:r>
      <w:r w:rsidR="007F5187">
        <w:t xml:space="preserve"> promozion</w:t>
      </w:r>
      <w:r>
        <w:t>e</w:t>
      </w:r>
      <w:r w:rsidR="00DE694E">
        <w:t xml:space="preserve"> </w:t>
      </w:r>
      <w:r w:rsidR="007F5187">
        <w:t xml:space="preserve">si articola su </w:t>
      </w:r>
      <w:r w:rsidR="00097C68" w:rsidRPr="00185854">
        <w:t>campagne di comunicazion</w:t>
      </w:r>
      <w:r>
        <w:t>e</w:t>
      </w:r>
      <w:r w:rsidR="00097C68" w:rsidRPr="00185854">
        <w:t xml:space="preserve"> internazionali, multicanali e con una forte integrazione fra strumenti, online e offline, </w:t>
      </w:r>
      <w:r w:rsidR="00185854" w:rsidRPr="00185854">
        <w:t>per</w:t>
      </w:r>
      <w:r w:rsidR="00097C68" w:rsidRPr="00185854">
        <w:t xml:space="preserve"> promuovere le tante esperienze possibili in</w:t>
      </w:r>
      <w:r w:rsidR="00185854">
        <w:t xml:space="preserve"> </w:t>
      </w:r>
      <w:r w:rsidR="00185854" w:rsidRPr="00185854">
        <w:t>ciascuna stagione</w:t>
      </w:r>
      <w:r w:rsidR="00185854">
        <w:t xml:space="preserve"> proposte </w:t>
      </w:r>
      <w:r w:rsidR="00CD0AF2">
        <w:t xml:space="preserve">anche </w:t>
      </w:r>
      <w:r w:rsidR="00185854">
        <w:t>dai diversi ambiti turistici.</w:t>
      </w:r>
      <w:r w:rsidR="00D20025">
        <w:t xml:space="preserve"> </w:t>
      </w:r>
    </w:p>
    <w:p w:rsidR="00C74BF6" w:rsidRDefault="0075538E" w:rsidP="0075538E">
      <w:pPr>
        <w:pStyle w:val="Intestazione"/>
        <w:jc w:val="both"/>
        <w:rPr>
          <w:rFonts w:ascii="Helvetica" w:hAnsi="Helvetica" w:cs="Arial"/>
        </w:rPr>
      </w:pPr>
      <w:r w:rsidRPr="0038464F">
        <w:rPr>
          <w:rFonts w:ascii="Helvetica" w:hAnsi="Helvetica" w:cs="Arial"/>
        </w:rPr>
        <w:t xml:space="preserve">I contenuti e le attività di promozione e comunicazione della primavera e dell'estate sono state presentate oggi dal </w:t>
      </w:r>
      <w:proofErr w:type="spellStart"/>
      <w:r w:rsidRPr="0038464F">
        <w:rPr>
          <w:rFonts w:ascii="Helvetica" w:hAnsi="Helvetica" w:cs="Arial"/>
        </w:rPr>
        <w:t>C</w:t>
      </w:r>
      <w:r w:rsidR="009B7BDE">
        <w:rPr>
          <w:rFonts w:ascii="Helvetica" w:hAnsi="Helvetica" w:cs="Arial"/>
        </w:rPr>
        <w:t>eo</w:t>
      </w:r>
      <w:proofErr w:type="spellEnd"/>
      <w:r w:rsidR="009B7BDE">
        <w:rPr>
          <w:rFonts w:ascii="Helvetica" w:hAnsi="Helvetica" w:cs="Arial"/>
        </w:rPr>
        <w:t xml:space="preserve"> </w:t>
      </w:r>
      <w:r w:rsidRPr="0038464F">
        <w:rPr>
          <w:rFonts w:ascii="Helvetica" w:hAnsi="Helvetica" w:cs="Arial"/>
        </w:rPr>
        <w:t>di Trentino Marketing Maurizio Rossini</w:t>
      </w:r>
      <w:r w:rsidR="0038464F" w:rsidRPr="0038464F">
        <w:t xml:space="preserve"> </w:t>
      </w:r>
      <w:r w:rsidR="0038464F">
        <w:t xml:space="preserve">e </w:t>
      </w:r>
      <w:r w:rsidR="0038464F" w:rsidRPr="0038464F">
        <w:rPr>
          <w:rFonts w:ascii="Helvetica" w:hAnsi="Helvetica" w:cs="Arial"/>
        </w:rPr>
        <w:t>dall'Assessore provinciale al turismo</w:t>
      </w:r>
      <w:r w:rsidR="0038464F">
        <w:rPr>
          <w:rFonts w:ascii="Helvetica" w:hAnsi="Helvetica" w:cs="Arial"/>
        </w:rPr>
        <w:t xml:space="preserve"> in un </w:t>
      </w:r>
      <w:r w:rsidRPr="0038464F">
        <w:rPr>
          <w:rFonts w:ascii="Helvetica" w:hAnsi="Helvetica" w:cs="Arial"/>
        </w:rPr>
        <w:t xml:space="preserve">incontro </w:t>
      </w:r>
      <w:r w:rsidR="0038464F">
        <w:rPr>
          <w:rFonts w:ascii="Helvetica" w:hAnsi="Helvetica" w:cs="Arial"/>
        </w:rPr>
        <w:t xml:space="preserve">che si è svolto nella sede di Trentino Marketing e </w:t>
      </w:r>
      <w:r w:rsidRPr="0038464F">
        <w:rPr>
          <w:rFonts w:ascii="Helvetica" w:hAnsi="Helvetica" w:cs="Arial"/>
        </w:rPr>
        <w:t>al quale</w:t>
      </w:r>
      <w:r w:rsidR="0038464F">
        <w:rPr>
          <w:rFonts w:ascii="Helvetica" w:hAnsi="Helvetica" w:cs="Arial"/>
        </w:rPr>
        <w:t xml:space="preserve"> </w:t>
      </w:r>
      <w:r w:rsidRPr="0038464F">
        <w:rPr>
          <w:rFonts w:ascii="Helvetica" w:hAnsi="Helvetica" w:cs="Arial"/>
        </w:rPr>
        <w:t>sono intervenuti numerosi direttori e presidenti de</w:t>
      </w:r>
      <w:r w:rsidR="0038464F">
        <w:rPr>
          <w:rFonts w:ascii="Helvetica" w:hAnsi="Helvetica" w:cs="Arial"/>
        </w:rPr>
        <w:t>lle A</w:t>
      </w:r>
      <w:r w:rsidR="00511065">
        <w:rPr>
          <w:rFonts w:ascii="Helvetica" w:hAnsi="Helvetica" w:cs="Arial"/>
        </w:rPr>
        <w:t>pt</w:t>
      </w:r>
      <w:r w:rsidR="0038464F">
        <w:rPr>
          <w:rFonts w:ascii="Helvetica" w:hAnsi="Helvetica" w:cs="Arial"/>
        </w:rPr>
        <w:t xml:space="preserve"> territoriali insieme</w:t>
      </w:r>
      <w:r w:rsidRPr="0038464F">
        <w:rPr>
          <w:rFonts w:ascii="Helvetica" w:hAnsi="Helvetica" w:cs="Arial"/>
        </w:rPr>
        <w:t xml:space="preserve"> ai rappresentanti di </w:t>
      </w:r>
      <w:proofErr w:type="spellStart"/>
      <w:r w:rsidRPr="0038464F">
        <w:rPr>
          <w:rFonts w:ascii="Helvetica" w:hAnsi="Helvetica" w:cs="Arial"/>
        </w:rPr>
        <w:t>Asat</w:t>
      </w:r>
      <w:proofErr w:type="spellEnd"/>
      <w:r w:rsidRPr="0038464F">
        <w:rPr>
          <w:rFonts w:ascii="Helvetica" w:hAnsi="Helvetica" w:cs="Arial"/>
        </w:rPr>
        <w:t xml:space="preserve"> e </w:t>
      </w:r>
      <w:proofErr w:type="spellStart"/>
      <w:r w:rsidRPr="0038464F">
        <w:rPr>
          <w:rFonts w:ascii="Helvetica" w:hAnsi="Helvetica" w:cs="Arial"/>
        </w:rPr>
        <w:t>Unat</w:t>
      </w:r>
      <w:proofErr w:type="spellEnd"/>
      <w:r w:rsidRPr="0038464F">
        <w:rPr>
          <w:rFonts w:ascii="Helvetica" w:hAnsi="Helvetica" w:cs="Arial"/>
        </w:rPr>
        <w:t xml:space="preserve"> e di altre categorie del settore</w:t>
      </w:r>
      <w:r w:rsidR="0038464F">
        <w:rPr>
          <w:rFonts w:ascii="Helvetica" w:hAnsi="Helvetica" w:cs="Arial"/>
        </w:rPr>
        <w:t xml:space="preserve"> turismo</w:t>
      </w:r>
      <w:r w:rsidRPr="0038464F">
        <w:rPr>
          <w:rFonts w:ascii="Helvetica" w:hAnsi="Helvetica" w:cs="Arial"/>
        </w:rPr>
        <w:t>.</w:t>
      </w:r>
      <w:r w:rsidR="00511065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Prima di entrare nel merito delle nuove campagne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Maurizio Rossini ha fornito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alcuni dati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sulla stagione invernale appena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conclusa.</w:t>
      </w:r>
      <w:r w:rsidR="00C74BF6">
        <w:rPr>
          <w:rFonts w:ascii="Helvetica" w:hAnsi="Helvetica" w:cs="Arial"/>
        </w:rPr>
        <w:t xml:space="preserve"> </w:t>
      </w:r>
    </w:p>
    <w:p w:rsidR="00DF5BCD" w:rsidRDefault="00DF5BCD" w:rsidP="0075538E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“A fronte di un leggero calo nelle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presenze della componente italiana mentre crescono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gli ospiti internazionali, ha detto Rossini,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la stagione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ci restituisce dei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numeri importanti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e con incrementi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significativi</w:t>
      </w:r>
      <w:r w:rsidR="00C74BF6">
        <w:rPr>
          <w:rFonts w:ascii="Helvetica" w:hAnsi="Helvetica" w:cs="Arial"/>
        </w:rPr>
        <w:t xml:space="preserve"> </w:t>
      </w:r>
      <w:r w:rsidR="008728BF">
        <w:rPr>
          <w:rFonts w:ascii="Helvetica" w:hAnsi="Helvetica" w:cs="Arial"/>
        </w:rPr>
        <w:t>in termini di fatturato per il mondo neve</w:t>
      </w:r>
      <w:r w:rsidR="00937D94">
        <w:rPr>
          <w:rFonts w:ascii="Helvetica" w:hAnsi="Helvetica" w:cs="Arial"/>
        </w:rPr>
        <w:t xml:space="preserve">”. </w:t>
      </w:r>
    </w:p>
    <w:p w:rsidR="00C74BF6" w:rsidRDefault="00937D94" w:rsidP="0075538E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Passando alle </w:t>
      </w:r>
      <w:r w:rsidR="005E36BC">
        <w:rPr>
          <w:rFonts w:ascii="Helvetica" w:hAnsi="Helvetica" w:cs="Arial"/>
        </w:rPr>
        <w:t>nuove</w:t>
      </w:r>
      <w:r w:rsidR="00C74BF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campagne </w:t>
      </w:r>
      <w:r w:rsidR="00C74BF6">
        <w:rPr>
          <w:rFonts w:ascii="Helvetica" w:hAnsi="Helvetica" w:cs="Arial"/>
        </w:rPr>
        <w:t xml:space="preserve">Rossini </w:t>
      </w:r>
      <w:r>
        <w:rPr>
          <w:rFonts w:ascii="Helvetica" w:hAnsi="Helvetica" w:cs="Arial"/>
        </w:rPr>
        <w:t xml:space="preserve">ha evidenziato in particolare </w:t>
      </w:r>
      <w:r w:rsidR="00C74BF6">
        <w:rPr>
          <w:rFonts w:ascii="Helvetica" w:hAnsi="Helvetica" w:cs="Arial"/>
        </w:rPr>
        <w:t xml:space="preserve">come </w:t>
      </w:r>
      <w:r>
        <w:rPr>
          <w:rFonts w:ascii="Helvetica" w:hAnsi="Helvetica" w:cs="Arial"/>
        </w:rPr>
        <w:t>“</w:t>
      </w:r>
      <w:r w:rsidR="00C74BF6">
        <w:rPr>
          <w:rFonts w:ascii="Helvetica" w:hAnsi="Helvetica" w:cs="Arial"/>
        </w:rPr>
        <w:t>grazie e una</w:t>
      </w:r>
      <w:r w:rsidR="005E36BC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varietà di strumenti e di messaggi</w:t>
      </w:r>
      <w:r w:rsidR="00C74BF6">
        <w:rPr>
          <w:rFonts w:ascii="Helvetica" w:hAnsi="Helvetica" w:cs="Arial"/>
        </w:rPr>
        <w:t xml:space="preserve"> si punta </w:t>
      </w:r>
      <w:r>
        <w:rPr>
          <w:rFonts w:ascii="Helvetica" w:hAnsi="Helvetica" w:cs="Arial"/>
        </w:rPr>
        <w:t xml:space="preserve">a </w:t>
      </w:r>
      <w:r w:rsidR="00C74BF6">
        <w:rPr>
          <w:rFonts w:ascii="Helvetica" w:hAnsi="Helvetica" w:cs="Arial"/>
        </w:rPr>
        <w:t>suscitare</w:t>
      </w:r>
      <w:r>
        <w:rPr>
          <w:rFonts w:ascii="Helvetica" w:hAnsi="Helvetica" w:cs="Arial"/>
        </w:rPr>
        <w:t xml:space="preserve"> la curiosità</w:t>
      </w:r>
      <w:r w:rsidR="00C74BF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di un pubblico</w:t>
      </w:r>
      <w:r w:rsidR="00C74BF6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giovane </w:t>
      </w:r>
      <w:r w:rsidR="005E36BC">
        <w:rPr>
          <w:rFonts w:ascii="Helvetica" w:hAnsi="Helvetica" w:cs="Arial"/>
        </w:rPr>
        <w:t>e internazionale c</w:t>
      </w:r>
      <w:r w:rsidR="00C74BF6">
        <w:rPr>
          <w:rFonts w:ascii="Helvetica" w:hAnsi="Helvetica" w:cs="Arial"/>
        </w:rPr>
        <w:t xml:space="preserve">on un programma </w:t>
      </w:r>
      <w:r w:rsidR="005E36BC">
        <w:rPr>
          <w:rFonts w:ascii="Helvetica" w:hAnsi="Helvetica" w:cs="Arial"/>
        </w:rPr>
        <w:t xml:space="preserve">molto </w:t>
      </w:r>
      <w:r w:rsidR="00C74BF6">
        <w:rPr>
          <w:rFonts w:ascii="Helvetica" w:hAnsi="Helvetica" w:cs="Arial"/>
        </w:rPr>
        <w:t>ricco di attività e di proposte. Nelle ultime stagioni la primavera</w:t>
      </w:r>
      <w:r w:rsidR="005E36BC">
        <w:rPr>
          <w:rFonts w:ascii="Helvetica" w:hAnsi="Helvetica" w:cs="Arial"/>
        </w:rPr>
        <w:t xml:space="preserve"> ha registrato un interesse sempre maggiore </w:t>
      </w:r>
      <w:r w:rsidR="00C74BF6">
        <w:rPr>
          <w:rFonts w:ascii="Helvetica" w:hAnsi="Helvetica" w:cs="Arial"/>
        </w:rPr>
        <w:t>in termini di presenze,</w:t>
      </w:r>
      <w:r w:rsidR="005E36BC">
        <w:rPr>
          <w:rFonts w:ascii="Helvetica" w:hAnsi="Helvetica" w:cs="Arial"/>
        </w:rPr>
        <w:t xml:space="preserve"> </w:t>
      </w:r>
      <w:r w:rsidR="00C74BF6">
        <w:rPr>
          <w:rFonts w:ascii="Helvetica" w:hAnsi="Helvetica" w:cs="Arial"/>
        </w:rPr>
        <w:t>grazie anche ad un presidio sempre più</w:t>
      </w:r>
      <w:r w:rsidR="005E36BC">
        <w:rPr>
          <w:rFonts w:ascii="Helvetica" w:hAnsi="Helvetica" w:cs="Arial"/>
        </w:rPr>
        <w:t xml:space="preserve"> </w:t>
      </w:r>
      <w:r w:rsidR="00C74BF6">
        <w:rPr>
          <w:rFonts w:ascii="Helvetica" w:hAnsi="Helvetica" w:cs="Arial"/>
        </w:rPr>
        <w:t>forte</w:t>
      </w:r>
      <w:r w:rsidR="005E36BC">
        <w:rPr>
          <w:rFonts w:ascii="Helvetica" w:hAnsi="Helvetica" w:cs="Arial"/>
        </w:rPr>
        <w:t xml:space="preserve"> </w:t>
      </w:r>
      <w:r w:rsidR="00C74BF6">
        <w:rPr>
          <w:rFonts w:ascii="Helvetica" w:hAnsi="Helvetica" w:cs="Arial"/>
        </w:rPr>
        <w:t>del</w:t>
      </w:r>
      <w:r w:rsidR="005E36BC">
        <w:rPr>
          <w:rFonts w:ascii="Helvetica" w:hAnsi="Helvetica" w:cs="Arial"/>
        </w:rPr>
        <w:t xml:space="preserve"> </w:t>
      </w:r>
      <w:r w:rsidR="00C74BF6">
        <w:rPr>
          <w:rFonts w:ascii="Helvetica" w:hAnsi="Helvetica" w:cs="Arial"/>
        </w:rPr>
        <w:t>web</w:t>
      </w:r>
      <w:r w:rsidR="005E36BC">
        <w:rPr>
          <w:rFonts w:ascii="Helvetica" w:hAnsi="Helvetica" w:cs="Arial"/>
        </w:rPr>
        <w:t xml:space="preserve"> </w:t>
      </w:r>
      <w:r w:rsidR="00C74BF6">
        <w:rPr>
          <w:rFonts w:ascii="Helvetica" w:hAnsi="Helvetica" w:cs="Arial"/>
        </w:rPr>
        <w:t>e dei</w:t>
      </w:r>
      <w:r w:rsidR="005E36BC">
        <w:rPr>
          <w:rFonts w:ascii="Helvetica" w:hAnsi="Helvetica" w:cs="Arial"/>
        </w:rPr>
        <w:t xml:space="preserve"> </w:t>
      </w:r>
      <w:r w:rsidR="00C74BF6">
        <w:rPr>
          <w:rFonts w:ascii="Helvetica" w:hAnsi="Helvetica" w:cs="Arial"/>
        </w:rPr>
        <w:t>social</w:t>
      </w:r>
      <w:r w:rsidR="005E36BC">
        <w:rPr>
          <w:rFonts w:ascii="Helvetica" w:hAnsi="Helvetica" w:cs="Arial"/>
        </w:rPr>
        <w:t xml:space="preserve"> per veicolare le suggestioni del nostro territorio,</w:t>
      </w:r>
      <w:r w:rsidR="005E36BC" w:rsidRPr="005E36BC">
        <w:rPr>
          <w:rFonts w:ascii="Helvetica" w:hAnsi="Helvetica" w:cs="Arial"/>
        </w:rPr>
        <w:t xml:space="preserve"> </w:t>
      </w:r>
      <w:r w:rsidR="005E36BC">
        <w:rPr>
          <w:rFonts w:ascii="Helvetica" w:hAnsi="Helvetica" w:cs="Arial"/>
        </w:rPr>
        <w:t>ma rimangono margini ampi di miglioramento”.</w:t>
      </w:r>
      <w:r w:rsidR="00C74BF6">
        <w:rPr>
          <w:rFonts w:ascii="Helvetica" w:hAnsi="Helvetica" w:cs="Arial"/>
        </w:rPr>
        <w:t xml:space="preserve"> </w:t>
      </w:r>
    </w:p>
    <w:p w:rsidR="00DF5BCD" w:rsidRDefault="005E36BC" w:rsidP="0075538E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Luciano Rizzi presidente </w:t>
      </w:r>
      <w:proofErr w:type="spellStart"/>
      <w:r>
        <w:rPr>
          <w:rFonts w:ascii="Helvetica" w:hAnsi="Helvetica" w:cs="Arial"/>
        </w:rPr>
        <w:t>dell’A</w:t>
      </w:r>
      <w:r w:rsidR="00511065">
        <w:rPr>
          <w:rFonts w:ascii="Helvetica" w:hAnsi="Helvetica" w:cs="Arial"/>
        </w:rPr>
        <w:t>pt</w:t>
      </w:r>
      <w:proofErr w:type="spellEnd"/>
      <w:r>
        <w:rPr>
          <w:rFonts w:ascii="Helvetica" w:hAnsi="Helvetica" w:cs="Arial"/>
        </w:rPr>
        <w:t xml:space="preserve"> Val di Sole e della Conferenza dei</w:t>
      </w:r>
      <w:r w:rsidR="00BB571C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presidenti delle A</w:t>
      </w:r>
      <w:r w:rsidR="00511065">
        <w:rPr>
          <w:rFonts w:ascii="Helvetica" w:hAnsi="Helvetica" w:cs="Arial"/>
        </w:rPr>
        <w:t>pt</w:t>
      </w:r>
      <w:r w:rsidR="00BB571C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ha riaffermato </w:t>
      </w:r>
      <w:r w:rsidR="009B7BDE">
        <w:rPr>
          <w:rFonts w:ascii="Helvetica" w:hAnsi="Helvetica" w:cs="Arial"/>
        </w:rPr>
        <w:t>“</w:t>
      </w:r>
      <w:r>
        <w:rPr>
          <w:rFonts w:ascii="Helvetica" w:hAnsi="Helvetica" w:cs="Arial"/>
        </w:rPr>
        <w:t>l</w:t>
      </w:r>
      <w:r w:rsidR="009B7BDE">
        <w:rPr>
          <w:rFonts w:ascii="Helvetica" w:hAnsi="Helvetica" w:cs="Arial"/>
        </w:rPr>
        <w:t>a necessità da parte delle Apt di</w:t>
      </w:r>
      <w:r w:rsidR="00511065">
        <w:rPr>
          <w:rFonts w:ascii="Helvetica" w:hAnsi="Helvetica" w:cs="Arial"/>
        </w:rPr>
        <w:t xml:space="preserve"> un attento presidio del</w:t>
      </w:r>
      <w:r w:rsidR="009B7BDE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>prodotto turistico</w:t>
      </w:r>
      <w:r w:rsidR="009B7BDE">
        <w:rPr>
          <w:rFonts w:ascii="Helvetica" w:hAnsi="Helvetica" w:cs="Arial"/>
        </w:rPr>
        <w:t>”.</w:t>
      </w:r>
      <w:r w:rsidR="00511065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 xml:space="preserve">Gianni </w:t>
      </w:r>
      <w:proofErr w:type="spellStart"/>
      <w:r w:rsidR="00EC54B8">
        <w:rPr>
          <w:rFonts w:ascii="Helvetica" w:hAnsi="Helvetica" w:cs="Arial"/>
        </w:rPr>
        <w:t>Battaiola</w:t>
      </w:r>
      <w:proofErr w:type="spellEnd"/>
      <w:r w:rsidR="00511065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 xml:space="preserve">presidente di </w:t>
      </w:r>
      <w:proofErr w:type="spellStart"/>
      <w:r w:rsidR="00EC54B8">
        <w:rPr>
          <w:rFonts w:ascii="Helvetica" w:hAnsi="Helvetica" w:cs="Arial"/>
        </w:rPr>
        <w:t>Asat</w:t>
      </w:r>
      <w:proofErr w:type="spellEnd"/>
      <w:r w:rsidR="00EC54B8">
        <w:rPr>
          <w:rFonts w:ascii="Helvetica" w:hAnsi="Helvetica" w:cs="Arial"/>
        </w:rPr>
        <w:t xml:space="preserve"> ha </w:t>
      </w:r>
      <w:r w:rsidR="00511065">
        <w:rPr>
          <w:rFonts w:ascii="Helvetica" w:hAnsi="Helvetica" w:cs="Arial"/>
        </w:rPr>
        <w:t xml:space="preserve">invece </w:t>
      </w:r>
      <w:r w:rsidR="00EC54B8">
        <w:rPr>
          <w:rFonts w:ascii="Helvetica" w:hAnsi="Helvetica" w:cs="Arial"/>
        </w:rPr>
        <w:t>ricordato come “il</w:t>
      </w:r>
      <w:r w:rsidR="00BB571C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>rapporto</w:t>
      </w:r>
      <w:r w:rsidR="00BB571C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>qualità</w:t>
      </w:r>
      <w:r w:rsidR="00BB571C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>prezzo in Trentino rimane</w:t>
      </w:r>
      <w:r w:rsidR="00BB571C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>sbilanciato</w:t>
      </w:r>
      <w:r w:rsidR="00BB571C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>verso il</w:t>
      </w:r>
      <w:r w:rsidR="00BB571C">
        <w:rPr>
          <w:rFonts w:ascii="Helvetica" w:hAnsi="Helvetica" w:cs="Arial"/>
        </w:rPr>
        <w:t xml:space="preserve"> </w:t>
      </w:r>
      <w:r w:rsidR="00EC54B8">
        <w:rPr>
          <w:rFonts w:ascii="Helvetica" w:hAnsi="Helvetica" w:cs="Arial"/>
        </w:rPr>
        <w:t>turista piuttosto che l’imprenditore. Ma proprio la ricchezza d</w:t>
      </w:r>
      <w:r w:rsidR="00511065">
        <w:rPr>
          <w:rFonts w:ascii="Helvetica" w:hAnsi="Helvetica" w:cs="Arial"/>
        </w:rPr>
        <w:t>i una</w:t>
      </w:r>
      <w:r w:rsidR="00EC54B8">
        <w:rPr>
          <w:rFonts w:ascii="Helvetica" w:hAnsi="Helvetica" w:cs="Arial"/>
        </w:rPr>
        <w:t xml:space="preserve"> proposta come quella presentata</w:t>
      </w:r>
      <w:r w:rsidR="00511065">
        <w:rPr>
          <w:rFonts w:ascii="Helvetica" w:hAnsi="Helvetica" w:cs="Arial"/>
        </w:rPr>
        <w:t xml:space="preserve"> oggi</w:t>
      </w:r>
      <w:r w:rsidR="00EC54B8">
        <w:rPr>
          <w:rFonts w:ascii="Helvetica" w:hAnsi="Helvetica" w:cs="Arial"/>
        </w:rPr>
        <w:t xml:space="preserve"> è il fattore che può permette</w:t>
      </w:r>
      <w:r w:rsidR="00511065">
        <w:rPr>
          <w:rFonts w:ascii="Helvetica" w:hAnsi="Helvetica" w:cs="Arial"/>
        </w:rPr>
        <w:t>re</w:t>
      </w:r>
      <w:r w:rsidR="00EC54B8">
        <w:rPr>
          <w:rFonts w:ascii="Helvetica" w:hAnsi="Helvetica" w:cs="Arial"/>
        </w:rPr>
        <w:t xml:space="preserve"> di </w:t>
      </w:r>
      <w:r w:rsidR="00EC54B8">
        <w:rPr>
          <w:rFonts w:ascii="Helvetica" w:hAnsi="Helvetica" w:cs="Arial"/>
        </w:rPr>
        <w:lastRenderedPageBreak/>
        <w:t>invertire quest</w:t>
      </w:r>
      <w:r w:rsidR="00511065">
        <w:rPr>
          <w:rFonts w:ascii="Helvetica" w:hAnsi="Helvetica" w:cs="Arial"/>
        </w:rPr>
        <w:t>a condizione</w:t>
      </w:r>
      <w:r w:rsidR="00EC54B8">
        <w:rPr>
          <w:rFonts w:ascii="Helvetica" w:hAnsi="Helvetica" w:cs="Arial"/>
        </w:rPr>
        <w:t>. Chi viene in Trentino perché qui trova la sua motivazione non si pone il problema del prezzo</w:t>
      </w:r>
      <w:r w:rsidR="00D25BBD">
        <w:rPr>
          <w:rFonts w:ascii="Helvetica" w:hAnsi="Helvetica" w:cs="Arial"/>
        </w:rPr>
        <w:t xml:space="preserve">.” </w:t>
      </w:r>
    </w:p>
    <w:p w:rsidR="00A16DA2" w:rsidRDefault="009C2849" w:rsidP="0075538E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“Ho apprezzato </w:t>
      </w:r>
      <w:r w:rsidR="0026141C">
        <w:rPr>
          <w:rFonts w:ascii="Helvetica" w:hAnsi="Helvetica" w:cs="Arial"/>
        </w:rPr>
        <w:t xml:space="preserve">il </w:t>
      </w:r>
      <w:r>
        <w:rPr>
          <w:rFonts w:ascii="Helvetica" w:hAnsi="Helvetica" w:cs="Arial"/>
        </w:rPr>
        <w:t>lavoro</w:t>
      </w:r>
      <w:r w:rsidR="0026141C">
        <w:rPr>
          <w:rFonts w:ascii="Helvetica" w:hAnsi="Helvetica" w:cs="Arial"/>
        </w:rPr>
        <w:t xml:space="preserve"> presentato</w:t>
      </w:r>
      <w:r>
        <w:rPr>
          <w:rFonts w:ascii="Helvetica" w:hAnsi="Helvetica" w:cs="Arial"/>
        </w:rPr>
        <w:t>,</w:t>
      </w:r>
      <w:r w:rsidR="0026141C">
        <w:rPr>
          <w:rFonts w:ascii="Helvetica" w:hAnsi="Helvetica" w:cs="Arial"/>
        </w:rPr>
        <w:t xml:space="preserve"> davvero</w:t>
      </w:r>
      <w:r>
        <w:rPr>
          <w:rFonts w:ascii="Helvetica" w:hAnsi="Helvetica" w:cs="Arial"/>
        </w:rPr>
        <w:t xml:space="preserve"> ampio e completo” ha invece aggiunto </w:t>
      </w:r>
      <w:r w:rsidR="00D25BBD">
        <w:rPr>
          <w:rFonts w:ascii="Helvetica" w:hAnsi="Helvetica" w:cs="Arial"/>
        </w:rPr>
        <w:t>Enzo Bassetti</w:t>
      </w:r>
      <w:r w:rsidR="00B66DB7">
        <w:rPr>
          <w:rFonts w:ascii="Helvetica" w:hAnsi="Helvetica" w:cs="Arial"/>
        </w:rPr>
        <w:t xml:space="preserve"> </w:t>
      </w:r>
      <w:r w:rsidR="00D25BBD">
        <w:rPr>
          <w:rFonts w:ascii="Helvetica" w:hAnsi="Helvetica" w:cs="Arial"/>
        </w:rPr>
        <w:t xml:space="preserve">vice presidente di </w:t>
      </w:r>
      <w:proofErr w:type="spellStart"/>
      <w:r w:rsidR="00D25BBD">
        <w:rPr>
          <w:rFonts w:ascii="Helvetica" w:hAnsi="Helvetica" w:cs="Arial"/>
        </w:rPr>
        <w:t>Unat</w:t>
      </w:r>
      <w:proofErr w:type="spellEnd"/>
      <w:r w:rsidR="00A16DA2">
        <w:rPr>
          <w:rFonts w:ascii="Helvetica" w:hAnsi="Helvetica" w:cs="Arial"/>
        </w:rPr>
        <w:t>,</w:t>
      </w:r>
      <w:r w:rsidR="005801F3">
        <w:rPr>
          <w:rFonts w:ascii="Helvetica" w:hAnsi="Helvetica" w:cs="Arial"/>
        </w:rPr>
        <w:t xml:space="preserve"> </w:t>
      </w:r>
      <w:bookmarkStart w:id="0" w:name="_GoBack"/>
      <w:bookmarkEnd w:id="0"/>
      <w:r>
        <w:rPr>
          <w:rFonts w:ascii="Helvetica" w:hAnsi="Helvetica" w:cs="Arial"/>
        </w:rPr>
        <w:t>sottolinea</w:t>
      </w:r>
      <w:r w:rsidR="00B11648">
        <w:rPr>
          <w:rFonts w:ascii="Helvetica" w:hAnsi="Helvetica" w:cs="Arial"/>
        </w:rPr>
        <w:t>ndo</w:t>
      </w:r>
      <w:r>
        <w:rPr>
          <w:rFonts w:ascii="Helvetica" w:hAnsi="Helvetica" w:cs="Arial"/>
        </w:rPr>
        <w:t xml:space="preserve"> come ”per gli operatori l’obiettivo di aumentare il fatturato prevale sui numeri delle presenze</w:t>
      </w:r>
      <w:r w:rsidR="00A16DA2">
        <w:rPr>
          <w:rFonts w:ascii="Helvetica" w:hAnsi="Helvetica" w:cs="Arial"/>
        </w:rPr>
        <w:t>”</w:t>
      </w:r>
      <w:r>
        <w:rPr>
          <w:rFonts w:ascii="Helvetica" w:hAnsi="Helvetica" w:cs="Arial"/>
        </w:rPr>
        <w:t>.</w:t>
      </w:r>
    </w:p>
    <w:p w:rsidR="00FE132F" w:rsidRDefault="00360A8A" w:rsidP="0075538E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</w:t>
      </w:r>
      <w:r w:rsidR="00251B05">
        <w:rPr>
          <w:rFonts w:ascii="Helvetica" w:hAnsi="Helvetica" w:cs="Arial"/>
        </w:rPr>
        <w:t>“Quello dell’aumento de</w:t>
      </w:r>
      <w:r w:rsidR="009B7BDE">
        <w:rPr>
          <w:rFonts w:ascii="Helvetica" w:hAnsi="Helvetica" w:cs="Arial"/>
        </w:rPr>
        <w:t>i</w:t>
      </w:r>
      <w:r w:rsidR="00251B05">
        <w:rPr>
          <w:rFonts w:ascii="Helvetica" w:hAnsi="Helvetica" w:cs="Arial"/>
        </w:rPr>
        <w:t xml:space="preserve"> prezzi, ha detto </w:t>
      </w:r>
      <w:r w:rsidR="009B7BDE">
        <w:rPr>
          <w:rFonts w:ascii="Helvetica" w:hAnsi="Helvetica" w:cs="Arial"/>
        </w:rPr>
        <w:t>l</w:t>
      </w:r>
      <w:r w:rsidR="00251B05">
        <w:rPr>
          <w:rFonts w:ascii="Helvetica" w:hAnsi="Helvetica" w:cs="Arial"/>
        </w:rPr>
        <w:t>’Assessore provinciale al turismo, è una</w:t>
      </w:r>
      <w:r w:rsidR="009B7BDE">
        <w:rPr>
          <w:rFonts w:ascii="Helvetica" w:hAnsi="Helvetica" w:cs="Arial"/>
        </w:rPr>
        <w:t xml:space="preserve"> delle</w:t>
      </w:r>
      <w:r w:rsidR="00251B05">
        <w:rPr>
          <w:rFonts w:ascii="Helvetica" w:hAnsi="Helvetica" w:cs="Arial"/>
        </w:rPr>
        <w:t xml:space="preserve"> sfid</w:t>
      </w:r>
      <w:r w:rsidR="009B7BDE">
        <w:rPr>
          <w:rFonts w:ascii="Helvetica" w:hAnsi="Helvetica" w:cs="Arial"/>
        </w:rPr>
        <w:t>e</w:t>
      </w:r>
      <w:r w:rsidR="00251B05">
        <w:rPr>
          <w:rFonts w:ascii="Helvetica" w:hAnsi="Helvetica" w:cs="Arial"/>
        </w:rPr>
        <w:t xml:space="preserve"> che </w:t>
      </w:r>
      <w:r w:rsidR="009B7BDE">
        <w:rPr>
          <w:rFonts w:ascii="Helvetica" w:hAnsi="Helvetica" w:cs="Arial"/>
        </w:rPr>
        <w:t xml:space="preserve">attendono </w:t>
      </w:r>
      <w:r w:rsidR="00251B05">
        <w:rPr>
          <w:rFonts w:ascii="Helvetica" w:hAnsi="Helvetica" w:cs="Arial"/>
        </w:rPr>
        <w:t xml:space="preserve">le Apt nei prossimi anni, convincendo gli operatori del valore di ciò che possono offrire </w:t>
      </w:r>
      <w:r w:rsidR="00FE132F">
        <w:rPr>
          <w:rFonts w:ascii="Helvetica" w:hAnsi="Helvetica" w:cs="Arial"/>
        </w:rPr>
        <w:t xml:space="preserve">anche </w:t>
      </w:r>
      <w:r w:rsidR="00251B05">
        <w:rPr>
          <w:rFonts w:ascii="Helvetica" w:hAnsi="Helvetica" w:cs="Arial"/>
        </w:rPr>
        <w:t xml:space="preserve">in termini di strutture e servizi”. </w:t>
      </w:r>
      <w:r w:rsidR="009B7BDE">
        <w:rPr>
          <w:rFonts w:ascii="Helvetica" w:hAnsi="Helvetica" w:cs="Arial"/>
        </w:rPr>
        <w:t xml:space="preserve">Dentro questa offerta </w:t>
      </w:r>
      <w:r w:rsidR="005F0CBE">
        <w:rPr>
          <w:rFonts w:ascii="Helvetica" w:hAnsi="Helvetica" w:cs="Arial"/>
        </w:rPr>
        <w:t>un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ruolo importante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è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svolto proprio dai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grandi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 xml:space="preserve">eventi: </w:t>
      </w:r>
      <w:r w:rsidR="00251B05">
        <w:rPr>
          <w:rFonts w:ascii="Helvetica" w:hAnsi="Helvetica" w:cs="Arial"/>
        </w:rPr>
        <w:t>“Sono un volano</w:t>
      </w:r>
      <w:r w:rsidR="00BB571C">
        <w:rPr>
          <w:rFonts w:ascii="Helvetica" w:hAnsi="Helvetica" w:cs="Arial"/>
        </w:rPr>
        <w:t xml:space="preserve"> </w:t>
      </w:r>
      <w:r w:rsidR="00251B05">
        <w:rPr>
          <w:rFonts w:ascii="Helvetica" w:hAnsi="Helvetica" w:cs="Arial"/>
        </w:rPr>
        <w:t>eccezionale per i territori</w:t>
      </w:r>
      <w:r w:rsidR="009B7BDE">
        <w:rPr>
          <w:rFonts w:ascii="Helvetica" w:hAnsi="Helvetica" w:cs="Arial"/>
        </w:rPr>
        <w:t xml:space="preserve"> -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ha ri</w:t>
      </w:r>
      <w:r w:rsidR="00FE132F">
        <w:rPr>
          <w:rFonts w:ascii="Helvetica" w:hAnsi="Helvetica" w:cs="Arial"/>
        </w:rPr>
        <w:t xml:space="preserve">cordato </w:t>
      </w:r>
      <w:r w:rsidR="005F0CBE">
        <w:rPr>
          <w:rFonts w:ascii="Helvetica" w:hAnsi="Helvetica" w:cs="Arial"/>
        </w:rPr>
        <w:t>l’assessore</w:t>
      </w:r>
      <w:r w:rsidR="009B7BDE">
        <w:rPr>
          <w:rFonts w:ascii="Helvetica" w:hAnsi="Helvetica" w:cs="Arial"/>
        </w:rPr>
        <w:t xml:space="preserve"> -</w:t>
      </w:r>
      <w:r w:rsidR="005F0CBE">
        <w:rPr>
          <w:rFonts w:ascii="Helvetica" w:hAnsi="Helvetica" w:cs="Arial"/>
        </w:rPr>
        <w:t xml:space="preserve"> </w:t>
      </w:r>
      <w:r w:rsidR="00251B05">
        <w:rPr>
          <w:rFonts w:ascii="Helvetica" w:hAnsi="Helvetica" w:cs="Arial"/>
        </w:rPr>
        <w:t>e che i nostri</w:t>
      </w:r>
      <w:r w:rsidR="00BB571C">
        <w:rPr>
          <w:rFonts w:ascii="Helvetica" w:hAnsi="Helvetica" w:cs="Arial"/>
        </w:rPr>
        <w:t xml:space="preserve"> competitor più vicini </w:t>
      </w:r>
      <w:r w:rsidR="005F0CBE">
        <w:rPr>
          <w:rFonts w:ascii="Helvetica" w:hAnsi="Helvetica" w:cs="Arial"/>
        </w:rPr>
        <w:t xml:space="preserve">oggi </w:t>
      </w:r>
      <w:r w:rsidR="00251B05">
        <w:rPr>
          <w:rFonts w:ascii="Helvetica" w:hAnsi="Helvetica" w:cs="Arial"/>
        </w:rPr>
        <w:t>ci invidiano</w:t>
      </w:r>
      <w:r w:rsidR="00FE132F">
        <w:rPr>
          <w:rFonts w:ascii="Helvetica" w:hAnsi="Helvetica" w:cs="Arial"/>
        </w:rPr>
        <w:t>”</w:t>
      </w:r>
      <w:r w:rsidR="005F0CBE">
        <w:rPr>
          <w:rFonts w:ascii="Helvetica" w:hAnsi="Helvetica" w:cs="Arial"/>
        </w:rPr>
        <w:t xml:space="preserve">. </w:t>
      </w:r>
    </w:p>
    <w:p w:rsidR="0075538E" w:rsidRDefault="00360A8A" w:rsidP="0075538E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Altri temi toccati nell’intervento la necessità di una promozione unitaria e condivisa, </w:t>
      </w:r>
      <w:r w:rsidR="005F0CBE">
        <w:rPr>
          <w:rFonts w:ascii="Helvetica" w:hAnsi="Helvetica" w:cs="Arial"/>
        </w:rPr>
        <w:t xml:space="preserve">l’avvio del nuovo </w:t>
      </w:r>
      <w:r w:rsidR="009C2849">
        <w:rPr>
          <w:rFonts w:ascii="Helvetica" w:hAnsi="Helvetica" w:cs="Arial"/>
        </w:rPr>
        <w:t xml:space="preserve">Board Commerciale </w:t>
      </w:r>
      <w:r w:rsidR="005F0CBE">
        <w:rPr>
          <w:rFonts w:ascii="Helvetica" w:hAnsi="Helvetica" w:cs="Arial"/>
        </w:rPr>
        <w:t>che riunisce le categorie del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sistema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turismo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e</w:t>
      </w:r>
      <w:r w:rsidR="00FE132F">
        <w:rPr>
          <w:rFonts w:ascii="Helvetica" w:hAnsi="Helvetica" w:cs="Arial"/>
        </w:rPr>
        <w:t xml:space="preserve"> </w:t>
      </w:r>
      <w:r w:rsidR="00BB571C">
        <w:rPr>
          <w:rFonts w:ascii="Helvetica" w:hAnsi="Helvetica" w:cs="Arial"/>
        </w:rPr>
        <w:t>l’impegno di</w:t>
      </w:r>
      <w:r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Trentino</w:t>
      </w:r>
      <w:r w:rsidR="00BB571C">
        <w:rPr>
          <w:rFonts w:ascii="Helvetica" w:hAnsi="Helvetica" w:cs="Arial"/>
        </w:rPr>
        <w:t xml:space="preserve"> </w:t>
      </w:r>
      <w:r w:rsidR="005F0CBE">
        <w:rPr>
          <w:rFonts w:ascii="Helvetica" w:hAnsi="Helvetica" w:cs="Arial"/>
        </w:rPr>
        <w:t>Marketing</w:t>
      </w:r>
      <w:r w:rsidR="00BB571C">
        <w:rPr>
          <w:rFonts w:ascii="Helvetica" w:hAnsi="Helvetica" w:cs="Arial"/>
        </w:rPr>
        <w:t xml:space="preserve"> ad </w:t>
      </w:r>
      <w:r w:rsidR="005F0CBE">
        <w:rPr>
          <w:rFonts w:ascii="Helvetica" w:hAnsi="Helvetica" w:cs="Arial"/>
        </w:rPr>
        <w:t xml:space="preserve">esplorare </w:t>
      </w:r>
      <w:r w:rsidR="00BB571C">
        <w:rPr>
          <w:rFonts w:ascii="Helvetica" w:hAnsi="Helvetica" w:cs="Arial"/>
        </w:rPr>
        <w:t xml:space="preserve">in tempi brevi </w:t>
      </w:r>
      <w:r w:rsidR="005F0CBE">
        <w:rPr>
          <w:rFonts w:ascii="Helvetica" w:hAnsi="Helvetica" w:cs="Arial"/>
        </w:rPr>
        <w:t>nuovi mercati</w:t>
      </w:r>
      <w:r w:rsidR="00BB571C">
        <w:rPr>
          <w:rFonts w:ascii="Helvetica" w:hAnsi="Helvetica" w:cs="Arial"/>
        </w:rPr>
        <w:t xml:space="preserve"> a livello europeo </w:t>
      </w:r>
      <w:r w:rsidR="00FE132F">
        <w:rPr>
          <w:rFonts w:ascii="Helvetica" w:hAnsi="Helvetica" w:cs="Arial"/>
        </w:rPr>
        <w:t>ed</w:t>
      </w:r>
      <w:r w:rsidR="00BB571C">
        <w:rPr>
          <w:rFonts w:ascii="Helvetica" w:hAnsi="Helvetica" w:cs="Arial"/>
        </w:rPr>
        <w:t xml:space="preserve"> extraeuropeo per target con un’elevata capacità di spesa. “In questa direzione - ha concluso l’Assessore al turismo - ci stiamo muovendo anche sull’Aeroporto di Verona con l’obiettivo di </w:t>
      </w:r>
      <w:r w:rsidR="00FE132F">
        <w:rPr>
          <w:rFonts w:ascii="Helvetica" w:hAnsi="Helvetica" w:cs="Arial"/>
        </w:rPr>
        <w:t>portare</w:t>
      </w:r>
      <w:r w:rsidR="00BB571C">
        <w:rPr>
          <w:rFonts w:ascii="Helvetica" w:hAnsi="Helvetica" w:cs="Arial"/>
        </w:rPr>
        <w:t xml:space="preserve"> nuove rotte sia in ambito europeo che extraeuropeo”.</w:t>
      </w:r>
    </w:p>
    <w:p w:rsidR="00EC54B8" w:rsidRDefault="00EC54B8" w:rsidP="0075538E">
      <w:pPr>
        <w:pStyle w:val="Intestazione"/>
        <w:jc w:val="both"/>
        <w:rPr>
          <w:rFonts w:ascii="Helvetica" w:hAnsi="Helvetica" w:cs="Arial"/>
        </w:rPr>
      </w:pPr>
    </w:p>
    <w:p w:rsidR="00097C68" w:rsidRPr="004E7CF4" w:rsidRDefault="00097C68" w:rsidP="004E7CF4">
      <w:pPr>
        <w:jc w:val="both"/>
        <w:rPr>
          <w:rFonts w:ascii="Helvetica" w:hAnsi="Helvetica" w:cs="Arial"/>
          <w:b/>
          <w:i/>
        </w:rPr>
      </w:pPr>
      <w:r w:rsidRPr="004E7CF4">
        <w:rPr>
          <w:rFonts w:ascii="Helvetica" w:hAnsi="Helvetica" w:cs="Arial"/>
          <w:b/>
        </w:rPr>
        <w:t xml:space="preserve">LE </w:t>
      </w:r>
      <w:r w:rsidR="008728BF">
        <w:rPr>
          <w:rFonts w:ascii="Helvetica" w:hAnsi="Helvetica" w:cs="Arial"/>
          <w:b/>
        </w:rPr>
        <w:t xml:space="preserve">DUE </w:t>
      </w:r>
      <w:r w:rsidRPr="004E7CF4">
        <w:rPr>
          <w:rFonts w:ascii="Helvetica" w:hAnsi="Helvetica" w:cs="Arial"/>
          <w:b/>
        </w:rPr>
        <w:t>CAMPAGNE IN SINTESI</w:t>
      </w:r>
    </w:p>
    <w:p w:rsidR="004E7CF4" w:rsidRDefault="008A7FF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Le</w:t>
      </w:r>
      <w:r w:rsidR="008728BF">
        <w:rPr>
          <w:rFonts w:ascii="Helvetica" w:hAnsi="Helvetica" w:cs="Arial"/>
        </w:rPr>
        <w:t xml:space="preserve"> </w:t>
      </w:r>
      <w:r w:rsidR="00097C68">
        <w:rPr>
          <w:rFonts w:ascii="Helvetica" w:hAnsi="Helvetica" w:cs="Arial"/>
        </w:rPr>
        <w:t xml:space="preserve">azioni </w:t>
      </w:r>
      <w:r>
        <w:rPr>
          <w:rFonts w:ascii="Helvetica" w:hAnsi="Helvetica" w:cs="Arial"/>
        </w:rPr>
        <w:t xml:space="preserve">in corso e in </w:t>
      </w:r>
      <w:r w:rsidR="00097C68">
        <w:rPr>
          <w:rFonts w:ascii="Helvetica" w:hAnsi="Helvetica" w:cs="Arial"/>
        </w:rPr>
        <w:t xml:space="preserve">programma sono rivolte ai mercati di Italia, Germania, Austria, Svizzera, </w:t>
      </w:r>
      <w:r w:rsidR="004E7CF4">
        <w:rPr>
          <w:rFonts w:ascii="Helvetica" w:hAnsi="Helvetica" w:cs="Arial"/>
        </w:rPr>
        <w:t xml:space="preserve">per la campagna </w:t>
      </w:r>
      <w:r>
        <w:rPr>
          <w:rFonts w:ascii="Helvetica" w:hAnsi="Helvetica" w:cs="Arial"/>
        </w:rPr>
        <w:t>della p</w:t>
      </w:r>
      <w:r w:rsidR="004E7CF4">
        <w:rPr>
          <w:rFonts w:ascii="Helvetica" w:hAnsi="Helvetica" w:cs="Arial"/>
        </w:rPr>
        <w:t>rimavera</w:t>
      </w:r>
      <w:r w:rsidR="000B1F33">
        <w:rPr>
          <w:rFonts w:ascii="Helvetica" w:hAnsi="Helvetica" w:cs="Arial"/>
        </w:rPr>
        <w:t xml:space="preserve">, mentre la campagna sull’estate è prevista per un panel più ampio di mercati che include </w:t>
      </w:r>
      <w:r w:rsidR="00CD0AF2" w:rsidRPr="00CD0AF2">
        <w:rPr>
          <w:rFonts w:ascii="Helvetica" w:hAnsi="Helvetica" w:cs="Arial"/>
        </w:rPr>
        <w:t>Olanda, Belgio, Inghilterra, Rep. Ceca</w:t>
      </w:r>
      <w:r w:rsidR="00CD0AF2">
        <w:rPr>
          <w:rFonts w:ascii="Helvetica" w:hAnsi="Helvetica" w:cs="Arial"/>
        </w:rPr>
        <w:t xml:space="preserve">, </w:t>
      </w:r>
      <w:r w:rsidR="00CD0AF2" w:rsidRPr="00CD0AF2">
        <w:rPr>
          <w:rFonts w:ascii="Helvetica" w:hAnsi="Helvetica" w:cs="Arial"/>
        </w:rPr>
        <w:t xml:space="preserve">Polonia </w:t>
      </w:r>
      <w:r w:rsidR="000B1F33">
        <w:rPr>
          <w:rFonts w:ascii="Helvetica" w:hAnsi="Helvetica" w:cs="Arial"/>
        </w:rPr>
        <w:t>Francia, Spagna e fuori dall’Europa Stati Uniti, Russia, Cina, Corea del Sud.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  <w:b/>
          <w:i/>
        </w:rPr>
      </w:pPr>
    </w:p>
    <w:p w:rsidR="00CD0AF2" w:rsidRDefault="00097C68" w:rsidP="00097C68">
      <w:pPr>
        <w:pStyle w:val="Intestazione"/>
        <w:jc w:val="both"/>
        <w:rPr>
          <w:rFonts w:ascii="Helvetica" w:hAnsi="Helvetica" w:cs="Arial"/>
          <w:b/>
          <w:i/>
        </w:rPr>
      </w:pPr>
      <w:bookmarkStart w:id="1" w:name="_Hlk8222960"/>
      <w:r>
        <w:rPr>
          <w:rFonts w:ascii="Helvetica" w:hAnsi="Helvetica" w:cs="Arial"/>
          <w:b/>
          <w:i/>
        </w:rPr>
        <w:t xml:space="preserve">La campagna </w:t>
      </w:r>
      <w:r w:rsidR="007F5187">
        <w:rPr>
          <w:rFonts w:ascii="Helvetica" w:hAnsi="Helvetica" w:cs="Arial"/>
          <w:b/>
          <w:i/>
        </w:rPr>
        <w:t>ADV</w:t>
      </w:r>
      <w:r w:rsidR="00CD0AF2">
        <w:rPr>
          <w:rFonts w:ascii="Helvetica" w:hAnsi="Helvetica" w:cs="Arial"/>
          <w:b/>
          <w:i/>
        </w:rPr>
        <w:t>, sempre più paesaggi e natura in un linguaggio contemporaneo e ricercato, per parlare a milioni di “mille</w:t>
      </w:r>
      <w:r w:rsidR="008728BF">
        <w:rPr>
          <w:rFonts w:ascii="Helvetica" w:hAnsi="Helvetica" w:cs="Arial"/>
          <w:b/>
          <w:i/>
        </w:rPr>
        <w:t>n</w:t>
      </w:r>
      <w:r w:rsidR="00CD0AF2">
        <w:rPr>
          <w:rFonts w:ascii="Helvetica" w:hAnsi="Helvetica" w:cs="Arial"/>
          <w:b/>
          <w:i/>
        </w:rPr>
        <w:t>nials” delle principali</w:t>
      </w:r>
      <w:r w:rsidR="00033721">
        <w:rPr>
          <w:rFonts w:ascii="Helvetica" w:hAnsi="Helvetica" w:cs="Arial"/>
          <w:b/>
          <w:i/>
        </w:rPr>
        <w:t xml:space="preserve"> </w:t>
      </w:r>
      <w:r w:rsidR="00CD0AF2">
        <w:rPr>
          <w:rFonts w:ascii="Helvetica" w:hAnsi="Helvetica" w:cs="Arial"/>
          <w:b/>
          <w:i/>
        </w:rPr>
        <w:t>città europee ed internazionali</w:t>
      </w:r>
    </w:p>
    <w:bookmarkEnd w:id="1"/>
    <w:p w:rsidR="00097C68" w:rsidRDefault="001A057C" w:rsidP="00097C68">
      <w:pPr>
        <w:pStyle w:val="Intestazione"/>
        <w:jc w:val="both"/>
        <w:rPr>
          <w:rFonts w:ascii="Arial" w:hAnsi="Arial" w:cs="Arial"/>
        </w:rPr>
      </w:pPr>
      <w:r>
        <w:rPr>
          <w:rFonts w:ascii="Helvetica" w:hAnsi="Helvetica" w:cs="Arial"/>
        </w:rPr>
        <w:t xml:space="preserve">Per la </w:t>
      </w:r>
      <w:r w:rsidRPr="001A057C">
        <w:rPr>
          <w:rFonts w:ascii="Helvetica" w:hAnsi="Helvetica" w:cs="Arial"/>
          <w:b/>
        </w:rPr>
        <w:t>primavera</w:t>
      </w:r>
      <w:r>
        <w:rPr>
          <w:rFonts w:ascii="Helvetica" w:hAnsi="Helvetica" w:cs="Arial"/>
        </w:rPr>
        <w:t xml:space="preserve"> l</w:t>
      </w:r>
      <w:r w:rsidR="00097C68">
        <w:rPr>
          <w:rFonts w:ascii="Helvetica" w:hAnsi="Helvetica" w:cs="Arial"/>
        </w:rPr>
        <w:t xml:space="preserve">a campagna </w:t>
      </w:r>
      <w:r w:rsidR="00594C5E">
        <w:rPr>
          <w:rFonts w:ascii="Helvetica" w:hAnsi="Helvetica" w:cs="Arial"/>
        </w:rPr>
        <w:t>ADV</w:t>
      </w:r>
      <w:r>
        <w:rPr>
          <w:rFonts w:ascii="Helvetica" w:hAnsi="Helvetica" w:cs="Arial"/>
        </w:rPr>
        <w:t xml:space="preserve"> </w:t>
      </w:r>
      <w:r w:rsidR="00097C68">
        <w:rPr>
          <w:rFonts w:ascii="Helvetica" w:hAnsi="Helvetica" w:cs="Arial"/>
        </w:rPr>
        <w:t xml:space="preserve">ha previsto </w:t>
      </w:r>
      <w:r w:rsidR="00097C68">
        <w:rPr>
          <w:rFonts w:ascii="Helvetica" w:hAnsi="Helvetica" w:cs="Arial"/>
          <w:b/>
          <w:bCs/>
        </w:rPr>
        <w:t>31 uscite</w:t>
      </w:r>
      <w:r w:rsidR="00097C68">
        <w:rPr>
          <w:rFonts w:ascii="Helvetica" w:hAnsi="Helvetica" w:cs="Arial"/>
        </w:rPr>
        <w:t xml:space="preserve"> su importanti quotidiani e periodici del Nord Italia - </w:t>
      </w:r>
      <w:r w:rsidR="00097C68" w:rsidRPr="000B1F33">
        <w:rPr>
          <w:rFonts w:ascii="Helvetica" w:hAnsi="Helvetica" w:cs="Arial"/>
        </w:rPr>
        <w:t>Corriere della Sera, Repubblica, Io Donna, D-La Repubblica, Quotidiano nazionale - ed internazionali (</w:t>
      </w:r>
      <w:proofErr w:type="spellStart"/>
      <w:r w:rsidR="00097C68" w:rsidRPr="000B1F33">
        <w:rPr>
          <w:rFonts w:ascii="Helvetica" w:hAnsi="Helvetica" w:cs="Arial"/>
        </w:rPr>
        <w:t>Suddeutsche</w:t>
      </w:r>
      <w:proofErr w:type="spellEnd"/>
      <w:r w:rsidR="00097C68" w:rsidRPr="000B1F33">
        <w:rPr>
          <w:rFonts w:ascii="Helvetica" w:hAnsi="Helvetica" w:cs="Arial"/>
        </w:rPr>
        <w:t xml:space="preserve"> Zeitung, Wired, Rondo, Forbes)</w:t>
      </w:r>
      <w:r w:rsidR="00097C68">
        <w:rPr>
          <w:rFonts w:ascii="Helvetica" w:hAnsi="Helvetica" w:cs="Arial"/>
        </w:rPr>
        <w:t xml:space="preserve"> per complessive 1</w:t>
      </w:r>
      <w:r w:rsidR="00630300">
        <w:rPr>
          <w:rFonts w:ascii="Helvetica" w:hAnsi="Helvetica" w:cs="Arial"/>
        </w:rPr>
        <w:t>9</w:t>
      </w:r>
      <w:r w:rsidR="00097C68">
        <w:rPr>
          <w:rFonts w:ascii="Helvetica" w:hAnsi="Helvetica" w:cs="Arial"/>
        </w:rPr>
        <w:t xml:space="preserve"> testate coinvolte e 12 milioni di contatti previsti. </w:t>
      </w:r>
    </w:p>
    <w:p w:rsidR="00097C68" w:rsidRDefault="00097C68" w:rsidP="00097C68">
      <w:pPr>
        <w:pStyle w:val="Intestazione"/>
        <w:jc w:val="both"/>
        <w:rPr>
          <w:rFonts w:ascii="Calibri" w:hAnsi="Calibri" w:cs="Calibri"/>
        </w:rPr>
      </w:pPr>
      <w:r>
        <w:rPr>
          <w:rFonts w:ascii="Helvetica" w:hAnsi="Helvetica" w:cs="Arial"/>
        </w:rPr>
        <w:t xml:space="preserve">La </w:t>
      </w:r>
      <w:r w:rsidRPr="00BC47A0">
        <w:rPr>
          <w:rFonts w:ascii="Helvetica" w:hAnsi="Helvetica" w:cs="Arial"/>
        </w:rPr>
        <w:t xml:space="preserve">campagna </w:t>
      </w:r>
      <w:r w:rsidR="00BC47A0">
        <w:rPr>
          <w:rFonts w:ascii="Helvetica" w:hAnsi="Helvetica" w:cs="Arial"/>
        </w:rPr>
        <w:t>T</w:t>
      </w:r>
      <w:r w:rsidRPr="00BC47A0">
        <w:rPr>
          <w:rFonts w:ascii="Helvetica" w:hAnsi="Helvetica" w:cs="Arial"/>
        </w:rPr>
        <w:t xml:space="preserve">v </w:t>
      </w:r>
      <w:r>
        <w:rPr>
          <w:rFonts w:ascii="Helvetica" w:hAnsi="Helvetica" w:cs="Arial"/>
        </w:rPr>
        <w:t xml:space="preserve">per l'estero </w:t>
      </w:r>
      <w:r w:rsidR="007F5187">
        <w:rPr>
          <w:rFonts w:ascii="Helvetica" w:hAnsi="Helvetica" w:cs="Arial"/>
        </w:rPr>
        <w:t xml:space="preserve">ha </w:t>
      </w:r>
      <w:r w:rsidR="00630300">
        <w:rPr>
          <w:rFonts w:ascii="Helvetica" w:hAnsi="Helvetica" w:cs="Arial"/>
        </w:rPr>
        <w:t>punta</w:t>
      </w:r>
      <w:r w:rsidR="007F5187">
        <w:rPr>
          <w:rFonts w:ascii="Helvetica" w:hAnsi="Helvetica" w:cs="Arial"/>
        </w:rPr>
        <w:t>to</w:t>
      </w:r>
      <w:r w:rsidR="00630300">
        <w:rPr>
          <w:rFonts w:ascii="Helvetica" w:hAnsi="Helvetica" w:cs="Arial"/>
        </w:rPr>
        <w:t xml:space="preserve"> sui mercati più vicini e </w:t>
      </w:r>
      <w:r>
        <w:rPr>
          <w:rFonts w:ascii="Helvetica" w:hAnsi="Helvetica" w:cs="Arial"/>
        </w:rPr>
        <w:t>articola</w:t>
      </w:r>
      <w:r w:rsidR="007F5187">
        <w:rPr>
          <w:rFonts w:ascii="Helvetica" w:hAnsi="Helvetica" w:cs="Arial"/>
        </w:rPr>
        <w:t>ta</w:t>
      </w:r>
      <w:r>
        <w:rPr>
          <w:rFonts w:ascii="Helvetica" w:hAnsi="Helvetica" w:cs="Arial"/>
        </w:rPr>
        <w:t xml:space="preserve"> su 227 spot da 20” </w:t>
      </w:r>
      <w:r w:rsidR="00630300">
        <w:rPr>
          <w:rFonts w:ascii="Helvetica" w:hAnsi="Helvetica" w:cs="Arial"/>
        </w:rPr>
        <w:t>sulla</w:t>
      </w:r>
      <w:r>
        <w:rPr>
          <w:rFonts w:ascii="Helvetica" w:hAnsi="Helvetica" w:cs="Arial"/>
        </w:rPr>
        <w:t xml:space="preserve"> tv svizzera tedesca per complessivi 3 milioni di contatti previsti.</w:t>
      </w:r>
    </w:p>
    <w:p w:rsidR="00630300" w:rsidRDefault="00630300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Per </w:t>
      </w:r>
      <w:r w:rsidR="00097C68">
        <w:rPr>
          <w:rFonts w:ascii="Helvetica" w:hAnsi="Helvetica" w:cs="Arial"/>
        </w:rPr>
        <w:t xml:space="preserve">lanciare </w:t>
      </w:r>
      <w:r w:rsidR="00097C68" w:rsidRPr="001A057C">
        <w:rPr>
          <w:rFonts w:ascii="Helvetica" w:hAnsi="Helvetica" w:cs="Arial"/>
          <w:b/>
        </w:rPr>
        <w:t>l'estate</w:t>
      </w:r>
      <w:r>
        <w:rPr>
          <w:rFonts w:ascii="Helvetica" w:hAnsi="Helvetica" w:cs="Arial"/>
        </w:rPr>
        <w:t>, invece,</w:t>
      </w:r>
      <w:r w:rsidR="00097C68">
        <w:rPr>
          <w:rFonts w:ascii="Helvetica" w:hAnsi="Helvetica" w:cs="Arial"/>
        </w:rPr>
        <w:t xml:space="preserve"> sono state previste </w:t>
      </w:r>
      <w:r w:rsidR="00097C68">
        <w:rPr>
          <w:rFonts w:ascii="Helvetica" w:hAnsi="Helvetica" w:cs="Arial"/>
          <w:b/>
        </w:rPr>
        <w:t>3</w:t>
      </w:r>
      <w:r>
        <w:rPr>
          <w:rFonts w:ascii="Helvetica" w:hAnsi="Helvetica" w:cs="Arial"/>
          <w:b/>
        </w:rPr>
        <w:t>9</w:t>
      </w:r>
      <w:r w:rsidR="00097C68">
        <w:rPr>
          <w:rFonts w:ascii="Helvetica" w:hAnsi="Helvetica" w:cs="Arial"/>
          <w:b/>
        </w:rPr>
        <w:t xml:space="preserve"> uscite</w:t>
      </w:r>
      <w:r w:rsidR="00097C68">
        <w:rPr>
          <w:rFonts w:ascii="Helvetica" w:hAnsi="Helvetica" w:cs="Arial"/>
        </w:rPr>
        <w:t xml:space="preserve"> tra Italia ed estero con </w:t>
      </w:r>
      <w:r>
        <w:rPr>
          <w:rFonts w:ascii="Helvetica" w:hAnsi="Helvetica" w:cs="Arial"/>
        </w:rPr>
        <w:t xml:space="preserve">17 </w:t>
      </w:r>
      <w:r w:rsidR="00097C68">
        <w:rPr>
          <w:rFonts w:ascii="Helvetica" w:hAnsi="Helvetica" w:cs="Arial"/>
        </w:rPr>
        <w:t>testate coinvolte</w:t>
      </w:r>
      <w:r>
        <w:rPr>
          <w:rFonts w:ascii="Helvetica" w:hAnsi="Helvetica" w:cs="Arial"/>
        </w:rPr>
        <w:t xml:space="preserve"> e 15,5 milioni di contatti previsti</w:t>
      </w:r>
      <w:r w:rsidR="00097C68">
        <w:rPr>
          <w:rFonts w:ascii="Helvetica" w:hAnsi="Helvetica" w:cs="Arial"/>
        </w:rPr>
        <w:t xml:space="preserve">. </w:t>
      </w:r>
    </w:p>
    <w:p w:rsidR="00097C68" w:rsidRDefault="00097C68" w:rsidP="00097C68">
      <w:pPr>
        <w:pStyle w:val="Intestazione"/>
        <w:jc w:val="both"/>
      </w:pPr>
      <w:r>
        <w:rPr>
          <w:rFonts w:ascii="Helvetica" w:hAnsi="Helvetica" w:cs="Arial"/>
        </w:rPr>
        <w:t xml:space="preserve">La campagna </w:t>
      </w:r>
      <w:r w:rsidR="00BC47A0">
        <w:rPr>
          <w:rFonts w:ascii="Helvetica" w:hAnsi="Helvetica" w:cs="Arial"/>
        </w:rPr>
        <w:t>T</w:t>
      </w:r>
      <w:r>
        <w:rPr>
          <w:rFonts w:ascii="Helvetica" w:hAnsi="Helvetica" w:cs="Arial"/>
        </w:rPr>
        <w:t>v ha invece previsto 4</w:t>
      </w:r>
      <w:r w:rsidR="00630300">
        <w:rPr>
          <w:rFonts w:ascii="Helvetica" w:hAnsi="Helvetica" w:cs="Arial"/>
        </w:rPr>
        <w:t>827</w:t>
      </w:r>
      <w:r>
        <w:rPr>
          <w:rFonts w:ascii="Helvetica" w:hAnsi="Helvetica" w:cs="Arial"/>
        </w:rPr>
        <w:t xml:space="preserve"> spot di durata variabile tra 10” e 30” </w:t>
      </w:r>
      <w:r w:rsidR="00630300">
        <w:rPr>
          <w:rFonts w:ascii="Helvetica" w:hAnsi="Helvetica" w:cs="Arial"/>
        </w:rPr>
        <w:t xml:space="preserve">e 100 “cartoline” da 30” </w:t>
      </w:r>
      <w:r>
        <w:rPr>
          <w:rFonts w:ascii="Helvetica" w:hAnsi="Helvetica" w:cs="Arial"/>
        </w:rPr>
        <w:t xml:space="preserve">sulle emittenti del Gruppo Mediaset, </w:t>
      </w:r>
      <w:proofErr w:type="spellStart"/>
      <w:r>
        <w:rPr>
          <w:rFonts w:ascii="Helvetica" w:hAnsi="Helvetica" w:cs="Arial"/>
        </w:rPr>
        <w:t>Sky</w:t>
      </w:r>
      <w:proofErr w:type="spellEnd"/>
      <w:r>
        <w:rPr>
          <w:rFonts w:ascii="Helvetica" w:hAnsi="Helvetica" w:cs="Arial"/>
        </w:rPr>
        <w:t xml:space="preserve">, Eurosport, Super Tennis, il gruppo di </w:t>
      </w:r>
      <w:r w:rsidR="00630300">
        <w:rPr>
          <w:rFonts w:ascii="Helvetica" w:hAnsi="Helvetica" w:cs="Arial"/>
        </w:rPr>
        <w:t>tv</w:t>
      </w:r>
      <w:r>
        <w:rPr>
          <w:rFonts w:ascii="Helvetica" w:hAnsi="Helvetica" w:cs="Arial"/>
        </w:rPr>
        <w:t xml:space="preserve"> della Repubblica Ceca e della Polonia</w:t>
      </w:r>
      <w:r w:rsidR="004E7CF4">
        <w:rPr>
          <w:rFonts w:ascii="Helvetica" w:hAnsi="Helvetica" w:cs="Arial"/>
        </w:rPr>
        <w:t xml:space="preserve"> -</w:t>
      </w:r>
      <w:r>
        <w:rPr>
          <w:rFonts w:ascii="Helvetica" w:hAnsi="Helvetica" w:cs="Arial"/>
        </w:rPr>
        <w:t>T</w:t>
      </w:r>
      <w:r w:rsidR="004E7CF4">
        <w:rPr>
          <w:rFonts w:ascii="Helvetica" w:hAnsi="Helvetica" w:cs="Arial"/>
        </w:rPr>
        <w:t>v</w:t>
      </w:r>
      <w:r>
        <w:rPr>
          <w:rFonts w:ascii="Helvetica" w:hAnsi="Helvetica" w:cs="Arial"/>
        </w:rPr>
        <w:t xml:space="preserve"> Nova, </w:t>
      </w:r>
      <w:r w:rsidR="004E7CF4">
        <w:rPr>
          <w:rFonts w:ascii="Helvetica" w:hAnsi="Helvetica" w:cs="Arial"/>
        </w:rPr>
        <w:t xml:space="preserve">Tv Enne, </w:t>
      </w:r>
      <w:proofErr w:type="spellStart"/>
      <w:r>
        <w:rPr>
          <w:rFonts w:ascii="Helvetica" w:hAnsi="Helvetica" w:cs="Arial"/>
        </w:rPr>
        <w:t>Polsat</w:t>
      </w:r>
      <w:proofErr w:type="spellEnd"/>
      <w:r>
        <w:rPr>
          <w:rFonts w:ascii="Helvetica" w:hAnsi="Helvetica" w:cs="Arial"/>
        </w:rPr>
        <w:t xml:space="preserve"> e </w:t>
      </w:r>
      <w:r w:rsidR="004E7CF4">
        <w:rPr>
          <w:rFonts w:ascii="Helvetica" w:hAnsi="Helvetica" w:cs="Arial"/>
        </w:rPr>
        <w:t xml:space="preserve">Prima Tv - </w:t>
      </w:r>
      <w:r>
        <w:rPr>
          <w:rFonts w:ascii="Helvetica" w:hAnsi="Helvetica" w:cs="Arial"/>
        </w:rPr>
        <w:t xml:space="preserve">per complessivi </w:t>
      </w:r>
      <w:r w:rsidR="004E7CF4">
        <w:rPr>
          <w:rFonts w:ascii="Helvetica" w:hAnsi="Helvetica" w:cs="Arial"/>
        </w:rPr>
        <w:t>180</w:t>
      </w:r>
      <w:r>
        <w:rPr>
          <w:rFonts w:ascii="Helvetica" w:hAnsi="Helvetica" w:cs="Arial"/>
        </w:rPr>
        <w:t xml:space="preserve"> milioni di contatti stimati. Sull’Italia anche una campagna di 442 spot radiofonici che saranno trasmessi su Radio RAI, Radio Capital, Radio DJ e Radio Monte </w:t>
      </w:r>
      <w:proofErr w:type="spellStart"/>
      <w:r>
        <w:rPr>
          <w:rFonts w:ascii="Helvetica" w:hAnsi="Helvetica" w:cs="Arial"/>
        </w:rPr>
        <w:t>Carlo.Inoltre</w:t>
      </w:r>
      <w:proofErr w:type="spellEnd"/>
      <w:r>
        <w:rPr>
          <w:rFonts w:ascii="Helvetica" w:hAnsi="Helvetica" w:cs="Arial"/>
        </w:rPr>
        <w:t xml:space="preserve"> maxi affissioni vestiranno di Trentino </w:t>
      </w:r>
      <w:r w:rsidR="00CD0AF2">
        <w:rPr>
          <w:rFonts w:ascii="Helvetica" w:hAnsi="Helvetica" w:cs="Arial"/>
        </w:rPr>
        <w:t>il</w:t>
      </w:r>
      <w:r>
        <w:rPr>
          <w:rFonts w:ascii="Helvetica" w:hAnsi="Helvetica" w:cs="Arial"/>
        </w:rPr>
        <w:t xml:space="preserve"> cuore di Milano</w:t>
      </w:r>
      <w:r w:rsidR="00A65F50">
        <w:rPr>
          <w:rFonts w:ascii="Helvetica" w:hAnsi="Helvetica" w:cs="Arial"/>
        </w:rPr>
        <w:t xml:space="preserve"> </w:t>
      </w:r>
      <w:r w:rsidR="00630300">
        <w:rPr>
          <w:rFonts w:ascii="Helvetica" w:hAnsi="Helvetica" w:cs="Arial"/>
        </w:rPr>
        <w:t xml:space="preserve">in Piazzale </w:t>
      </w:r>
      <w:proofErr w:type="spellStart"/>
      <w:r w:rsidR="00630300">
        <w:rPr>
          <w:rFonts w:ascii="Helvetica" w:hAnsi="Helvetica" w:cs="Arial"/>
        </w:rPr>
        <w:t>Gae</w:t>
      </w:r>
      <w:proofErr w:type="spellEnd"/>
      <w:r w:rsidR="00630300">
        <w:rPr>
          <w:rFonts w:ascii="Helvetica" w:hAnsi="Helvetica" w:cs="Arial"/>
        </w:rPr>
        <w:t xml:space="preserve"> Aulenti </w:t>
      </w:r>
      <w:r>
        <w:rPr>
          <w:rFonts w:ascii="Helvetica" w:hAnsi="Helvetica" w:cs="Arial"/>
        </w:rPr>
        <w:t xml:space="preserve">e </w:t>
      </w:r>
      <w:r w:rsidR="00CD0AF2">
        <w:rPr>
          <w:rFonts w:ascii="Helvetica" w:hAnsi="Helvetica" w:cs="Arial"/>
        </w:rPr>
        <w:t xml:space="preserve">di </w:t>
      </w:r>
      <w:r>
        <w:rPr>
          <w:rFonts w:ascii="Helvetica" w:hAnsi="Helvetica" w:cs="Arial"/>
        </w:rPr>
        <w:t>Roma</w:t>
      </w:r>
      <w:r w:rsidR="00630300">
        <w:rPr>
          <w:rFonts w:ascii="Helvetica" w:hAnsi="Helvetica" w:cs="Arial"/>
        </w:rPr>
        <w:t xml:space="preserve"> in zona Pantheon</w:t>
      </w:r>
      <w:r>
        <w:rPr>
          <w:rFonts w:ascii="Helvetica" w:hAnsi="Helvetica" w:cs="Arial"/>
        </w:rPr>
        <w:t>.</w:t>
      </w:r>
    </w:p>
    <w:p w:rsidR="001A057C" w:rsidRDefault="001A057C" w:rsidP="001A057C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È stato inoltre realizzato il nuovo </w:t>
      </w:r>
      <w:r>
        <w:rPr>
          <w:rFonts w:ascii="Arial" w:hAnsi="Arial" w:cs="Arial"/>
          <w:b/>
        </w:rPr>
        <w:t xml:space="preserve">magazine </w:t>
      </w:r>
      <w:r>
        <w:rPr>
          <w:rFonts w:ascii="Arial" w:hAnsi="Arial" w:cs="Arial"/>
        </w:rPr>
        <w:t xml:space="preserve">con tiratura di circa </w:t>
      </w:r>
      <w:r>
        <w:rPr>
          <w:rFonts w:ascii="Arial" w:hAnsi="Arial" w:cs="Arial"/>
          <w:b/>
        </w:rPr>
        <w:t>1 milione copie</w:t>
      </w:r>
      <w:r>
        <w:rPr>
          <w:rFonts w:ascii="Arial" w:hAnsi="Arial" w:cs="Arial"/>
        </w:rPr>
        <w:t xml:space="preserve"> allegate a </w:t>
      </w:r>
      <w:r>
        <w:rPr>
          <w:rFonts w:ascii="Arial" w:hAnsi="Arial" w:cs="Arial"/>
          <w:bCs/>
        </w:rPr>
        <w:t xml:space="preserve">12 </w:t>
      </w:r>
      <w:r w:rsidR="00CD0AF2">
        <w:rPr>
          <w:rFonts w:ascii="Arial" w:hAnsi="Arial" w:cs="Arial"/>
          <w:bCs/>
        </w:rPr>
        <w:t xml:space="preserve">prestigiose </w:t>
      </w:r>
      <w:r>
        <w:rPr>
          <w:rFonts w:ascii="Arial" w:hAnsi="Arial" w:cs="Arial"/>
          <w:bCs/>
        </w:rPr>
        <w:t>testate</w:t>
      </w:r>
      <w:r w:rsidR="00CD0AF2">
        <w:rPr>
          <w:rFonts w:ascii="Arial" w:hAnsi="Arial" w:cs="Arial"/>
          <w:bCs/>
        </w:rPr>
        <w:t xml:space="preserve"> internazionali </w:t>
      </w:r>
      <w:r>
        <w:rPr>
          <w:rFonts w:ascii="Arial" w:hAnsi="Arial" w:cs="Arial"/>
        </w:rPr>
        <w:t xml:space="preserve">tra quotidiani e periodici di Germania, Inghilterra, Olanda, Polonia, Repubblica Ceca per un totale di oltre 5 milioni di contatti previsti. </w:t>
      </w:r>
    </w:p>
    <w:p w:rsidR="00097C68" w:rsidRDefault="00097C68" w:rsidP="00097C68">
      <w:pPr>
        <w:pStyle w:val="Intestazione"/>
        <w:jc w:val="both"/>
      </w:pPr>
    </w:p>
    <w:p w:rsidR="00CD0AF2" w:rsidRDefault="00CD0AF2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 xml:space="preserve">Sempre più </w:t>
      </w:r>
      <w:proofErr w:type="spellStart"/>
      <w:r>
        <w:rPr>
          <w:rFonts w:ascii="Helvetica" w:hAnsi="Helvetica" w:cs="Arial"/>
          <w:b/>
          <w:i/>
        </w:rPr>
        <w:t>digital</w:t>
      </w:r>
      <w:proofErr w:type="spellEnd"/>
      <w:r>
        <w:rPr>
          <w:rFonts w:ascii="Helvetica" w:hAnsi="Helvetica" w:cs="Arial"/>
          <w:b/>
          <w:i/>
        </w:rPr>
        <w:t xml:space="preserve"> la campagna del Trentino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Il Piano strategico dei contenuti (</w:t>
      </w:r>
      <w:proofErr w:type="spellStart"/>
      <w:r>
        <w:rPr>
          <w:rFonts w:ascii="Helvetica" w:hAnsi="Helvetica" w:cs="Arial"/>
        </w:rPr>
        <w:t>Psc</w:t>
      </w:r>
      <w:proofErr w:type="spellEnd"/>
      <w:r>
        <w:rPr>
          <w:rFonts w:ascii="Helvetica" w:hAnsi="Helvetica" w:cs="Arial"/>
        </w:rPr>
        <w:t xml:space="preserve">) elaborato insieme ai territori ha individuato le nuove suggestioni da declinare attraverso la piattaforma </w:t>
      </w:r>
      <w:proofErr w:type="spellStart"/>
      <w:r>
        <w:rPr>
          <w:rFonts w:ascii="Helvetica" w:hAnsi="Helvetica" w:cs="Arial"/>
        </w:rPr>
        <w:t>visittrentino</w:t>
      </w:r>
      <w:proofErr w:type="spellEnd"/>
      <w:r>
        <w:rPr>
          <w:rFonts w:ascii="Helvetica" w:hAnsi="Helvetica" w:cs="Arial"/>
        </w:rPr>
        <w:t xml:space="preserve"> e i social ad essa collegati (</w:t>
      </w:r>
      <w:proofErr w:type="spellStart"/>
      <w:r>
        <w:rPr>
          <w:rFonts w:ascii="Helvetica" w:hAnsi="Helvetica" w:cs="Arial"/>
        </w:rPr>
        <w:t>Faceboook</w:t>
      </w:r>
      <w:proofErr w:type="spellEnd"/>
      <w:r>
        <w:rPr>
          <w:rFonts w:ascii="Helvetica" w:hAnsi="Helvetica" w:cs="Arial"/>
        </w:rPr>
        <w:t xml:space="preserve">, Instagram, </w:t>
      </w:r>
      <w:proofErr w:type="spellStart"/>
      <w:r>
        <w:rPr>
          <w:rFonts w:ascii="Helvetica" w:hAnsi="Helvetica" w:cs="Arial"/>
        </w:rPr>
        <w:t>Youtube</w:t>
      </w:r>
      <w:proofErr w:type="spellEnd"/>
      <w:r>
        <w:rPr>
          <w:rFonts w:ascii="Helvetica" w:hAnsi="Helvetica" w:cs="Arial"/>
        </w:rPr>
        <w:t xml:space="preserve">) nelle due stagioni e sui mercati di riferimento. 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Per la primavera sono il benessere, </w:t>
      </w:r>
      <w:r w:rsidR="009C426D">
        <w:rPr>
          <w:rFonts w:ascii="Helvetica" w:hAnsi="Helvetica" w:cs="Arial"/>
        </w:rPr>
        <w:t xml:space="preserve">i </w:t>
      </w:r>
      <w:r>
        <w:rPr>
          <w:rFonts w:ascii="Helvetica" w:hAnsi="Helvetica" w:cs="Arial"/>
        </w:rPr>
        <w:t>sapori,</w:t>
      </w:r>
      <w:r w:rsidR="00A17487">
        <w:rPr>
          <w:rFonts w:ascii="Helvetica" w:hAnsi="Helvetica" w:cs="Arial"/>
        </w:rPr>
        <w:t xml:space="preserve"> i</w:t>
      </w:r>
      <w:r>
        <w:rPr>
          <w:rFonts w:ascii="Helvetica" w:hAnsi="Helvetica" w:cs="Arial"/>
        </w:rPr>
        <w:t xml:space="preserve"> luoghi segreti da scoprire, i percorsi culturali a Trento e Rovereto, le fioriture, la voglia di avventura, le opportunità legate ai ponti di primavera. </w:t>
      </w:r>
    </w:p>
    <w:p w:rsidR="00033721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Passando all’estate i temi individuati sono la vacanza sui laghi, le famiglie, i trekking e le passeggiate in montagna, la proposta mountain bike, natura e benessere, la vacanza in montagna, i Suoni delle Dolomiti</w:t>
      </w:r>
      <w:r w:rsidR="004E7CF4">
        <w:rPr>
          <w:rFonts w:ascii="Helvetica" w:hAnsi="Helvetica" w:cs="Arial"/>
        </w:rPr>
        <w:t>, i rifugi</w:t>
      </w:r>
      <w:r>
        <w:rPr>
          <w:rFonts w:ascii="Helvetica" w:hAnsi="Helvetica" w:cs="Arial"/>
        </w:rPr>
        <w:t xml:space="preserve">. </w:t>
      </w:r>
      <w:r w:rsidR="00033721">
        <w:rPr>
          <w:rFonts w:ascii="Helvetica" w:hAnsi="Helvetica" w:cs="Arial"/>
        </w:rPr>
        <w:t xml:space="preserve">Adam </w:t>
      </w:r>
      <w:proofErr w:type="spellStart"/>
      <w:r w:rsidR="00033721">
        <w:rPr>
          <w:rFonts w:ascii="Helvetica" w:hAnsi="Helvetica" w:cs="Arial"/>
        </w:rPr>
        <w:t>Ondra</w:t>
      </w:r>
      <w:proofErr w:type="spellEnd"/>
      <w:r w:rsidR="00033721">
        <w:rPr>
          <w:rFonts w:ascii="Helvetica" w:hAnsi="Helvetica" w:cs="Arial"/>
        </w:rPr>
        <w:t xml:space="preserve"> il grande arrampicatore della Repubblica Ceca che avvicina alla montagna giovani da tutta Europa, sarà testimonial di una specifica campagna di comunicazione.</w:t>
      </w:r>
    </w:p>
    <w:p w:rsidR="00097C68" w:rsidRDefault="00033721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Oltre </w:t>
      </w:r>
      <w:r w:rsidR="00CD0AF2">
        <w:rPr>
          <w:rFonts w:ascii="Helvetica" w:hAnsi="Helvetica" w:cs="Arial"/>
        </w:rPr>
        <w:t>32</w:t>
      </w:r>
      <w:r>
        <w:rPr>
          <w:rFonts w:ascii="Helvetica" w:hAnsi="Helvetica" w:cs="Arial"/>
        </w:rPr>
        <w:t>0</w:t>
      </w:r>
      <w:r w:rsidR="00CD0AF2">
        <w:rPr>
          <w:rFonts w:ascii="Helvetica" w:hAnsi="Helvetica" w:cs="Arial"/>
        </w:rPr>
        <w:t xml:space="preserve"> milioni </w:t>
      </w:r>
      <w:r w:rsidR="00097C68">
        <w:rPr>
          <w:rFonts w:ascii="Helvetica" w:hAnsi="Helvetica" w:cs="Arial"/>
        </w:rPr>
        <w:t>i contatti stimati</w:t>
      </w:r>
      <w:r w:rsidR="00CD0AF2">
        <w:rPr>
          <w:rFonts w:ascii="Helvetica" w:hAnsi="Helvetica" w:cs="Arial"/>
        </w:rPr>
        <w:t xml:space="preserve"> in termini di </w:t>
      </w:r>
      <w:proofErr w:type="spellStart"/>
      <w:r w:rsidR="00CD0AF2">
        <w:rPr>
          <w:rFonts w:ascii="Helvetica" w:hAnsi="Helvetica" w:cs="Arial"/>
        </w:rPr>
        <w:t>impressio</w:t>
      </w:r>
      <w:r w:rsidR="00CD0AF2" w:rsidRPr="00033721">
        <w:rPr>
          <w:rFonts w:ascii="Arial" w:hAnsi="Arial" w:cs="Arial"/>
        </w:rPr>
        <w:t>n</w:t>
      </w:r>
      <w:proofErr w:type="spellEnd"/>
      <w:r w:rsidR="00CD0AF2" w:rsidRPr="00033721">
        <w:rPr>
          <w:rFonts w:ascii="Arial" w:hAnsi="Arial" w:cs="Arial"/>
        </w:rPr>
        <w:t xml:space="preserve"> </w:t>
      </w:r>
      <w:r w:rsidRPr="00033721">
        <w:rPr>
          <w:rFonts w:ascii="Arial" w:hAnsi="Arial" w:cs="Arial"/>
        </w:rPr>
        <w:t xml:space="preserve">che saranno prodotti </w:t>
      </w:r>
      <w:r w:rsidR="00CD0AF2" w:rsidRPr="00CD0AF2">
        <w:rPr>
          <w:rFonts w:ascii="Helvetica" w:hAnsi="Helvetica" w:cs="Arial"/>
        </w:rPr>
        <w:t>dall’insieme di queste attività veicolate attraverso la piattaforma digitale e i social</w:t>
      </w:r>
      <w:r>
        <w:rPr>
          <w:rFonts w:ascii="Helvetica" w:hAnsi="Helvetica" w:cs="Arial"/>
        </w:rPr>
        <w:t>.</w:t>
      </w:r>
    </w:p>
    <w:p w:rsidR="008A7FF8" w:rsidRDefault="008A7FF8" w:rsidP="00097C68">
      <w:pPr>
        <w:pStyle w:val="Intestazione"/>
        <w:jc w:val="both"/>
        <w:rPr>
          <w:rFonts w:ascii="Helvetica" w:hAnsi="Helvetica" w:cs="Arial"/>
          <w:b/>
          <w:i/>
        </w:rPr>
      </w:pPr>
    </w:p>
    <w:p w:rsidR="00097C68" w:rsidRPr="000B1F33" w:rsidRDefault="00097C68" w:rsidP="00097C68">
      <w:pPr>
        <w:pStyle w:val="Intestazione"/>
        <w:jc w:val="both"/>
        <w:rPr>
          <w:rFonts w:ascii="Helvetica" w:hAnsi="Helvetica" w:cs="Arial"/>
          <w:b/>
          <w:i/>
        </w:rPr>
      </w:pPr>
      <w:r w:rsidRPr="000B1F33">
        <w:rPr>
          <w:rFonts w:ascii="Helvetica" w:hAnsi="Helvetica" w:cs="Arial"/>
          <w:b/>
          <w:i/>
        </w:rPr>
        <w:t xml:space="preserve">La novità </w:t>
      </w:r>
      <w:r w:rsidR="000B1F33">
        <w:rPr>
          <w:rFonts w:ascii="Helvetica" w:hAnsi="Helvetica" w:cs="Arial"/>
          <w:b/>
          <w:i/>
        </w:rPr>
        <w:t xml:space="preserve">- </w:t>
      </w:r>
      <w:r w:rsidR="0091617B">
        <w:rPr>
          <w:rFonts w:ascii="Helvetica" w:hAnsi="Helvetica" w:cs="Arial"/>
          <w:b/>
          <w:i/>
        </w:rPr>
        <w:t>l</w:t>
      </w:r>
      <w:r w:rsidR="000B1F33">
        <w:rPr>
          <w:rFonts w:ascii="Helvetica" w:hAnsi="Helvetica" w:cs="Arial"/>
          <w:b/>
          <w:i/>
        </w:rPr>
        <w:t xml:space="preserve">’evento </w:t>
      </w:r>
      <w:r w:rsidR="000B1F33">
        <w:rPr>
          <w:rFonts w:ascii="Helvetica" w:hAnsi="Helvetica" w:cs="Arial"/>
          <w:b/>
        </w:rPr>
        <w:t>#Traverse19</w:t>
      </w:r>
    </w:p>
    <w:p w:rsidR="0091617B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Una importante novità sul fronte della promozione e della comunicazione</w:t>
      </w:r>
      <w:r w:rsidR="002C4F50">
        <w:rPr>
          <w:rFonts w:ascii="Helvetica" w:hAnsi="Helvetica" w:cs="Arial"/>
        </w:rPr>
        <w:t xml:space="preserve"> sarà, dal 4 al 19 giugno,</w:t>
      </w:r>
      <w:r>
        <w:rPr>
          <w:rFonts w:ascii="Helvetica" w:hAnsi="Helvetica" w:cs="Arial"/>
        </w:rPr>
        <w:t xml:space="preserve"> l’evento </w:t>
      </w:r>
      <w:r>
        <w:rPr>
          <w:rFonts w:ascii="Helvetica" w:hAnsi="Helvetica" w:cs="Arial"/>
          <w:b/>
        </w:rPr>
        <w:t>#Traverse19: la conferenza della contemporaneità.</w:t>
      </w:r>
      <w:r>
        <w:rPr>
          <w:rFonts w:ascii="Helvetica" w:hAnsi="Helvetica" w:cs="Arial"/>
        </w:rPr>
        <w:t xml:space="preserve"> 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In collaborazione con una delle maggiori agenzie internazionali specializzate</w:t>
      </w:r>
      <w:r w:rsidR="007F5187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nell'influencer marketing, </w:t>
      </w:r>
      <w:r w:rsidR="00CD0AF2">
        <w:rPr>
          <w:rFonts w:ascii="Helvetica" w:hAnsi="Helvetica" w:cs="Arial"/>
        </w:rPr>
        <w:t>settore</w:t>
      </w:r>
      <w:r>
        <w:rPr>
          <w:rFonts w:ascii="Helvetica" w:hAnsi="Helvetica" w:cs="Arial"/>
        </w:rPr>
        <w:t xml:space="preserve"> del marketing digitale che coinvolge le persone per parlare alle persone con l'intento di fare formazione e creare rete e informazione, il Trentino ospiterà la conferenza annuale che costituisce uno degli appuntamenti più attesi in Europa dagli influencer digitali e la più importante per il settore travel. Per questo evento sono attesi 400 partecipanti </w:t>
      </w:r>
      <w:r w:rsidR="00F80705">
        <w:rPr>
          <w:rFonts w:ascii="Helvetica" w:hAnsi="Helvetica" w:cs="Arial"/>
        </w:rPr>
        <w:t>tra</w:t>
      </w:r>
      <w:r>
        <w:rPr>
          <w:rFonts w:ascii="Helvetica" w:hAnsi="Helvetica" w:cs="Arial"/>
        </w:rPr>
        <w:t xml:space="preserve"> blogger, </w:t>
      </w:r>
      <w:proofErr w:type="spellStart"/>
      <w:r>
        <w:rPr>
          <w:rFonts w:ascii="Helvetica" w:hAnsi="Helvetica" w:cs="Arial"/>
        </w:rPr>
        <w:t>Instragrammers</w:t>
      </w:r>
      <w:proofErr w:type="spellEnd"/>
      <w:r>
        <w:rPr>
          <w:rFonts w:ascii="Helvetica" w:hAnsi="Helvetica" w:cs="Arial"/>
        </w:rPr>
        <w:t xml:space="preserve"> e Youtubers </w:t>
      </w:r>
      <w:r w:rsidR="00CD0AF2">
        <w:rPr>
          <w:rFonts w:ascii="Helvetica" w:hAnsi="Helvetica" w:cs="Arial"/>
        </w:rPr>
        <w:t>internazionali</w:t>
      </w:r>
      <w:r>
        <w:rPr>
          <w:rFonts w:ascii="Helvetica" w:hAnsi="Helvetica" w:cs="Arial"/>
        </w:rPr>
        <w:t>. Al termine della Conferenza, dal 10 al 14 giugno, su tutto il territorio Trentino i partecipanti potranno seguire veri e propri tour alla scoperta degli angoli e delle esperienze più imperdibili che la nostra provincia può offrire.</w:t>
      </w:r>
      <w:r w:rsidR="00CD0AF2">
        <w:rPr>
          <w:rFonts w:ascii="Helvetica" w:hAnsi="Helvetica" w:cs="Arial"/>
        </w:rPr>
        <w:t xml:space="preserve"> Oltre 30 mila</w:t>
      </w:r>
      <w:r w:rsidR="00033721">
        <w:rPr>
          <w:rFonts w:ascii="Helvetica" w:hAnsi="Helvetica" w:cs="Arial"/>
        </w:rPr>
        <w:t xml:space="preserve"> </w:t>
      </w:r>
      <w:r w:rsidR="00CD0AF2">
        <w:rPr>
          <w:rFonts w:ascii="Helvetica" w:hAnsi="Helvetica" w:cs="Arial"/>
        </w:rPr>
        <w:t>i</w:t>
      </w:r>
      <w:r w:rsidR="00033721">
        <w:rPr>
          <w:rFonts w:ascii="Helvetica" w:hAnsi="Helvetica" w:cs="Arial"/>
        </w:rPr>
        <w:t xml:space="preserve"> </w:t>
      </w:r>
      <w:r w:rsidR="00CD0AF2">
        <w:rPr>
          <w:rFonts w:ascii="Helvetica" w:hAnsi="Helvetica" w:cs="Arial"/>
        </w:rPr>
        <w:t>contatti che saranno prodotti dai</w:t>
      </w:r>
      <w:r w:rsidR="00033721">
        <w:rPr>
          <w:rFonts w:ascii="Helvetica" w:hAnsi="Helvetica" w:cs="Arial"/>
        </w:rPr>
        <w:t xml:space="preserve"> </w:t>
      </w:r>
      <w:proofErr w:type="spellStart"/>
      <w:r w:rsidR="00CD0AF2">
        <w:rPr>
          <w:rFonts w:ascii="Helvetica" w:hAnsi="Helvetica" w:cs="Arial"/>
        </w:rPr>
        <w:t>content</w:t>
      </w:r>
      <w:proofErr w:type="spellEnd"/>
      <w:r w:rsidR="00CD0AF2">
        <w:rPr>
          <w:rFonts w:ascii="Helvetica" w:hAnsi="Helvetica" w:cs="Arial"/>
        </w:rPr>
        <w:t xml:space="preserve"> 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 xml:space="preserve">Le attività </w:t>
      </w:r>
      <w:proofErr w:type="spellStart"/>
      <w:r>
        <w:rPr>
          <w:rFonts w:ascii="Helvetica" w:hAnsi="Helvetica" w:cs="Arial"/>
          <w:b/>
          <w:i/>
        </w:rPr>
        <w:t>Media&amp;PR</w:t>
      </w:r>
      <w:proofErr w:type="spellEnd"/>
    </w:p>
    <w:p w:rsidR="00097C68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L'ufficio </w:t>
      </w:r>
      <w:proofErr w:type="spellStart"/>
      <w:r>
        <w:rPr>
          <w:rFonts w:ascii="Helvetica" w:hAnsi="Helvetica" w:cs="Arial"/>
          <w:b/>
        </w:rPr>
        <w:t>Media&amp;Pr</w:t>
      </w:r>
      <w:proofErr w:type="spellEnd"/>
      <w:r>
        <w:rPr>
          <w:rFonts w:ascii="Helvetica" w:hAnsi="Helvetica" w:cs="Arial"/>
        </w:rPr>
        <w:t xml:space="preserve"> ha pianificato una serie di attività per la stampa in Italia e all'estero (Germania, Polonia, Repubblica Ceca, Inghilterra e Olanda),</w:t>
      </w:r>
      <w:r w:rsidR="002C4F50">
        <w:rPr>
          <w:rFonts w:ascii="Helvetica" w:hAnsi="Helvetica" w:cs="Arial"/>
        </w:rPr>
        <w:t xml:space="preserve"> a partire da una serie di incontri nelle </w:t>
      </w:r>
      <w:r w:rsidR="00F80705">
        <w:rPr>
          <w:rFonts w:ascii="Helvetica" w:hAnsi="Helvetica" w:cs="Arial"/>
        </w:rPr>
        <w:t>principali piazze mediatiche</w:t>
      </w:r>
      <w:r w:rsidR="002C4F50">
        <w:rPr>
          <w:rFonts w:ascii="Helvetica" w:hAnsi="Helvetica" w:cs="Arial"/>
        </w:rPr>
        <w:t>.</w:t>
      </w:r>
      <w:r>
        <w:rPr>
          <w:rFonts w:ascii="Helvetica" w:hAnsi="Helvetica" w:cs="Arial"/>
        </w:rPr>
        <w:t xml:space="preserve"> </w:t>
      </w:r>
      <w:r w:rsidR="002C4F50">
        <w:rPr>
          <w:rFonts w:ascii="Helvetica" w:hAnsi="Helvetica" w:cs="Arial"/>
        </w:rPr>
        <w:t>N</w:t>
      </w:r>
      <w:r>
        <w:rPr>
          <w:rFonts w:ascii="Helvetica" w:hAnsi="Helvetica" w:cs="Arial"/>
        </w:rPr>
        <w:t xml:space="preserve">umerosi </w:t>
      </w:r>
      <w:r w:rsidR="002C4F50">
        <w:rPr>
          <w:rFonts w:ascii="Helvetica" w:hAnsi="Helvetica" w:cs="Arial"/>
        </w:rPr>
        <w:t xml:space="preserve">i </w:t>
      </w:r>
      <w:r>
        <w:rPr>
          <w:rFonts w:ascii="Helvetica" w:hAnsi="Helvetica" w:cs="Arial"/>
        </w:rPr>
        <w:t xml:space="preserve">viaggi stampa, individuali e di gruppo, incentrati sui principali temi della vacanza </w:t>
      </w:r>
      <w:r w:rsidR="002C4F50">
        <w:rPr>
          <w:rFonts w:ascii="Helvetica" w:hAnsi="Helvetica" w:cs="Arial"/>
        </w:rPr>
        <w:t xml:space="preserve">programmati </w:t>
      </w:r>
      <w:r>
        <w:rPr>
          <w:rFonts w:ascii="Helvetica" w:hAnsi="Helvetica" w:cs="Arial"/>
        </w:rPr>
        <w:t>in primavera e in estate. Tra maggio e settembre coinvolgeranno numerosi giornalisti di Italia, Germania, Austria, Svizzera, Francia, Olanda, Regno Unito, Repubblica Ceca, Polonia e Russia.</w:t>
      </w:r>
    </w:p>
    <w:p w:rsidR="00340531" w:rsidRDefault="00097C68" w:rsidP="00097C6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lastRenderedPageBreak/>
        <w:t xml:space="preserve">Dopo la puntata in primavera di Linea Verde Rai e le due di </w:t>
      </w:r>
      <w:proofErr w:type="spellStart"/>
      <w:r>
        <w:rPr>
          <w:rFonts w:ascii="Helvetica" w:hAnsi="Helvetica" w:cs="Arial"/>
        </w:rPr>
        <w:t>Melaverde</w:t>
      </w:r>
      <w:proofErr w:type="spellEnd"/>
      <w:r>
        <w:rPr>
          <w:rFonts w:ascii="Helvetica" w:hAnsi="Helvetica" w:cs="Arial"/>
        </w:rPr>
        <w:t xml:space="preserve"> Mediaset dedicate al Trentino, il territorio è stato </w:t>
      </w:r>
      <w:r w:rsidR="00F80705">
        <w:rPr>
          <w:rFonts w:ascii="Helvetica" w:hAnsi="Helvetica" w:cs="Arial"/>
        </w:rPr>
        <w:t xml:space="preserve">e sarà </w:t>
      </w:r>
      <w:r>
        <w:rPr>
          <w:rFonts w:ascii="Helvetica" w:hAnsi="Helvetica" w:cs="Arial"/>
        </w:rPr>
        <w:t>protagonista di alcune trasmissioni televisive sulle reti RAI</w:t>
      </w:r>
      <w:r w:rsidR="00F80705">
        <w:rPr>
          <w:rFonts w:ascii="Helvetica" w:hAnsi="Helvetica" w:cs="Arial"/>
        </w:rPr>
        <w:t xml:space="preserve">, </w:t>
      </w:r>
      <w:r>
        <w:rPr>
          <w:rFonts w:ascii="Helvetica" w:hAnsi="Helvetica" w:cs="Arial"/>
        </w:rPr>
        <w:t xml:space="preserve">Mediaset, </w:t>
      </w:r>
      <w:proofErr w:type="spellStart"/>
      <w:r>
        <w:rPr>
          <w:rFonts w:ascii="Helvetica" w:hAnsi="Helvetica" w:cs="Arial"/>
        </w:rPr>
        <w:t>Sky</w:t>
      </w:r>
      <w:proofErr w:type="spellEnd"/>
      <w:r>
        <w:rPr>
          <w:rFonts w:ascii="Helvetica" w:hAnsi="Helvetica" w:cs="Arial"/>
        </w:rPr>
        <w:t xml:space="preserve">, Tv 2000, e </w:t>
      </w:r>
      <w:r w:rsidR="00F80705">
        <w:rPr>
          <w:rFonts w:ascii="Helvetica" w:hAnsi="Helvetica" w:cs="Arial"/>
        </w:rPr>
        <w:t>alcune</w:t>
      </w:r>
      <w:r>
        <w:rPr>
          <w:rFonts w:ascii="Helvetica" w:hAnsi="Helvetica" w:cs="Arial"/>
        </w:rPr>
        <w:t xml:space="preserve"> emittenti tv di Germania</w:t>
      </w:r>
      <w:r w:rsidR="00F80705">
        <w:rPr>
          <w:rFonts w:ascii="Helvetica" w:hAnsi="Helvetica" w:cs="Arial"/>
        </w:rPr>
        <w:t xml:space="preserve">, </w:t>
      </w:r>
      <w:r>
        <w:rPr>
          <w:rFonts w:ascii="Helvetica" w:hAnsi="Helvetica" w:cs="Arial"/>
        </w:rPr>
        <w:t>Austria</w:t>
      </w:r>
      <w:r w:rsidR="00F80705">
        <w:rPr>
          <w:rFonts w:ascii="Helvetica" w:hAnsi="Helvetica" w:cs="Arial"/>
        </w:rPr>
        <w:t xml:space="preserve">, </w:t>
      </w:r>
      <w:r>
        <w:rPr>
          <w:rFonts w:ascii="Helvetica" w:hAnsi="Helvetica" w:cs="Arial"/>
        </w:rPr>
        <w:t>Repubblica Ceca</w:t>
      </w:r>
      <w:r w:rsidR="00F80705">
        <w:rPr>
          <w:rFonts w:ascii="Helvetica" w:hAnsi="Helvetica" w:cs="Arial"/>
        </w:rPr>
        <w:t>, Gran Bretagna e Olanda</w:t>
      </w:r>
      <w:r>
        <w:rPr>
          <w:rFonts w:ascii="Helvetica" w:hAnsi="Helvetica" w:cs="Arial"/>
        </w:rPr>
        <w:t xml:space="preserve">. </w:t>
      </w:r>
    </w:p>
    <w:p w:rsidR="00097C68" w:rsidRDefault="00097C68" w:rsidP="00097C68">
      <w:pPr>
        <w:pStyle w:val="Intestazione"/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</w:rPr>
        <w:t>Servizi dedicati al Trentino sono in uscita su</w:t>
      </w:r>
      <w:r w:rsidR="00297BF0">
        <w:rPr>
          <w:rFonts w:ascii="Helvetica" w:hAnsi="Helvetica" w:cs="Arial"/>
        </w:rPr>
        <w:t>lle principali</w:t>
      </w:r>
      <w:r>
        <w:rPr>
          <w:rFonts w:ascii="Helvetica" w:hAnsi="Helvetica" w:cs="Arial"/>
        </w:rPr>
        <w:t xml:space="preserve"> testate </w:t>
      </w:r>
      <w:r w:rsidR="00F80705">
        <w:rPr>
          <w:rFonts w:ascii="Helvetica" w:hAnsi="Helvetica" w:cs="Arial"/>
        </w:rPr>
        <w:t>nazionali come ad esempio Style</w:t>
      </w:r>
      <w:r>
        <w:rPr>
          <w:rFonts w:ascii="Helvetica" w:hAnsi="Helvetica" w:cs="Arial"/>
        </w:rPr>
        <w:t>, Repubblica, Corriere della Sera, La Stampa, il Sole24Ore</w:t>
      </w:r>
      <w:r w:rsidR="00F80705">
        <w:rPr>
          <w:rFonts w:ascii="Helvetica" w:hAnsi="Helvetica" w:cs="Arial"/>
        </w:rPr>
        <w:t xml:space="preserve">, Messaggero, Io Donna, e inoltre </w:t>
      </w:r>
      <w:r>
        <w:rPr>
          <w:rFonts w:ascii="Helvetica" w:hAnsi="Helvetica" w:cs="Arial"/>
        </w:rPr>
        <w:t xml:space="preserve">Radio Rai, RMC, Radio </w:t>
      </w:r>
      <w:r w:rsidR="00340531">
        <w:rPr>
          <w:rFonts w:ascii="Helvetica" w:hAnsi="Helvetica" w:cs="Arial"/>
        </w:rPr>
        <w:t>P</w:t>
      </w:r>
      <w:r>
        <w:rPr>
          <w:rFonts w:ascii="Helvetica" w:hAnsi="Helvetica" w:cs="Arial"/>
        </w:rPr>
        <w:t>opolare, Radio Padova, Radio24.</w:t>
      </w:r>
    </w:p>
    <w:p w:rsidR="008A7FF8" w:rsidRDefault="008A7FF8" w:rsidP="000B1F33">
      <w:pPr>
        <w:pStyle w:val="Intestazione"/>
        <w:jc w:val="both"/>
        <w:rPr>
          <w:rFonts w:ascii="Helvetica" w:hAnsi="Helvetica" w:cs="Arial"/>
          <w:b/>
          <w:i/>
        </w:rPr>
      </w:pPr>
    </w:p>
    <w:p w:rsidR="008A7FF8" w:rsidRDefault="008A7FF8" w:rsidP="008A7FF8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  <w:b/>
          <w:i/>
        </w:rPr>
        <w:t>I grandi event</w:t>
      </w:r>
      <w:r w:rsidR="00033721">
        <w:rPr>
          <w:rFonts w:ascii="Helvetica" w:hAnsi="Helvetica" w:cs="Arial"/>
          <w:b/>
          <w:i/>
        </w:rPr>
        <w:t>i, l’estate delle grandi nazionali in Trentino</w:t>
      </w:r>
    </w:p>
    <w:p w:rsidR="00033721" w:rsidRDefault="008A7FF8" w:rsidP="00033721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Al centro delle azioni di marketing e comunicazione naturalmente </w:t>
      </w:r>
      <w:r>
        <w:rPr>
          <w:rFonts w:ascii="Helvetica" w:hAnsi="Helvetica" w:cs="Arial"/>
          <w:b/>
        </w:rPr>
        <w:t>i grandi eventi come forte elemento di distintività</w:t>
      </w:r>
      <w:r>
        <w:rPr>
          <w:rFonts w:ascii="Helvetica" w:hAnsi="Helvetica" w:cs="Arial"/>
        </w:rPr>
        <w:t xml:space="preserve"> del Trentino nell’arco alpino: sport, cultura</w:t>
      </w:r>
      <w:r w:rsidR="001A057C">
        <w:rPr>
          <w:rFonts w:ascii="Helvetica" w:hAnsi="Helvetica" w:cs="Arial"/>
        </w:rPr>
        <w:t xml:space="preserve"> ed </w:t>
      </w:r>
      <w:r>
        <w:rPr>
          <w:rFonts w:ascii="Helvetica" w:hAnsi="Helvetica" w:cs="Arial"/>
        </w:rPr>
        <w:t>enogastronomia</w:t>
      </w:r>
      <w:r w:rsidR="00F80705">
        <w:rPr>
          <w:rFonts w:ascii="Helvetica" w:hAnsi="Helvetica" w:cs="Arial"/>
        </w:rPr>
        <w:t xml:space="preserve"> che arricchiscono </w:t>
      </w:r>
      <w:r w:rsidR="001A057C">
        <w:rPr>
          <w:rFonts w:ascii="Helvetica" w:hAnsi="Helvetica" w:cs="Arial"/>
        </w:rPr>
        <w:t>l</w:t>
      </w:r>
      <w:r w:rsidR="00F80705">
        <w:rPr>
          <w:rFonts w:ascii="Helvetica" w:hAnsi="Helvetica" w:cs="Arial"/>
        </w:rPr>
        <w:t xml:space="preserve">a proposta </w:t>
      </w:r>
      <w:r w:rsidR="001A057C">
        <w:rPr>
          <w:rFonts w:ascii="Helvetica" w:hAnsi="Helvetica" w:cs="Arial"/>
        </w:rPr>
        <w:t xml:space="preserve">su tutto il territorio. </w:t>
      </w:r>
      <w:r w:rsidR="00033721">
        <w:rPr>
          <w:rFonts w:ascii="Helvetica" w:hAnsi="Helvetica" w:cs="Arial"/>
        </w:rPr>
        <w:t xml:space="preserve">In particolare i ritiri delle Nazionali di Basket, Volley maschile e femminile, Skiroll e la grande novità del Rugby. Il Trentino si tinge di azzurro! </w:t>
      </w:r>
    </w:p>
    <w:p w:rsidR="001A057C" w:rsidRDefault="001A057C" w:rsidP="000B1F33">
      <w:pPr>
        <w:pStyle w:val="Intestazione"/>
        <w:jc w:val="both"/>
        <w:rPr>
          <w:rFonts w:ascii="Helvetica" w:hAnsi="Helvetica" w:cs="Arial"/>
        </w:rPr>
      </w:pPr>
    </w:p>
    <w:p w:rsidR="00097C68" w:rsidRDefault="00BF0814" w:rsidP="000B1F33">
      <w:pPr>
        <w:pStyle w:val="Intestazione"/>
        <w:jc w:val="both"/>
        <w:rPr>
          <w:rFonts w:ascii="Helvetica" w:hAnsi="Helvetica" w:cs="Arial"/>
          <w:b/>
          <w:i/>
        </w:rPr>
      </w:pPr>
      <w:r>
        <w:rPr>
          <w:rFonts w:ascii="Helvetica" w:hAnsi="Helvetica" w:cs="Arial"/>
          <w:b/>
          <w:i/>
        </w:rPr>
        <w:t>Sales support</w:t>
      </w:r>
    </w:p>
    <w:p w:rsidR="00BF0814" w:rsidRDefault="00BF0814" w:rsidP="000B1F33">
      <w:pPr>
        <w:pStyle w:val="Intestazione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Nel programma delle iniziative di trade previste figurano il workshop Good Buy Trentino, le collaborazioni con i maggiori TO internazionali come TUI Germania, TUI Gran Bretagna, </w:t>
      </w:r>
      <w:proofErr w:type="spellStart"/>
      <w:r>
        <w:rPr>
          <w:rFonts w:ascii="Helvetica" w:hAnsi="Helvetica" w:cs="Arial"/>
        </w:rPr>
        <w:t>Neckermann</w:t>
      </w:r>
      <w:proofErr w:type="spellEnd"/>
      <w:r>
        <w:rPr>
          <w:rFonts w:ascii="Helvetica" w:hAnsi="Helvetica" w:cs="Arial"/>
        </w:rPr>
        <w:t>, partnership e iniziative comuni con aziende del settore outdoor - DAV Summit, Salewa</w:t>
      </w:r>
      <w:r w:rsidR="00711129">
        <w:rPr>
          <w:rFonts w:ascii="Helvetica" w:hAnsi="Helvetica" w:cs="Arial"/>
        </w:rPr>
        <w:t xml:space="preserve"> -</w:t>
      </w:r>
      <w:r w:rsidR="00033721">
        <w:rPr>
          <w:rFonts w:ascii="Helvetica" w:hAnsi="Helvetica" w:cs="Arial"/>
        </w:rPr>
        <w:t xml:space="preserve"> </w:t>
      </w:r>
      <w:r w:rsidR="00F80705">
        <w:rPr>
          <w:rFonts w:ascii="Helvetica" w:hAnsi="Helvetica" w:cs="Arial"/>
        </w:rPr>
        <w:t>oltre al</w:t>
      </w:r>
      <w:r>
        <w:rPr>
          <w:rFonts w:ascii="Helvetica" w:hAnsi="Helvetica" w:cs="Arial"/>
        </w:rPr>
        <w:t>la presenza alle maggiori Fiere e Borse del turismo internazionali.</w:t>
      </w:r>
      <w:r w:rsidR="00BC47A0">
        <w:rPr>
          <w:rFonts w:ascii="Helvetica" w:hAnsi="Helvetica" w:cs="Arial"/>
        </w:rPr>
        <w:t xml:space="preserve"> </w:t>
      </w:r>
      <w:r w:rsidR="00F80705">
        <w:rPr>
          <w:rFonts w:ascii="Helvetica" w:hAnsi="Helvetica" w:cs="Arial"/>
        </w:rPr>
        <w:t xml:space="preserve">come </w:t>
      </w:r>
      <w:proofErr w:type="spellStart"/>
      <w:r w:rsidR="00F80705">
        <w:rPr>
          <w:rFonts w:ascii="Helvetica" w:hAnsi="Helvetica" w:cs="Arial"/>
        </w:rPr>
        <w:t>Vakantiebeurs</w:t>
      </w:r>
      <w:proofErr w:type="spellEnd"/>
      <w:r w:rsidR="00F80705">
        <w:rPr>
          <w:rFonts w:ascii="Helvetica" w:hAnsi="Helvetica" w:cs="Arial"/>
        </w:rPr>
        <w:t xml:space="preserve">, ITB, CMT, </w:t>
      </w:r>
      <w:proofErr w:type="spellStart"/>
      <w:r w:rsidR="00F80705">
        <w:rPr>
          <w:rFonts w:ascii="Helvetica" w:hAnsi="Helvetica" w:cs="Arial"/>
        </w:rPr>
        <w:t>Reisen</w:t>
      </w:r>
      <w:proofErr w:type="spellEnd"/>
      <w:r w:rsidR="00F80705">
        <w:rPr>
          <w:rFonts w:ascii="Helvetica" w:hAnsi="Helvetica" w:cs="Arial"/>
        </w:rPr>
        <w:t>, Atta.</w:t>
      </w:r>
    </w:p>
    <w:p w:rsidR="00F80705" w:rsidRPr="00BF0814" w:rsidRDefault="00F80705" w:rsidP="000B1F33">
      <w:pPr>
        <w:pStyle w:val="Intestazione"/>
        <w:jc w:val="both"/>
        <w:rPr>
          <w:rFonts w:ascii="Arial" w:hAnsi="Arial" w:cs="Arial"/>
        </w:rPr>
      </w:pPr>
    </w:p>
    <w:p w:rsidR="00097C68" w:rsidRDefault="00097C68" w:rsidP="00097C68">
      <w:pPr>
        <w:pStyle w:val="Intestazione"/>
        <w:tabs>
          <w:tab w:val="left" w:pos="708"/>
        </w:tabs>
        <w:jc w:val="both"/>
        <w:rPr>
          <w:rFonts w:ascii="Helvetica" w:hAnsi="Helvetica" w:cs="Arial"/>
          <w:sz w:val="28"/>
        </w:rPr>
      </w:pPr>
      <w:r>
        <w:rPr>
          <w:rFonts w:ascii="Helvetica" w:hAnsi="Helvetica" w:cs="Arial"/>
          <w:szCs w:val="22"/>
        </w:rPr>
        <w:t>(m. b.)</w:t>
      </w:r>
    </w:p>
    <w:p w:rsidR="00097C68" w:rsidRDefault="00097C68" w:rsidP="00097C68">
      <w:pPr>
        <w:pStyle w:val="Intestazione"/>
        <w:tabs>
          <w:tab w:val="left" w:pos="708"/>
        </w:tabs>
        <w:jc w:val="both"/>
        <w:rPr>
          <w:rFonts w:ascii="Helvetica" w:hAnsi="Helvetica" w:cs="Arial"/>
          <w:sz w:val="28"/>
        </w:rPr>
      </w:pPr>
    </w:p>
    <w:p w:rsidR="00097C68" w:rsidRDefault="00097C68" w:rsidP="00097C68">
      <w:pPr>
        <w:pStyle w:val="Intestazione"/>
        <w:tabs>
          <w:tab w:val="left" w:pos="708"/>
        </w:tabs>
        <w:jc w:val="both"/>
        <w:rPr>
          <w:rFonts w:ascii="Calibri" w:hAnsi="Calibri" w:cs="Calibri"/>
        </w:rPr>
      </w:pPr>
      <w:r>
        <w:rPr>
          <w:rFonts w:ascii="Helvetica" w:hAnsi="Helvetica" w:cs="Arial"/>
        </w:rPr>
        <w:t>Trento, 9 maggio 2019</w:t>
      </w:r>
    </w:p>
    <w:p w:rsidR="00BB571C" w:rsidRDefault="00BB571C" w:rsidP="00097C68"/>
    <w:p w:rsidR="002933F5" w:rsidRDefault="008728BF" w:rsidP="00097C68">
      <w:r>
        <w:t xml:space="preserve">Le slide della presentazione sono scaricabili all’indirizzo </w:t>
      </w:r>
      <w:hyperlink r:id="rId8" w:history="1">
        <w:r w:rsidRPr="007458C2">
          <w:rPr>
            <w:rStyle w:val="Collegamentoipertestuale"/>
          </w:rPr>
          <w:t>https://www.visittrentino.info/it/stampa/comunicati-stampa</w:t>
        </w:r>
      </w:hyperlink>
      <w:r w:rsidR="00C74BF6">
        <w:t xml:space="preserve"> </w:t>
      </w:r>
    </w:p>
    <w:p w:rsidR="00E2554B" w:rsidRDefault="00E2554B" w:rsidP="00097C68"/>
    <w:p w:rsidR="00E2554B" w:rsidRDefault="00E2554B" w:rsidP="00097C68">
      <w:r>
        <w:t xml:space="preserve"> Il promo di Adam </w:t>
      </w:r>
      <w:proofErr w:type="spellStart"/>
      <w:r>
        <w:t>Ondra</w:t>
      </w:r>
      <w:proofErr w:type="spellEnd"/>
      <w:r>
        <w:t xml:space="preserve"> e Manolo è scaricabile all’indirizzo</w:t>
      </w:r>
    </w:p>
    <w:p w:rsidR="00E2554B" w:rsidRDefault="00E2554B" w:rsidP="00097C68">
      <w:hyperlink r:id="rId9" w:history="1">
        <w:r w:rsidRPr="00856C07">
          <w:rPr>
            <w:rStyle w:val="Collegamentoipertestuale"/>
          </w:rPr>
          <w:t>https://visittrentino.broadcaster.it/</w:t>
        </w:r>
      </w:hyperlink>
    </w:p>
    <w:p w:rsidR="00E2554B" w:rsidRPr="00097C68" w:rsidRDefault="00E2554B" w:rsidP="00097C68"/>
    <w:sectPr w:rsidR="00E2554B" w:rsidRPr="00097C68" w:rsidSect="00097C68">
      <w:headerReference w:type="default" r:id="rId10"/>
      <w:footerReference w:type="default" r:id="rId11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B40" w:rsidRDefault="00893B40" w:rsidP="009C72FF">
      <w:r>
        <w:separator/>
      </w:r>
    </w:p>
  </w:endnote>
  <w:endnote w:type="continuationSeparator" w:id="0">
    <w:p w:rsidR="00893B40" w:rsidRDefault="00893B4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893B40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893B40" w:rsidRPr="000D62FB" w:rsidRDefault="00893B40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893B40" w:rsidRPr="000D62FB" w:rsidRDefault="00893B4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A86F6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el. 0461 219386</w:t>
          </w:r>
        </w:p>
        <w:p w:rsidR="00893B40" w:rsidRPr="000D62FB" w:rsidRDefault="00893B40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893B40" w:rsidRPr="00DE417A" w:rsidRDefault="00893B4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9" name="Immagine 29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893B40" w:rsidRPr="00DE417A" w:rsidRDefault="00893B4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B40" w:rsidRPr="00DE417A" w:rsidRDefault="00893B40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893B40" w:rsidRDefault="005801F3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893B40">
      <w:ptab w:relativeTo="margin" w:alignment="center" w:leader="none"/>
    </w:r>
    <w:r w:rsidR="00893B4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B40" w:rsidRDefault="00893B40" w:rsidP="009C72FF">
      <w:r>
        <w:separator/>
      </w:r>
    </w:p>
  </w:footnote>
  <w:footnote w:type="continuationSeparator" w:id="0">
    <w:p w:rsidR="00893B40" w:rsidRDefault="00893B4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B40" w:rsidRDefault="00893B40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8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06127"/>
    <w:rsid w:val="00010F08"/>
    <w:rsid w:val="0001181D"/>
    <w:rsid w:val="000330D7"/>
    <w:rsid w:val="00033721"/>
    <w:rsid w:val="0004151E"/>
    <w:rsid w:val="00061C1F"/>
    <w:rsid w:val="000708AA"/>
    <w:rsid w:val="00092B77"/>
    <w:rsid w:val="000970D5"/>
    <w:rsid w:val="00097C68"/>
    <w:rsid w:val="000A692D"/>
    <w:rsid w:val="000B1F33"/>
    <w:rsid w:val="000C3029"/>
    <w:rsid w:val="000C39AD"/>
    <w:rsid w:val="000C449A"/>
    <w:rsid w:val="000C4F2A"/>
    <w:rsid w:val="000D27B1"/>
    <w:rsid w:val="000D43CD"/>
    <w:rsid w:val="000D59D2"/>
    <w:rsid w:val="000D62FB"/>
    <w:rsid w:val="000F2041"/>
    <w:rsid w:val="000F5B39"/>
    <w:rsid w:val="000F60AE"/>
    <w:rsid w:val="000F631A"/>
    <w:rsid w:val="001205F9"/>
    <w:rsid w:val="00137322"/>
    <w:rsid w:val="00144F7C"/>
    <w:rsid w:val="00155FD3"/>
    <w:rsid w:val="0016014B"/>
    <w:rsid w:val="001669D7"/>
    <w:rsid w:val="001850E7"/>
    <w:rsid w:val="00185854"/>
    <w:rsid w:val="00187BFD"/>
    <w:rsid w:val="001908DC"/>
    <w:rsid w:val="001A057C"/>
    <w:rsid w:val="001A23AE"/>
    <w:rsid w:val="001A5F8A"/>
    <w:rsid w:val="001B75CD"/>
    <w:rsid w:val="001B7EC4"/>
    <w:rsid w:val="001C253C"/>
    <w:rsid w:val="001C5D85"/>
    <w:rsid w:val="001C6CA0"/>
    <w:rsid w:val="001D0D8D"/>
    <w:rsid w:val="001E229B"/>
    <w:rsid w:val="001F047E"/>
    <w:rsid w:val="001F2F71"/>
    <w:rsid w:val="001F7C2E"/>
    <w:rsid w:val="00201BB9"/>
    <w:rsid w:val="00201FC3"/>
    <w:rsid w:val="00213E5F"/>
    <w:rsid w:val="0022549E"/>
    <w:rsid w:val="00251B05"/>
    <w:rsid w:val="00252C6C"/>
    <w:rsid w:val="0025727E"/>
    <w:rsid w:val="0026141C"/>
    <w:rsid w:val="00287487"/>
    <w:rsid w:val="002933F5"/>
    <w:rsid w:val="00295550"/>
    <w:rsid w:val="00297BF0"/>
    <w:rsid w:val="002B2DF2"/>
    <w:rsid w:val="002C4F50"/>
    <w:rsid w:val="002D09B0"/>
    <w:rsid w:val="002E7611"/>
    <w:rsid w:val="003008FF"/>
    <w:rsid w:val="003018AC"/>
    <w:rsid w:val="00307603"/>
    <w:rsid w:val="003078EE"/>
    <w:rsid w:val="0032124E"/>
    <w:rsid w:val="003366B6"/>
    <w:rsid w:val="00340531"/>
    <w:rsid w:val="00342BBD"/>
    <w:rsid w:val="003476B0"/>
    <w:rsid w:val="003532AF"/>
    <w:rsid w:val="00360A8A"/>
    <w:rsid w:val="003661B4"/>
    <w:rsid w:val="003661C9"/>
    <w:rsid w:val="00381AD6"/>
    <w:rsid w:val="00382BB2"/>
    <w:rsid w:val="0038464F"/>
    <w:rsid w:val="003856DF"/>
    <w:rsid w:val="0038644F"/>
    <w:rsid w:val="003C6629"/>
    <w:rsid w:val="003D3656"/>
    <w:rsid w:val="003F0E35"/>
    <w:rsid w:val="003F3739"/>
    <w:rsid w:val="003F6FC5"/>
    <w:rsid w:val="0041263B"/>
    <w:rsid w:val="004348F1"/>
    <w:rsid w:val="0043702B"/>
    <w:rsid w:val="00446DF7"/>
    <w:rsid w:val="0045051C"/>
    <w:rsid w:val="0045143C"/>
    <w:rsid w:val="00455895"/>
    <w:rsid w:val="004578EF"/>
    <w:rsid w:val="00466B93"/>
    <w:rsid w:val="00490489"/>
    <w:rsid w:val="004A4134"/>
    <w:rsid w:val="004B1401"/>
    <w:rsid w:val="004B3FDD"/>
    <w:rsid w:val="004B6C1E"/>
    <w:rsid w:val="004C3781"/>
    <w:rsid w:val="004C405A"/>
    <w:rsid w:val="004E783A"/>
    <w:rsid w:val="004E7CF4"/>
    <w:rsid w:val="004E7FDE"/>
    <w:rsid w:val="0050500F"/>
    <w:rsid w:val="00511065"/>
    <w:rsid w:val="00515E3A"/>
    <w:rsid w:val="00534CE9"/>
    <w:rsid w:val="00540F62"/>
    <w:rsid w:val="00543E91"/>
    <w:rsid w:val="00566508"/>
    <w:rsid w:val="00577656"/>
    <w:rsid w:val="00577A8A"/>
    <w:rsid w:val="005801F3"/>
    <w:rsid w:val="00594C5E"/>
    <w:rsid w:val="005A0D15"/>
    <w:rsid w:val="005A45E9"/>
    <w:rsid w:val="005B455E"/>
    <w:rsid w:val="005B6F5D"/>
    <w:rsid w:val="005C42AC"/>
    <w:rsid w:val="005E36BC"/>
    <w:rsid w:val="005F0CBE"/>
    <w:rsid w:val="005F1019"/>
    <w:rsid w:val="006035D5"/>
    <w:rsid w:val="006206AE"/>
    <w:rsid w:val="00622E1C"/>
    <w:rsid w:val="006256D8"/>
    <w:rsid w:val="00626AFB"/>
    <w:rsid w:val="00630300"/>
    <w:rsid w:val="006374B2"/>
    <w:rsid w:val="00641A0C"/>
    <w:rsid w:val="00645103"/>
    <w:rsid w:val="006469B6"/>
    <w:rsid w:val="006521D5"/>
    <w:rsid w:val="00665EBC"/>
    <w:rsid w:val="00695487"/>
    <w:rsid w:val="006B3D66"/>
    <w:rsid w:val="006C43AC"/>
    <w:rsid w:val="00711129"/>
    <w:rsid w:val="00717251"/>
    <w:rsid w:val="00721598"/>
    <w:rsid w:val="00724E05"/>
    <w:rsid w:val="00726930"/>
    <w:rsid w:val="007312A0"/>
    <w:rsid w:val="0074772B"/>
    <w:rsid w:val="0075538E"/>
    <w:rsid w:val="0075635D"/>
    <w:rsid w:val="00764F29"/>
    <w:rsid w:val="007654A3"/>
    <w:rsid w:val="007701DF"/>
    <w:rsid w:val="0077380C"/>
    <w:rsid w:val="00780633"/>
    <w:rsid w:val="00797087"/>
    <w:rsid w:val="007B0451"/>
    <w:rsid w:val="007B13BB"/>
    <w:rsid w:val="007B67F0"/>
    <w:rsid w:val="007C20D1"/>
    <w:rsid w:val="007C2B30"/>
    <w:rsid w:val="007E5534"/>
    <w:rsid w:val="007F5187"/>
    <w:rsid w:val="007F5D11"/>
    <w:rsid w:val="00804B87"/>
    <w:rsid w:val="00813CDA"/>
    <w:rsid w:val="008264FC"/>
    <w:rsid w:val="0082667B"/>
    <w:rsid w:val="008412BF"/>
    <w:rsid w:val="00841DB7"/>
    <w:rsid w:val="008472FB"/>
    <w:rsid w:val="00855886"/>
    <w:rsid w:val="00856B64"/>
    <w:rsid w:val="00857707"/>
    <w:rsid w:val="008728BF"/>
    <w:rsid w:val="008922CA"/>
    <w:rsid w:val="00893B40"/>
    <w:rsid w:val="00896AA7"/>
    <w:rsid w:val="008A1D77"/>
    <w:rsid w:val="008A2827"/>
    <w:rsid w:val="008A7FF8"/>
    <w:rsid w:val="008B471F"/>
    <w:rsid w:val="008D2706"/>
    <w:rsid w:val="008D36FB"/>
    <w:rsid w:val="008D6265"/>
    <w:rsid w:val="008F1650"/>
    <w:rsid w:val="00902240"/>
    <w:rsid w:val="0091617B"/>
    <w:rsid w:val="00930984"/>
    <w:rsid w:val="00930C28"/>
    <w:rsid w:val="00937D94"/>
    <w:rsid w:val="00950E9B"/>
    <w:rsid w:val="00954AFD"/>
    <w:rsid w:val="009568F3"/>
    <w:rsid w:val="0097392A"/>
    <w:rsid w:val="009804CE"/>
    <w:rsid w:val="0098381E"/>
    <w:rsid w:val="00992575"/>
    <w:rsid w:val="0099448B"/>
    <w:rsid w:val="009A1FFC"/>
    <w:rsid w:val="009A242D"/>
    <w:rsid w:val="009A45B5"/>
    <w:rsid w:val="009B19BC"/>
    <w:rsid w:val="009B7BDE"/>
    <w:rsid w:val="009C186B"/>
    <w:rsid w:val="009C254B"/>
    <w:rsid w:val="009C2849"/>
    <w:rsid w:val="009C426D"/>
    <w:rsid w:val="009C72FF"/>
    <w:rsid w:val="009D1822"/>
    <w:rsid w:val="009D64BE"/>
    <w:rsid w:val="009E2719"/>
    <w:rsid w:val="009F20BF"/>
    <w:rsid w:val="009F4BC7"/>
    <w:rsid w:val="00A012B7"/>
    <w:rsid w:val="00A16396"/>
    <w:rsid w:val="00A16DA2"/>
    <w:rsid w:val="00A17487"/>
    <w:rsid w:val="00A23E3A"/>
    <w:rsid w:val="00A27923"/>
    <w:rsid w:val="00A65F50"/>
    <w:rsid w:val="00A74FF4"/>
    <w:rsid w:val="00A817CB"/>
    <w:rsid w:val="00A81ECF"/>
    <w:rsid w:val="00A843DE"/>
    <w:rsid w:val="00A86F6B"/>
    <w:rsid w:val="00A928AD"/>
    <w:rsid w:val="00A95B17"/>
    <w:rsid w:val="00AA6983"/>
    <w:rsid w:val="00AB264A"/>
    <w:rsid w:val="00AB2CF9"/>
    <w:rsid w:val="00AB51FE"/>
    <w:rsid w:val="00AD779A"/>
    <w:rsid w:val="00AE1429"/>
    <w:rsid w:val="00AE4E9B"/>
    <w:rsid w:val="00AE650C"/>
    <w:rsid w:val="00AF22F0"/>
    <w:rsid w:val="00AF63F4"/>
    <w:rsid w:val="00B06C89"/>
    <w:rsid w:val="00B10444"/>
    <w:rsid w:val="00B10525"/>
    <w:rsid w:val="00B11648"/>
    <w:rsid w:val="00B343F5"/>
    <w:rsid w:val="00B4138D"/>
    <w:rsid w:val="00B43249"/>
    <w:rsid w:val="00B51E59"/>
    <w:rsid w:val="00B56E62"/>
    <w:rsid w:val="00B61314"/>
    <w:rsid w:val="00B66DB7"/>
    <w:rsid w:val="00B95685"/>
    <w:rsid w:val="00B96D16"/>
    <w:rsid w:val="00BA403D"/>
    <w:rsid w:val="00BA7F31"/>
    <w:rsid w:val="00BB0BF2"/>
    <w:rsid w:val="00BB19C5"/>
    <w:rsid w:val="00BB26B6"/>
    <w:rsid w:val="00BB3E2C"/>
    <w:rsid w:val="00BB571C"/>
    <w:rsid w:val="00BC47A0"/>
    <w:rsid w:val="00BC77FB"/>
    <w:rsid w:val="00BF0814"/>
    <w:rsid w:val="00BF1673"/>
    <w:rsid w:val="00C02761"/>
    <w:rsid w:val="00C21374"/>
    <w:rsid w:val="00C33024"/>
    <w:rsid w:val="00C40386"/>
    <w:rsid w:val="00C45DD2"/>
    <w:rsid w:val="00C55F35"/>
    <w:rsid w:val="00C71F50"/>
    <w:rsid w:val="00C74BF6"/>
    <w:rsid w:val="00C96291"/>
    <w:rsid w:val="00CB4FED"/>
    <w:rsid w:val="00CC4523"/>
    <w:rsid w:val="00CC4CB6"/>
    <w:rsid w:val="00CC5395"/>
    <w:rsid w:val="00CD02B5"/>
    <w:rsid w:val="00CD0AF2"/>
    <w:rsid w:val="00CD31C6"/>
    <w:rsid w:val="00CE0BA9"/>
    <w:rsid w:val="00CE3399"/>
    <w:rsid w:val="00CE63D2"/>
    <w:rsid w:val="00CF5EA8"/>
    <w:rsid w:val="00D01F14"/>
    <w:rsid w:val="00D05EBE"/>
    <w:rsid w:val="00D20025"/>
    <w:rsid w:val="00D25BBD"/>
    <w:rsid w:val="00D3146E"/>
    <w:rsid w:val="00D3353A"/>
    <w:rsid w:val="00D35905"/>
    <w:rsid w:val="00D378E1"/>
    <w:rsid w:val="00D46902"/>
    <w:rsid w:val="00D649A7"/>
    <w:rsid w:val="00D6595A"/>
    <w:rsid w:val="00D72EB1"/>
    <w:rsid w:val="00D73EC1"/>
    <w:rsid w:val="00D83DBD"/>
    <w:rsid w:val="00D914DC"/>
    <w:rsid w:val="00DA3614"/>
    <w:rsid w:val="00DA46C3"/>
    <w:rsid w:val="00DA7633"/>
    <w:rsid w:val="00DB549B"/>
    <w:rsid w:val="00DC4D0E"/>
    <w:rsid w:val="00DC77A8"/>
    <w:rsid w:val="00DD2410"/>
    <w:rsid w:val="00DD4177"/>
    <w:rsid w:val="00DD7962"/>
    <w:rsid w:val="00DE694E"/>
    <w:rsid w:val="00DF5BCD"/>
    <w:rsid w:val="00DF7CBB"/>
    <w:rsid w:val="00E051C6"/>
    <w:rsid w:val="00E1574C"/>
    <w:rsid w:val="00E1624C"/>
    <w:rsid w:val="00E2554B"/>
    <w:rsid w:val="00E3745E"/>
    <w:rsid w:val="00E401FB"/>
    <w:rsid w:val="00E44A3F"/>
    <w:rsid w:val="00E558B3"/>
    <w:rsid w:val="00E5650A"/>
    <w:rsid w:val="00E663EF"/>
    <w:rsid w:val="00E90796"/>
    <w:rsid w:val="00E90D39"/>
    <w:rsid w:val="00E90F86"/>
    <w:rsid w:val="00E95056"/>
    <w:rsid w:val="00EA2552"/>
    <w:rsid w:val="00EB1F96"/>
    <w:rsid w:val="00EB6061"/>
    <w:rsid w:val="00EC54B8"/>
    <w:rsid w:val="00EC6057"/>
    <w:rsid w:val="00EE50D2"/>
    <w:rsid w:val="00EE5A88"/>
    <w:rsid w:val="00EE76B9"/>
    <w:rsid w:val="00EF647F"/>
    <w:rsid w:val="00F16462"/>
    <w:rsid w:val="00F2597E"/>
    <w:rsid w:val="00F32094"/>
    <w:rsid w:val="00F379B5"/>
    <w:rsid w:val="00F57147"/>
    <w:rsid w:val="00F7101A"/>
    <w:rsid w:val="00F80705"/>
    <w:rsid w:val="00F82CD8"/>
    <w:rsid w:val="00F86B94"/>
    <w:rsid w:val="00F91F4E"/>
    <w:rsid w:val="00FC4F08"/>
    <w:rsid w:val="00FD4A11"/>
    <w:rsid w:val="00FD610A"/>
    <w:rsid w:val="00FD62A6"/>
    <w:rsid w:val="00FD7443"/>
    <w:rsid w:val="00FD7818"/>
    <w:rsid w:val="00FD7EF1"/>
    <w:rsid w:val="00FE132F"/>
    <w:rsid w:val="00FF042D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8C9F744"/>
  <w15:docId w15:val="{54CEFDDD-39A4-4F5B-A595-9B49B7A4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Corpodeltesto22">
    <w:name w:val="Corpo del testo 22"/>
    <w:basedOn w:val="Normale"/>
    <w:rsid w:val="00097C68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2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stampa/comunicati-stamp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sittrentino.broadcaster.i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4FFB763-5D8A-4A35-94D5-AA23ABFC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18</cp:revision>
  <cp:lastPrinted>2019-05-09T12:18:00Z</cp:lastPrinted>
  <dcterms:created xsi:type="dcterms:W3CDTF">2019-05-08T15:35:00Z</dcterms:created>
  <dcterms:modified xsi:type="dcterms:W3CDTF">2019-05-09T14:43:00Z</dcterms:modified>
</cp:coreProperties>
</file>