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122" w:rsidRPr="008D0813" w:rsidRDefault="00463EA7" w:rsidP="00506122">
      <w:pPr>
        <w:jc w:val="both"/>
        <w:rPr>
          <w:rFonts w:cs="Arial"/>
          <w:b/>
          <w:sz w:val="28"/>
          <w:szCs w:val="24"/>
        </w:rPr>
      </w:pPr>
      <w:r>
        <w:rPr>
          <w:rFonts w:cs="Arial"/>
          <w:b/>
          <w:sz w:val="28"/>
          <w:szCs w:val="24"/>
        </w:rPr>
        <w:t xml:space="preserve">Tra le novità la consegna degli </w:t>
      </w:r>
      <w:r w:rsidR="008D0813" w:rsidRPr="008D0813">
        <w:rPr>
          <w:rFonts w:cs="Arial"/>
          <w:b/>
          <w:sz w:val="28"/>
          <w:szCs w:val="24"/>
        </w:rPr>
        <w:t xml:space="preserve">Oscar </w:t>
      </w:r>
      <w:r w:rsidR="003776EC">
        <w:rPr>
          <w:rFonts w:cs="Arial"/>
          <w:b/>
          <w:sz w:val="28"/>
          <w:szCs w:val="24"/>
        </w:rPr>
        <w:t>a</w:t>
      </w:r>
      <w:r w:rsidR="008D0813">
        <w:rPr>
          <w:rFonts w:cs="Arial"/>
          <w:b/>
          <w:sz w:val="28"/>
          <w:szCs w:val="24"/>
        </w:rPr>
        <w:t xml:space="preserve">i </w:t>
      </w:r>
      <w:r>
        <w:rPr>
          <w:rFonts w:cs="Arial"/>
          <w:b/>
          <w:sz w:val="28"/>
          <w:szCs w:val="24"/>
        </w:rPr>
        <w:t xml:space="preserve">migliori </w:t>
      </w:r>
      <w:r w:rsidR="008D0813">
        <w:rPr>
          <w:rFonts w:cs="Arial"/>
          <w:b/>
          <w:sz w:val="28"/>
          <w:szCs w:val="24"/>
        </w:rPr>
        <w:t>“</w:t>
      </w:r>
      <w:proofErr w:type="spellStart"/>
      <w:r w:rsidR="006C6980">
        <w:rPr>
          <w:rFonts w:cs="Arial"/>
          <w:b/>
          <w:sz w:val="28"/>
          <w:szCs w:val="24"/>
        </w:rPr>
        <w:t>c</w:t>
      </w:r>
      <w:r w:rsidR="008D0813">
        <w:rPr>
          <w:rFonts w:cs="Arial"/>
          <w:b/>
          <w:sz w:val="28"/>
          <w:szCs w:val="24"/>
        </w:rPr>
        <w:t>ontent</w:t>
      </w:r>
      <w:proofErr w:type="spellEnd"/>
      <w:r w:rsidR="008D0813">
        <w:rPr>
          <w:rFonts w:cs="Arial"/>
          <w:b/>
          <w:sz w:val="28"/>
          <w:szCs w:val="24"/>
        </w:rPr>
        <w:t xml:space="preserve"> </w:t>
      </w:r>
      <w:r w:rsidR="006C6980">
        <w:rPr>
          <w:rFonts w:cs="Arial"/>
          <w:b/>
          <w:sz w:val="28"/>
          <w:szCs w:val="24"/>
        </w:rPr>
        <w:t>c</w:t>
      </w:r>
      <w:r w:rsidR="008D0813">
        <w:rPr>
          <w:rFonts w:cs="Arial"/>
          <w:b/>
          <w:sz w:val="28"/>
          <w:szCs w:val="24"/>
        </w:rPr>
        <w:t>reator”</w:t>
      </w:r>
    </w:p>
    <w:p w:rsidR="00463EA7" w:rsidRPr="00463EA7" w:rsidRDefault="0035350C" w:rsidP="00463EA7">
      <w:pPr>
        <w:jc w:val="both"/>
        <w:rPr>
          <w:b/>
          <w:sz w:val="32"/>
          <w:szCs w:val="24"/>
        </w:rPr>
      </w:pPr>
      <w:r>
        <w:rPr>
          <w:b/>
          <w:sz w:val="32"/>
          <w:szCs w:val="24"/>
        </w:rPr>
        <w:t xml:space="preserve">PER LA PRIMA VOLTA </w:t>
      </w:r>
      <w:r w:rsidRPr="00463EA7">
        <w:rPr>
          <w:b/>
          <w:sz w:val="32"/>
          <w:szCs w:val="24"/>
        </w:rPr>
        <w:t xml:space="preserve">IN ITALIA </w:t>
      </w:r>
      <w:r w:rsidR="00463EA7" w:rsidRPr="00463EA7">
        <w:rPr>
          <w:b/>
          <w:sz w:val="32"/>
          <w:szCs w:val="24"/>
        </w:rPr>
        <w:t xml:space="preserve">IL MEETING </w:t>
      </w:r>
      <w:r w:rsidR="00C372A6">
        <w:rPr>
          <w:b/>
          <w:sz w:val="32"/>
          <w:szCs w:val="24"/>
        </w:rPr>
        <w:t>DE</w:t>
      </w:r>
      <w:r w:rsidR="00463EA7" w:rsidRPr="00463EA7">
        <w:rPr>
          <w:b/>
          <w:sz w:val="32"/>
          <w:szCs w:val="24"/>
        </w:rPr>
        <w:t>GLI INFLUENCER DI VIAGGIO</w:t>
      </w:r>
    </w:p>
    <w:p w:rsidR="00211761" w:rsidRPr="00211761" w:rsidRDefault="00211761" w:rsidP="00211761">
      <w:pPr>
        <w:jc w:val="both"/>
        <w:rPr>
          <w:rFonts w:cs="Arial"/>
          <w:szCs w:val="24"/>
        </w:rPr>
      </w:pPr>
    </w:p>
    <w:p w:rsidR="00211761" w:rsidRDefault="00211761" w:rsidP="00E9683E">
      <w:pPr>
        <w:spacing w:line="276" w:lineRule="auto"/>
        <w:jc w:val="both"/>
        <w:rPr>
          <w:rFonts w:cs="Arial"/>
          <w:b/>
          <w:szCs w:val="24"/>
        </w:rPr>
      </w:pPr>
      <w:r w:rsidRPr="00211761">
        <w:rPr>
          <w:rFonts w:cs="Arial"/>
          <w:b/>
          <w:szCs w:val="24"/>
        </w:rPr>
        <w:t>Dal 4 al 1</w:t>
      </w:r>
      <w:r w:rsidR="000D3343">
        <w:rPr>
          <w:rFonts w:cs="Arial"/>
          <w:b/>
          <w:szCs w:val="24"/>
        </w:rPr>
        <w:t>4</w:t>
      </w:r>
      <w:r w:rsidRPr="00211761">
        <w:rPr>
          <w:rFonts w:cs="Arial"/>
          <w:b/>
          <w:szCs w:val="24"/>
        </w:rPr>
        <w:t xml:space="preserve"> giugno</w:t>
      </w:r>
      <w:r>
        <w:rPr>
          <w:rFonts w:cs="Arial"/>
          <w:b/>
          <w:szCs w:val="24"/>
        </w:rPr>
        <w:t xml:space="preserve"> </w:t>
      </w:r>
      <w:r w:rsidR="00E9683E">
        <w:rPr>
          <w:rFonts w:cs="Arial"/>
          <w:b/>
          <w:szCs w:val="24"/>
        </w:rPr>
        <w:t xml:space="preserve">in occasione dell’evento </w:t>
      </w:r>
      <w:r w:rsidR="00E9683E" w:rsidRPr="00211761">
        <w:rPr>
          <w:rFonts w:cs="Arial"/>
          <w:b/>
          <w:szCs w:val="24"/>
        </w:rPr>
        <w:t>Traverse19</w:t>
      </w:r>
      <w:r w:rsidR="00E9683E">
        <w:rPr>
          <w:rFonts w:cs="Arial"/>
          <w:b/>
          <w:szCs w:val="24"/>
        </w:rPr>
        <w:t xml:space="preserve"> </w:t>
      </w:r>
      <w:r w:rsidR="00774A21">
        <w:rPr>
          <w:rFonts w:cs="Arial"/>
          <w:b/>
          <w:szCs w:val="24"/>
        </w:rPr>
        <w:t xml:space="preserve">sono attesi in Trentino </w:t>
      </w:r>
      <w:r w:rsidRPr="00211761">
        <w:rPr>
          <w:rFonts w:cs="Arial"/>
          <w:b/>
          <w:szCs w:val="24"/>
        </w:rPr>
        <w:t xml:space="preserve">circa 400 tra </w:t>
      </w:r>
      <w:r w:rsidR="00CC15EC">
        <w:rPr>
          <w:rFonts w:cs="Arial"/>
          <w:b/>
          <w:szCs w:val="24"/>
        </w:rPr>
        <w:t>B</w:t>
      </w:r>
      <w:r w:rsidRPr="00211761">
        <w:rPr>
          <w:rFonts w:cs="Arial"/>
          <w:b/>
          <w:szCs w:val="24"/>
        </w:rPr>
        <w:t xml:space="preserve">logger, </w:t>
      </w:r>
      <w:proofErr w:type="spellStart"/>
      <w:r w:rsidRPr="00211761">
        <w:rPr>
          <w:rFonts w:cs="Arial"/>
          <w:b/>
          <w:szCs w:val="24"/>
        </w:rPr>
        <w:t>Instagramers</w:t>
      </w:r>
      <w:proofErr w:type="spellEnd"/>
      <w:r w:rsidRPr="00211761">
        <w:rPr>
          <w:rFonts w:cs="Arial"/>
          <w:b/>
          <w:szCs w:val="24"/>
        </w:rPr>
        <w:t xml:space="preserve"> e Youtubers internazionali</w:t>
      </w:r>
      <w:r w:rsidR="00555967">
        <w:rPr>
          <w:rFonts w:cs="Arial"/>
          <w:b/>
          <w:szCs w:val="24"/>
        </w:rPr>
        <w:t xml:space="preserve"> </w:t>
      </w:r>
      <w:r w:rsidR="00774A21" w:rsidRPr="00774A21">
        <w:rPr>
          <w:b/>
          <w:szCs w:val="24"/>
        </w:rPr>
        <w:t>per parlare di viaggi, social media e nuove tendenze</w:t>
      </w:r>
      <w:r w:rsidR="00774A21" w:rsidRPr="00774A21">
        <w:rPr>
          <w:rFonts w:cs="Arial"/>
          <w:b/>
          <w:szCs w:val="24"/>
        </w:rPr>
        <w:t xml:space="preserve"> </w:t>
      </w:r>
    </w:p>
    <w:p w:rsidR="00E9683E" w:rsidRPr="00211761" w:rsidRDefault="00E9683E" w:rsidP="00E9683E">
      <w:pPr>
        <w:spacing w:line="276" w:lineRule="auto"/>
        <w:jc w:val="both"/>
        <w:rPr>
          <w:rFonts w:cs="Arial"/>
          <w:szCs w:val="24"/>
        </w:rPr>
      </w:pPr>
      <w:bookmarkStart w:id="0" w:name="_GoBack"/>
      <w:bookmarkEnd w:id="0"/>
    </w:p>
    <w:p w:rsidR="00774A21" w:rsidRPr="00BB2697" w:rsidRDefault="00774A21" w:rsidP="00774A21">
      <w:pPr>
        <w:jc w:val="both"/>
        <w:rPr>
          <w:szCs w:val="24"/>
        </w:rPr>
      </w:pPr>
      <w:r w:rsidRPr="00BB2697">
        <w:rPr>
          <w:szCs w:val="24"/>
        </w:rPr>
        <w:t xml:space="preserve">Nel 2017 Londra, nel 2018 Rotterdam e quest’anno Trento. Dal </w:t>
      </w:r>
      <w:r>
        <w:rPr>
          <w:szCs w:val="24"/>
        </w:rPr>
        <w:t>4</w:t>
      </w:r>
      <w:r w:rsidRPr="00BB2697">
        <w:rPr>
          <w:szCs w:val="24"/>
        </w:rPr>
        <w:t xml:space="preserve"> al </w:t>
      </w:r>
      <w:r>
        <w:rPr>
          <w:szCs w:val="24"/>
        </w:rPr>
        <w:t>14</w:t>
      </w:r>
      <w:r w:rsidRPr="00BB2697">
        <w:rPr>
          <w:szCs w:val="24"/>
        </w:rPr>
        <w:t xml:space="preserve"> giugno, Traverse, </w:t>
      </w:r>
      <w:r>
        <w:rPr>
          <w:szCs w:val="24"/>
        </w:rPr>
        <w:t>il</w:t>
      </w:r>
      <w:r w:rsidRPr="00BB2697">
        <w:rPr>
          <w:szCs w:val="24"/>
        </w:rPr>
        <w:t xml:space="preserve"> più important</w:t>
      </w:r>
      <w:r>
        <w:rPr>
          <w:szCs w:val="24"/>
        </w:rPr>
        <w:t>e</w:t>
      </w:r>
      <w:r w:rsidRPr="00BB2697">
        <w:rPr>
          <w:szCs w:val="24"/>
        </w:rPr>
        <w:t xml:space="preserve"> meeting mondial</w:t>
      </w:r>
      <w:r>
        <w:rPr>
          <w:szCs w:val="24"/>
        </w:rPr>
        <w:t>e</w:t>
      </w:r>
      <w:r w:rsidRPr="00BB2697">
        <w:rPr>
          <w:szCs w:val="24"/>
        </w:rPr>
        <w:t xml:space="preserve"> dedicat</w:t>
      </w:r>
      <w:r>
        <w:rPr>
          <w:szCs w:val="24"/>
        </w:rPr>
        <w:t>o</w:t>
      </w:r>
      <w:r w:rsidRPr="00BB2697">
        <w:rPr>
          <w:szCs w:val="24"/>
        </w:rPr>
        <w:t xml:space="preserve"> al mondo degli </w:t>
      </w:r>
      <w:r w:rsidRPr="00BB2697">
        <w:rPr>
          <w:b/>
          <w:szCs w:val="24"/>
        </w:rPr>
        <w:t>influencer nel settore travel</w:t>
      </w:r>
      <w:r w:rsidRPr="00BB2697">
        <w:rPr>
          <w:szCs w:val="24"/>
        </w:rPr>
        <w:t xml:space="preserve"> fa tappa in Italia, grazie all’accordo tra Trentino Marketing e la britannica Traverse, una delle maggiori agenzie internazionali specializzate nel mercato digitale e nell’influencer marketing. </w:t>
      </w:r>
    </w:p>
    <w:p w:rsidR="000D3343" w:rsidRDefault="00774A21" w:rsidP="000D3343">
      <w:pPr>
        <w:jc w:val="both"/>
        <w:rPr>
          <w:szCs w:val="24"/>
        </w:rPr>
      </w:pPr>
      <w:proofErr w:type="spellStart"/>
      <w:r w:rsidRPr="00BB2697">
        <w:rPr>
          <w:szCs w:val="24"/>
        </w:rPr>
        <w:t>Instagramers</w:t>
      </w:r>
      <w:proofErr w:type="spellEnd"/>
      <w:r w:rsidRPr="00BB2697">
        <w:rPr>
          <w:szCs w:val="24"/>
        </w:rPr>
        <w:t xml:space="preserve">, fotografi, youtubers e blogger internazionali: sono circa 400 gli ospiti, per lo più under 30, che si </w:t>
      </w:r>
      <w:r w:rsidR="00C372A6">
        <w:rPr>
          <w:szCs w:val="24"/>
        </w:rPr>
        <w:t xml:space="preserve">incontreranno </w:t>
      </w:r>
      <w:r>
        <w:rPr>
          <w:szCs w:val="24"/>
        </w:rPr>
        <w:t>a</w:t>
      </w:r>
      <w:r w:rsidR="00C372A6">
        <w:rPr>
          <w:szCs w:val="24"/>
        </w:rPr>
        <w:t xml:space="preserve"> </w:t>
      </w:r>
      <w:r>
        <w:rPr>
          <w:szCs w:val="24"/>
        </w:rPr>
        <w:t>Trento</w:t>
      </w:r>
      <w:r w:rsidRPr="00BB2697">
        <w:rPr>
          <w:szCs w:val="24"/>
        </w:rPr>
        <w:t>, per discutere delle ultime tendenze del turismo sul web</w:t>
      </w:r>
      <w:r w:rsidR="00C372A6">
        <w:rPr>
          <w:szCs w:val="24"/>
        </w:rPr>
        <w:t xml:space="preserve"> e confrontarsi</w:t>
      </w:r>
      <w:r w:rsidRPr="00BB2697">
        <w:rPr>
          <w:szCs w:val="24"/>
        </w:rPr>
        <w:t xml:space="preserve">. </w:t>
      </w:r>
    </w:p>
    <w:p w:rsidR="000D3343" w:rsidRPr="00BB2697" w:rsidRDefault="000D3343" w:rsidP="000D3343">
      <w:pPr>
        <w:jc w:val="both"/>
        <w:rPr>
          <w:szCs w:val="24"/>
        </w:rPr>
      </w:pPr>
      <w:r w:rsidRPr="00BB2697">
        <w:rPr>
          <w:szCs w:val="24"/>
        </w:rPr>
        <w:t xml:space="preserve">In totale sono oltre quaranta gli appuntamenti che animeranno il centro storico di Trento nei due giorni di incontri, con oltre trenta speakers </w:t>
      </w:r>
      <w:r w:rsidR="00463EA7">
        <w:rPr>
          <w:szCs w:val="24"/>
        </w:rPr>
        <w:t>internazionali</w:t>
      </w:r>
      <w:r w:rsidRPr="00BB2697">
        <w:rPr>
          <w:szCs w:val="24"/>
        </w:rPr>
        <w:t>. L’8 giugno, ad esempio, è il giorno d</w:t>
      </w:r>
      <w:r>
        <w:rPr>
          <w:szCs w:val="24"/>
        </w:rPr>
        <w:t>el fotografo inglese</w:t>
      </w:r>
      <w:r w:rsidRPr="00BB2697">
        <w:rPr>
          <w:szCs w:val="24"/>
        </w:rPr>
        <w:t xml:space="preserve"> </w:t>
      </w:r>
      <w:r w:rsidRPr="00BB2697">
        <w:rPr>
          <w:b/>
          <w:szCs w:val="24"/>
        </w:rPr>
        <w:t>Jordan Hammond</w:t>
      </w:r>
      <w:r w:rsidRPr="00BB2697">
        <w:rPr>
          <w:szCs w:val="24"/>
        </w:rPr>
        <w:t xml:space="preserve">, travel </w:t>
      </w:r>
      <w:proofErr w:type="spellStart"/>
      <w:r w:rsidRPr="00BB2697">
        <w:rPr>
          <w:szCs w:val="24"/>
        </w:rPr>
        <w:t>instagramers</w:t>
      </w:r>
      <w:proofErr w:type="spellEnd"/>
      <w:r w:rsidRPr="00BB2697">
        <w:rPr>
          <w:szCs w:val="24"/>
        </w:rPr>
        <w:t xml:space="preserve"> di fama mondiale, mentre il 9 salirà sul palco del Teatro Sociale</w:t>
      </w:r>
      <w:r>
        <w:rPr>
          <w:szCs w:val="24"/>
        </w:rPr>
        <w:t xml:space="preserve"> la famosa blogger americana</w:t>
      </w:r>
      <w:r w:rsidRPr="00BB2697">
        <w:rPr>
          <w:szCs w:val="24"/>
        </w:rPr>
        <w:t xml:space="preserve"> </w:t>
      </w:r>
      <w:r w:rsidRPr="00BB2697">
        <w:rPr>
          <w:b/>
          <w:szCs w:val="24"/>
        </w:rPr>
        <w:t xml:space="preserve">Kate </w:t>
      </w:r>
      <w:proofErr w:type="spellStart"/>
      <w:r w:rsidRPr="00BB2697">
        <w:rPr>
          <w:b/>
          <w:szCs w:val="24"/>
        </w:rPr>
        <w:t>McCulley</w:t>
      </w:r>
      <w:proofErr w:type="spellEnd"/>
      <w:r w:rsidRPr="00BB2697">
        <w:rPr>
          <w:szCs w:val="24"/>
        </w:rPr>
        <w:t xml:space="preserve"> (</w:t>
      </w:r>
      <w:proofErr w:type="spellStart"/>
      <w:r w:rsidRPr="00BB2697">
        <w:rPr>
          <w:szCs w:val="24"/>
        </w:rPr>
        <w:t>aka</w:t>
      </w:r>
      <w:proofErr w:type="spellEnd"/>
      <w:r w:rsidRPr="00BB2697">
        <w:rPr>
          <w:szCs w:val="24"/>
        </w:rPr>
        <w:t xml:space="preserve"> </w:t>
      </w:r>
      <w:proofErr w:type="spellStart"/>
      <w:r w:rsidRPr="00BB2697">
        <w:rPr>
          <w:szCs w:val="24"/>
        </w:rPr>
        <w:t>Adventurous</w:t>
      </w:r>
      <w:proofErr w:type="spellEnd"/>
      <w:r w:rsidRPr="00BB2697">
        <w:rPr>
          <w:szCs w:val="24"/>
        </w:rPr>
        <w:t xml:space="preserve"> Kate), prima al mondo a specializzarsi in “Solo </w:t>
      </w:r>
      <w:proofErr w:type="spellStart"/>
      <w:r w:rsidRPr="00BB2697">
        <w:rPr>
          <w:szCs w:val="24"/>
        </w:rPr>
        <w:t>Female</w:t>
      </w:r>
      <w:proofErr w:type="spellEnd"/>
      <w:r w:rsidRPr="00BB2697">
        <w:rPr>
          <w:szCs w:val="24"/>
        </w:rPr>
        <w:t xml:space="preserve"> Travel” e nominata da Forbes tra le top 10 travel influencers al mondo. Altro importante appuntamento è quello dell’8 giugno con l’italiana </w:t>
      </w:r>
      <w:r w:rsidRPr="000D3343">
        <w:rPr>
          <w:b/>
          <w:szCs w:val="24"/>
        </w:rPr>
        <w:t>Chiara Cecilia Santamaria</w:t>
      </w:r>
      <w:r w:rsidRPr="00BB2697">
        <w:rPr>
          <w:szCs w:val="24"/>
        </w:rPr>
        <w:t xml:space="preserve"> (</w:t>
      </w:r>
      <w:proofErr w:type="spellStart"/>
      <w:r w:rsidRPr="00BB2697">
        <w:rPr>
          <w:szCs w:val="24"/>
        </w:rPr>
        <w:t>aka</w:t>
      </w:r>
      <w:proofErr w:type="spellEnd"/>
      <w:r w:rsidRPr="00BB2697">
        <w:rPr>
          <w:szCs w:val="24"/>
        </w:rPr>
        <w:t xml:space="preserve"> machedavvero.it) salita alla ribalta della cronaca per aver raggiunto sul suo nuovo canale </w:t>
      </w:r>
      <w:proofErr w:type="spellStart"/>
      <w:r w:rsidRPr="00BB2697">
        <w:rPr>
          <w:szCs w:val="24"/>
        </w:rPr>
        <w:t>Youtube</w:t>
      </w:r>
      <w:proofErr w:type="spellEnd"/>
      <w:r w:rsidRPr="00BB2697">
        <w:rPr>
          <w:szCs w:val="24"/>
        </w:rPr>
        <w:t xml:space="preserve"> oltre 50.000 iscritti in meno di un anno.</w:t>
      </w:r>
    </w:p>
    <w:p w:rsidR="000D3343" w:rsidRPr="00BB2697" w:rsidRDefault="000D3343" w:rsidP="000D3343">
      <w:pPr>
        <w:jc w:val="both"/>
        <w:rPr>
          <w:szCs w:val="24"/>
        </w:rPr>
      </w:pPr>
      <w:r w:rsidRPr="00BB2697">
        <w:rPr>
          <w:szCs w:val="24"/>
        </w:rPr>
        <w:t>Evento clou e novità assoluta di quest’edizione di Traverse è la serata “</w:t>
      </w:r>
      <w:r w:rsidRPr="00BB2697">
        <w:rPr>
          <w:b/>
          <w:szCs w:val="24"/>
        </w:rPr>
        <w:t>Traverse Content Creator Awards</w:t>
      </w:r>
      <w:r w:rsidRPr="00BB2697">
        <w:rPr>
          <w:szCs w:val="24"/>
        </w:rPr>
        <w:t xml:space="preserve">”, a Rovereto l’8 giugno. Per la prima volta verranno premiati gli influencer che si sono distinti nell’originalità e qualità della comunicazione. Video, fotografia, storytelling, innovazione: sono 15 le categorie in gara per quest’emozionante “Notte degli Oscar” dedicata agli influencer, </w:t>
      </w:r>
      <w:r>
        <w:rPr>
          <w:szCs w:val="24"/>
        </w:rPr>
        <w:t>ospitata sotto la</w:t>
      </w:r>
      <w:r w:rsidRPr="00BB2697">
        <w:rPr>
          <w:szCs w:val="24"/>
        </w:rPr>
        <w:t xml:space="preserve"> cupola del </w:t>
      </w:r>
      <w:proofErr w:type="spellStart"/>
      <w:r w:rsidRPr="00BB2697">
        <w:rPr>
          <w:szCs w:val="24"/>
        </w:rPr>
        <w:t>Mart</w:t>
      </w:r>
      <w:proofErr w:type="spellEnd"/>
      <w:r w:rsidRPr="00BB2697">
        <w:rPr>
          <w:szCs w:val="24"/>
        </w:rPr>
        <w:t>.</w:t>
      </w:r>
    </w:p>
    <w:p w:rsidR="000D3343" w:rsidRPr="00BB2697" w:rsidRDefault="000D3343" w:rsidP="000D3343">
      <w:pPr>
        <w:jc w:val="both"/>
        <w:rPr>
          <w:szCs w:val="24"/>
        </w:rPr>
      </w:pPr>
      <w:r w:rsidRPr="00BB2697">
        <w:rPr>
          <w:szCs w:val="24"/>
        </w:rPr>
        <w:t xml:space="preserve">L’altra grande novità di quest’edizione sono </w:t>
      </w:r>
      <w:r>
        <w:rPr>
          <w:szCs w:val="24"/>
        </w:rPr>
        <w:t xml:space="preserve">le </w:t>
      </w:r>
      <w:r w:rsidRPr="00490168">
        <w:rPr>
          <w:b/>
          <w:szCs w:val="24"/>
        </w:rPr>
        <w:t>Post Events Adventures</w:t>
      </w:r>
      <w:r w:rsidRPr="00BB2697">
        <w:rPr>
          <w:szCs w:val="24"/>
        </w:rPr>
        <w:t>, nei giorni successivi alla conferenza. Dal 10 al 14 giugno infatti, oltre cento influencer selezionati, partiranno in viaggio alla scoperta del Trentino</w:t>
      </w:r>
      <w:r>
        <w:rPr>
          <w:szCs w:val="24"/>
        </w:rPr>
        <w:t xml:space="preserve"> per dei tour tematici</w:t>
      </w:r>
      <w:r w:rsidRPr="00BB2697">
        <w:rPr>
          <w:szCs w:val="24"/>
        </w:rPr>
        <w:t xml:space="preserve">. Grazie alla collaborazione con le Apt e i Consorzi Pro Loco presenti sul territorio, gli influencer avranno la possibilità di provare esperienze specifiche </w:t>
      </w:r>
      <w:r>
        <w:rPr>
          <w:szCs w:val="24"/>
        </w:rPr>
        <w:t>in</w:t>
      </w:r>
      <w:r w:rsidRPr="00BB2697">
        <w:rPr>
          <w:szCs w:val="24"/>
        </w:rPr>
        <w:t xml:space="preserve"> diverse zone</w:t>
      </w:r>
      <w:r>
        <w:rPr>
          <w:szCs w:val="24"/>
        </w:rPr>
        <w:t>. Dai tour più a</w:t>
      </w:r>
      <w:r>
        <w:rPr>
          <w:szCs w:val="24"/>
        </w:rPr>
        <w:t>vventurosi</w:t>
      </w:r>
      <w:r>
        <w:rPr>
          <w:szCs w:val="24"/>
        </w:rPr>
        <w:t xml:space="preserve">, che prevedono discese in </w:t>
      </w:r>
      <w:r>
        <w:rPr>
          <w:szCs w:val="24"/>
        </w:rPr>
        <w:t>k</w:t>
      </w:r>
      <w:r>
        <w:rPr>
          <w:szCs w:val="24"/>
        </w:rPr>
        <w:t xml:space="preserve">ayak, vie ferrate e arrampicate, a quelli culturali, con il concerto di Capossela ad Arte Sella o le visite a forti e castelli. </w:t>
      </w:r>
    </w:p>
    <w:p w:rsidR="002C3AC2" w:rsidRDefault="002C3AC2" w:rsidP="00CA3695">
      <w:pPr>
        <w:jc w:val="both"/>
        <w:rPr>
          <w:rFonts w:cs="Arial"/>
          <w:szCs w:val="24"/>
        </w:rPr>
      </w:pPr>
    </w:p>
    <w:p w:rsidR="002C3AC2" w:rsidRDefault="002C3AC2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:rsidR="00CA3695" w:rsidRDefault="00CA3695" w:rsidP="00CA3695">
      <w:pPr>
        <w:jc w:val="both"/>
        <w:rPr>
          <w:rFonts w:cs="Arial"/>
          <w:szCs w:val="24"/>
        </w:rPr>
      </w:pPr>
      <w:r w:rsidRPr="00075C6A">
        <w:rPr>
          <w:rFonts w:cs="Arial"/>
          <w:szCs w:val="24"/>
        </w:rPr>
        <w:lastRenderedPageBreak/>
        <w:t xml:space="preserve">A conclusione della parte congressuale, dal 10 al 14 giugno, </w:t>
      </w:r>
      <w:r w:rsidR="00522466">
        <w:rPr>
          <w:rFonts w:cs="Arial"/>
          <w:szCs w:val="24"/>
        </w:rPr>
        <w:t>in collaborazione con i diversi</w:t>
      </w:r>
      <w:r w:rsidR="000F1948">
        <w:rPr>
          <w:rFonts w:cs="Arial"/>
          <w:szCs w:val="24"/>
        </w:rPr>
        <w:t xml:space="preserve"> </w:t>
      </w:r>
      <w:r w:rsidR="00522466">
        <w:rPr>
          <w:rFonts w:cs="Arial"/>
          <w:szCs w:val="24"/>
        </w:rPr>
        <w:t xml:space="preserve">ambiti turistici, </w:t>
      </w:r>
      <w:r w:rsidRPr="00075C6A">
        <w:rPr>
          <w:rFonts w:cs="Arial"/>
          <w:szCs w:val="24"/>
        </w:rPr>
        <w:t xml:space="preserve">verranno organizzati dei veri e propri tour </w:t>
      </w:r>
      <w:r w:rsidR="00522466">
        <w:rPr>
          <w:rFonts w:cs="Arial"/>
          <w:szCs w:val="24"/>
        </w:rPr>
        <w:t xml:space="preserve">sul territorio </w:t>
      </w:r>
      <w:r w:rsidRPr="00075C6A">
        <w:rPr>
          <w:rFonts w:cs="Arial"/>
          <w:szCs w:val="24"/>
        </w:rPr>
        <w:t xml:space="preserve">alla scoperta degli angoli e delle esperienze più imperdibili che </w:t>
      </w:r>
      <w:r w:rsidR="000D3343">
        <w:rPr>
          <w:rFonts w:cs="Arial"/>
          <w:szCs w:val="24"/>
        </w:rPr>
        <w:t>il territorio</w:t>
      </w:r>
      <w:r w:rsidRPr="00075C6A">
        <w:rPr>
          <w:rFonts w:cs="Arial"/>
          <w:szCs w:val="24"/>
        </w:rPr>
        <w:t xml:space="preserve"> può offrire, dedicate alla natura, ma anche alle persone che presidiano il Trentino e se ne prendono cura. </w:t>
      </w:r>
    </w:p>
    <w:p w:rsidR="000D3343" w:rsidRDefault="000D3343" w:rsidP="000D3343">
      <w:pPr>
        <w:jc w:val="both"/>
        <w:rPr>
          <w:szCs w:val="24"/>
        </w:rPr>
      </w:pPr>
      <w:r w:rsidRPr="00BB2697">
        <w:rPr>
          <w:szCs w:val="24"/>
        </w:rPr>
        <w:t>Traverse 19</w:t>
      </w:r>
      <w:r>
        <w:rPr>
          <w:szCs w:val="24"/>
        </w:rPr>
        <w:t xml:space="preserve"> </w:t>
      </w:r>
      <w:r>
        <w:rPr>
          <w:szCs w:val="24"/>
        </w:rPr>
        <w:t>non sarà solo</w:t>
      </w:r>
      <w:r w:rsidRPr="00BB2697">
        <w:rPr>
          <w:szCs w:val="24"/>
        </w:rPr>
        <w:t xml:space="preserve"> un’occasione di incontro tra professionisti della comunicazione</w:t>
      </w:r>
      <w:r w:rsidR="00C372A6">
        <w:rPr>
          <w:szCs w:val="24"/>
        </w:rPr>
        <w:t xml:space="preserve"> digitale</w:t>
      </w:r>
      <w:r>
        <w:rPr>
          <w:szCs w:val="24"/>
        </w:rPr>
        <w:t>,</w:t>
      </w:r>
      <w:r w:rsidRPr="00BB2697">
        <w:rPr>
          <w:szCs w:val="24"/>
        </w:rPr>
        <w:t xml:space="preserve"> ma anche un importante momento per raccontare il Trentino ad un pubblico internazionale vasto</w:t>
      </w:r>
      <w:r>
        <w:rPr>
          <w:szCs w:val="24"/>
        </w:rPr>
        <w:t xml:space="preserve"> </w:t>
      </w:r>
      <w:r w:rsidRPr="00BB2697">
        <w:rPr>
          <w:szCs w:val="24"/>
        </w:rPr>
        <w:t>ed eterogeneo.</w:t>
      </w:r>
      <w:r>
        <w:rPr>
          <w:szCs w:val="24"/>
        </w:rPr>
        <w:t xml:space="preserve"> Oltre </w:t>
      </w:r>
      <w:r w:rsidR="00C372A6">
        <w:rPr>
          <w:szCs w:val="24"/>
        </w:rPr>
        <w:t>alle</w:t>
      </w:r>
      <w:r>
        <w:rPr>
          <w:szCs w:val="24"/>
        </w:rPr>
        <w:t xml:space="preserve"> conferenze e ai post tour, per Traverse 19 sono previste delle </w:t>
      </w:r>
      <w:r w:rsidR="00C372A6" w:rsidRPr="00C372A6">
        <w:rPr>
          <w:szCs w:val="24"/>
        </w:rPr>
        <w:t>esperienze</w:t>
      </w:r>
      <w:r>
        <w:rPr>
          <w:szCs w:val="24"/>
        </w:rPr>
        <w:t xml:space="preserve"> per gli ospiti che raggiungeranno il Trentino dal 4 al 7 giugno, giorni che precedono l’apertura dei lavori. Si tratta di brevi tour nella città di Trento e nelle zone limitrofe per scoprire luoghi, conoscere prodotti e incontrare i produttori. Il modo migliore per far “toccare con mano” il Trentino ad ospiti che lo scoprono per la prima volta.</w:t>
      </w:r>
      <w:r w:rsidR="00E9683E">
        <w:rPr>
          <w:szCs w:val="24"/>
        </w:rPr>
        <w:t xml:space="preserve"> </w:t>
      </w:r>
    </w:p>
    <w:p w:rsidR="004343A9" w:rsidRDefault="004343A9" w:rsidP="002C3AC2">
      <w:pPr>
        <w:jc w:val="both"/>
      </w:pPr>
      <w:r>
        <w:rPr>
          <w:rFonts w:cs="Arial"/>
          <w:szCs w:val="24"/>
        </w:rPr>
        <w:t xml:space="preserve">Traverse19 è realizzato </w:t>
      </w:r>
      <w:r w:rsidR="000D3343" w:rsidRPr="000D3343">
        <w:rPr>
          <w:rFonts w:cs="Arial"/>
          <w:szCs w:val="24"/>
        </w:rPr>
        <w:t xml:space="preserve">dall’agenzia Traverse e da Trentino Marketing </w:t>
      </w:r>
      <w:r>
        <w:rPr>
          <w:rFonts w:cs="Arial"/>
          <w:szCs w:val="24"/>
        </w:rPr>
        <w:t>in collaborazione con tutte le Apt e i Consorzi Pro Loco</w:t>
      </w:r>
      <w:r w:rsidR="00B2189D">
        <w:rPr>
          <w:rFonts w:cs="Arial"/>
          <w:szCs w:val="24"/>
        </w:rPr>
        <w:t xml:space="preserve"> del Trentino</w:t>
      </w:r>
      <w:r>
        <w:rPr>
          <w:rFonts w:cs="Arial"/>
          <w:szCs w:val="24"/>
        </w:rPr>
        <w:t xml:space="preserve">, </w:t>
      </w:r>
      <w:r w:rsidR="00720F7C">
        <w:rPr>
          <w:rFonts w:cs="Arial"/>
          <w:szCs w:val="24"/>
        </w:rPr>
        <w:t xml:space="preserve">i musei del </w:t>
      </w:r>
      <w:proofErr w:type="spellStart"/>
      <w:r>
        <w:rPr>
          <w:rFonts w:cs="Arial"/>
          <w:szCs w:val="24"/>
        </w:rPr>
        <w:t>Mart</w:t>
      </w:r>
      <w:proofErr w:type="spellEnd"/>
      <w:r>
        <w:rPr>
          <w:rFonts w:cs="Arial"/>
          <w:szCs w:val="24"/>
        </w:rPr>
        <w:t>,</w:t>
      </w:r>
      <w:r w:rsidR="002C3AC2">
        <w:rPr>
          <w:rFonts w:cs="Arial"/>
          <w:szCs w:val="24"/>
        </w:rPr>
        <w:t xml:space="preserve"> </w:t>
      </w:r>
      <w:r w:rsidR="00720F7C">
        <w:rPr>
          <w:rFonts w:cs="Arial"/>
          <w:szCs w:val="24"/>
        </w:rPr>
        <w:t xml:space="preserve">e delle </w:t>
      </w:r>
      <w:r w:rsidR="00720F7C">
        <w:t xml:space="preserve">Gallerie di </w:t>
      </w:r>
      <w:proofErr w:type="spellStart"/>
      <w:r w:rsidR="00720F7C">
        <w:t>Piedicastello</w:t>
      </w:r>
      <w:proofErr w:type="spellEnd"/>
      <w:r w:rsidR="00F2208A">
        <w:t>,</w:t>
      </w:r>
      <w:r w:rsidR="00720F7C">
        <w:t xml:space="preserve"> l’</w:t>
      </w:r>
      <w:r w:rsidR="00B2189D">
        <w:rPr>
          <w:rFonts w:cs="Arial"/>
          <w:szCs w:val="24"/>
        </w:rPr>
        <w:t xml:space="preserve">Istituto </w:t>
      </w:r>
      <w:proofErr w:type="spellStart"/>
      <w:r>
        <w:t>Trentodoc</w:t>
      </w:r>
      <w:proofErr w:type="spellEnd"/>
      <w:r>
        <w:t xml:space="preserve">, </w:t>
      </w:r>
      <w:r w:rsidR="00720F7C">
        <w:t xml:space="preserve">e la </w:t>
      </w:r>
      <w:proofErr w:type="spellStart"/>
      <w:r>
        <w:t>Starpool</w:t>
      </w:r>
      <w:proofErr w:type="spellEnd"/>
      <w:r>
        <w:t xml:space="preserve"> </w:t>
      </w:r>
      <w:proofErr w:type="spellStart"/>
      <w:r>
        <w:t>Zerobody</w:t>
      </w:r>
      <w:proofErr w:type="spellEnd"/>
      <w:r w:rsidR="00720F7C">
        <w:t xml:space="preserve"> in veste sponsor.</w:t>
      </w:r>
    </w:p>
    <w:p w:rsidR="004343A9" w:rsidRDefault="004343A9" w:rsidP="004343A9">
      <w:pPr>
        <w:jc w:val="both"/>
        <w:rPr>
          <w:rFonts w:cs="Arial"/>
          <w:szCs w:val="24"/>
        </w:rPr>
      </w:pPr>
    </w:p>
    <w:p w:rsidR="00016EE2" w:rsidRDefault="00016EE2" w:rsidP="00211761">
      <w:pPr>
        <w:jc w:val="both"/>
        <w:rPr>
          <w:rFonts w:cs="Arial"/>
          <w:szCs w:val="24"/>
        </w:rPr>
      </w:pPr>
    </w:p>
    <w:p w:rsidR="00211761" w:rsidRPr="00211761" w:rsidRDefault="00211761" w:rsidP="00211761">
      <w:pPr>
        <w:jc w:val="both"/>
        <w:rPr>
          <w:rFonts w:cs="Arial"/>
          <w:szCs w:val="24"/>
        </w:rPr>
      </w:pPr>
      <w:r w:rsidRPr="00211761">
        <w:rPr>
          <w:rFonts w:cs="Arial"/>
          <w:szCs w:val="24"/>
        </w:rPr>
        <w:t>(</w:t>
      </w:r>
      <w:proofErr w:type="spellStart"/>
      <w:r w:rsidRPr="00211761">
        <w:rPr>
          <w:rFonts w:cs="Arial"/>
          <w:szCs w:val="24"/>
        </w:rPr>
        <w:t>m.b</w:t>
      </w:r>
      <w:proofErr w:type="spellEnd"/>
      <w:r w:rsidRPr="00211761">
        <w:rPr>
          <w:rFonts w:cs="Arial"/>
          <w:szCs w:val="24"/>
        </w:rPr>
        <w:t>.)</w:t>
      </w:r>
    </w:p>
    <w:p w:rsidR="00211761" w:rsidRDefault="00211761" w:rsidP="00211761">
      <w:pPr>
        <w:jc w:val="both"/>
        <w:rPr>
          <w:rFonts w:cs="Arial"/>
          <w:szCs w:val="24"/>
        </w:rPr>
      </w:pPr>
    </w:p>
    <w:p w:rsidR="00016EE2" w:rsidRPr="00211761" w:rsidRDefault="00016EE2" w:rsidP="00211761">
      <w:pPr>
        <w:jc w:val="both"/>
        <w:rPr>
          <w:rFonts w:cs="Arial"/>
          <w:szCs w:val="24"/>
        </w:rPr>
      </w:pPr>
    </w:p>
    <w:p w:rsidR="00211761" w:rsidRPr="00211761" w:rsidRDefault="00211761" w:rsidP="00211761">
      <w:pPr>
        <w:jc w:val="both"/>
        <w:rPr>
          <w:rFonts w:cs="Arial"/>
          <w:szCs w:val="24"/>
        </w:rPr>
      </w:pPr>
      <w:r w:rsidRPr="00211761">
        <w:rPr>
          <w:rFonts w:cs="Arial"/>
          <w:szCs w:val="24"/>
        </w:rPr>
        <w:t xml:space="preserve">Trento, </w:t>
      </w:r>
      <w:r w:rsidR="00075C6A">
        <w:rPr>
          <w:rFonts w:cs="Arial"/>
          <w:szCs w:val="24"/>
        </w:rPr>
        <w:t>2</w:t>
      </w:r>
      <w:r w:rsidR="00C372A6">
        <w:rPr>
          <w:rFonts w:cs="Arial"/>
          <w:szCs w:val="24"/>
        </w:rPr>
        <w:t>7</w:t>
      </w:r>
      <w:r w:rsidR="00075C6A">
        <w:rPr>
          <w:rFonts w:cs="Arial"/>
          <w:szCs w:val="24"/>
        </w:rPr>
        <w:t xml:space="preserve"> </w:t>
      </w:r>
      <w:r w:rsidRPr="00211761">
        <w:rPr>
          <w:rFonts w:cs="Arial"/>
          <w:szCs w:val="24"/>
        </w:rPr>
        <w:t>maggio 201</w:t>
      </w:r>
      <w:r w:rsidR="009A4523">
        <w:rPr>
          <w:rFonts w:cs="Arial"/>
          <w:szCs w:val="24"/>
        </w:rPr>
        <w:t>9</w:t>
      </w:r>
    </w:p>
    <w:p w:rsidR="00211761" w:rsidRPr="00211761" w:rsidRDefault="00211761" w:rsidP="00211761">
      <w:pPr>
        <w:jc w:val="both"/>
        <w:rPr>
          <w:rFonts w:cs="Arial"/>
          <w:szCs w:val="24"/>
        </w:rPr>
      </w:pPr>
    </w:p>
    <w:sectPr w:rsidR="00211761" w:rsidRPr="00211761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2C60" w:rsidRDefault="00442C60" w:rsidP="009C72FF">
      <w:r>
        <w:separator/>
      </w:r>
    </w:p>
  </w:endnote>
  <w:endnote w:type="continuationSeparator" w:id="0">
    <w:p w:rsidR="00442C60" w:rsidRDefault="00442C60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442C60">
    <w:pPr>
      <w:pStyle w:val="Pidipagina"/>
    </w:pPr>
    <w:r>
      <w:rPr>
        <w:noProof/>
        <w:lang w:eastAsia="it-IT"/>
      </w:rPr>
      <w:pict>
        <v:line id="Connettore 1 5" o:spid="_x0000_s2049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2C60" w:rsidRDefault="00442C60" w:rsidP="009C72FF">
      <w:r>
        <w:separator/>
      </w:r>
    </w:p>
  </w:footnote>
  <w:footnote w:type="continuationSeparator" w:id="0">
    <w:p w:rsidR="00442C60" w:rsidRDefault="00442C60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72FF"/>
    <w:rsid w:val="00016D7C"/>
    <w:rsid w:val="00016EE2"/>
    <w:rsid w:val="00061B3C"/>
    <w:rsid w:val="000708AA"/>
    <w:rsid w:val="00075C6A"/>
    <w:rsid w:val="00092B77"/>
    <w:rsid w:val="000970D5"/>
    <w:rsid w:val="00097D37"/>
    <w:rsid w:val="000A692D"/>
    <w:rsid w:val="000A74CA"/>
    <w:rsid w:val="000C0D1A"/>
    <w:rsid w:val="000C4F2A"/>
    <w:rsid w:val="000D27B1"/>
    <w:rsid w:val="000D3343"/>
    <w:rsid w:val="000D59D2"/>
    <w:rsid w:val="000D62FB"/>
    <w:rsid w:val="000F1948"/>
    <w:rsid w:val="000F2041"/>
    <w:rsid w:val="000F5B39"/>
    <w:rsid w:val="000F631A"/>
    <w:rsid w:val="00112DED"/>
    <w:rsid w:val="001205F9"/>
    <w:rsid w:val="00144F7C"/>
    <w:rsid w:val="00155FD3"/>
    <w:rsid w:val="001669D7"/>
    <w:rsid w:val="00180AEE"/>
    <w:rsid w:val="00185948"/>
    <w:rsid w:val="001908DC"/>
    <w:rsid w:val="001A5F8A"/>
    <w:rsid w:val="001B7EC4"/>
    <w:rsid w:val="001C253C"/>
    <w:rsid w:val="001C5D85"/>
    <w:rsid w:val="001C6CA0"/>
    <w:rsid w:val="001C7BE6"/>
    <w:rsid w:val="001F2F71"/>
    <w:rsid w:val="001F7C2E"/>
    <w:rsid w:val="00201BB9"/>
    <w:rsid w:val="00201FC3"/>
    <w:rsid w:val="00211761"/>
    <w:rsid w:val="00213E5F"/>
    <w:rsid w:val="00217EFF"/>
    <w:rsid w:val="0022549E"/>
    <w:rsid w:val="002328DC"/>
    <w:rsid w:val="00252C6C"/>
    <w:rsid w:val="0025727E"/>
    <w:rsid w:val="00264F25"/>
    <w:rsid w:val="00287487"/>
    <w:rsid w:val="002933F5"/>
    <w:rsid w:val="002B2DF2"/>
    <w:rsid w:val="002C3AC2"/>
    <w:rsid w:val="002D09B0"/>
    <w:rsid w:val="003018AC"/>
    <w:rsid w:val="003262D1"/>
    <w:rsid w:val="003357C9"/>
    <w:rsid w:val="003366B6"/>
    <w:rsid w:val="00342BBD"/>
    <w:rsid w:val="003476B0"/>
    <w:rsid w:val="0035350C"/>
    <w:rsid w:val="00356168"/>
    <w:rsid w:val="00364F4F"/>
    <w:rsid w:val="003661B4"/>
    <w:rsid w:val="003776EC"/>
    <w:rsid w:val="00381AD6"/>
    <w:rsid w:val="00382BB2"/>
    <w:rsid w:val="003856DF"/>
    <w:rsid w:val="003C52A3"/>
    <w:rsid w:val="003C6629"/>
    <w:rsid w:val="003F1125"/>
    <w:rsid w:val="003F3739"/>
    <w:rsid w:val="003F68D0"/>
    <w:rsid w:val="003F6FC5"/>
    <w:rsid w:val="0041263B"/>
    <w:rsid w:val="00414B4A"/>
    <w:rsid w:val="004343A9"/>
    <w:rsid w:val="004348F1"/>
    <w:rsid w:val="0043702B"/>
    <w:rsid w:val="00442C60"/>
    <w:rsid w:val="0044497F"/>
    <w:rsid w:val="00446DF7"/>
    <w:rsid w:val="00463EA7"/>
    <w:rsid w:val="004809A6"/>
    <w:rsid w:val="004A4134"/>
    <w:rsid w:val="004B1401"/>
    <w:rsid w:val="004B3FDD"/>
    <w:rsid w:val="004C3781"/>
    <w:rsid w:val="004E783A"/>
    <w:rsid w:val="004E7FDE"/>
    <w:rsid w:val="00503EDE"/>
    <w:rsid w:val="00506122"/>
    <w:rsid w:val="00515E33"/>
    <w:rsid w:val="00522466"/>
    <w:rsid w:val="005336EE"/>
    <w:rsid w:val="00534CE9"/>
    <w:rsid w:val="00540F62"/>
    <w:rsid w:val="00555967"/>
    <w:rsid w:val="00566508"/>
    <w:rsid w:val="00567200"/>
    <w:rsid w:val="00576704"/>
    <w:rsid w:val="00577656"/>
    <w:rsid w:val="00577A8A"/>
    <w:rsid w:val="0058377A"/>
    <w:rsid w:val="005848A9"/>
    <w:rsid w:val="0058660B"/>
    <w:rsid w:val="005A0D15"/>
    <w:rsid w:val="005A45E9"/>
    <w:rsid w:val="005B455E"/>
    <w:rsid w:val="005B6F5D"/>
    <w:rsid w:val="005D01A2"/>
    <w:rsid w:val="00622E1C"/>
    <w:rsid w:val="006256D8"/>
    <w:rsid w:val="00626AFB"/>
    <w:rsid w:val="006374B2"/>
    <w:rsid w:val="00641A0C"/>
    <w:rsid w:val="00645103"/>
    <w:rsid w:val="006469B6"/>
    <w:rsid w:val="00663B3C"/>
    <w:rsid w:val="00695487"/>
    <w:rsid w:val="006B3D66"/>
    <w:rsid w:val="006C6980"/>
    <w:rsid w:val="00717251"/>
    <w:rsid w:val="00720F7C"/>
    <w:rsid w:val="00724E05"/>
    <w:rsid w:val="007312A0"/>
    <w:rsid w:val="0074772B"/>
    <w:rsid w:val="0075635D"/>
    <w:rsid w:val="007701DF"/>
    <w:rsid w:val="0077380C"/>
    <w:rsid w:val="00774A21"/>
    <w:rsid w:val="00780633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13E22"/>
    <w:rsid w:val="00822726"/>
    <w:rsid w:val="008264FC"/>
    <w:rsid w:val="0082667B"/>
    <w:rsid w:val="008412BF"/>
    <w:rsid w:val="00841DB7"/>
    <w:rsid w:val="008472FB"/>
    <w:rsid w:val="008513D2"/>
    <w:rsid w:val="00855886"/>
    <w:rsid w:val="00857707"/>
    <w:rsid w:val="008A2827"/>
    <w:rsid w:val="008D0813"/>
    <w:rsid w:val="008D2706"/>
    <w:rsid w:val="008D36FB"/>
    <w:rsid w:val="008D472F"/>
    <w:rsid w:val="008D6265"/>
    <w:rsid w:val="008F1650"/>
    <w:rsid w:val="008F296B"/>
    <w:rsid w:val="00926AA9"/>
    <w:rsid w:val="00930C28"/>
    <w:rsid w:val="00950E9B"/>
    <w:rsid w:val="009804CE"/>
    <w:rsid w:val="0098381E"/>
    <w:rsid w:val="00991C6B"/>
    <w:rsid w:val="00992575"/>
    <w:rsid w:val="0099448B"/>
    <w:rsid w:val="009A1EAA"/>
    <w:rsid w:val="009A1FFC"/>
    <w:rsid w:val="009A242D"/>
    <w:rsid w:val="009A4523"/>
    <w:rsid w:val="009A45B5"/>
    <w:rsid w:val="009C186B"/>
    <w:rsid w:val="009C72FF"/>
    <w:rsid w:val="009E22AE"/>
    <w:rsid w:val="009F20BF"/>
    <w:rsid w:val="009F4BC7"/>
    <w:rsid w:val="00A012B7"/>
    <w:rsid w:val="00A10A23"/>
    <w:rsid w:val="00A1234D"/>
    <w:rsid w:val="00A16396"/>
    <w:rsid w:val="00A21440"/>
    <w:rsid w:val="00A23E3A"/>
    <w:rsid w:val="00A27923"/>
    <w:rsid w:val="00A337BC"/>
    <w:rsid w:val="00A74FF4"/>
    <w:rsid w:val="00A817CB"/>
    <w:rsid w:val="00A928AD"/>
    <w:rsid w:val="00AA6983"/>
    <w:rsid w:val="00AB264A"/>
    <w:rsid w:val="00AB2CF9"/>
    <w:rsid w:val="00AB51FE"/>
    <w:rsid w:val="00AE1429"/>
    <w:rsid w:val="00AE2DF9"/>
    <w:rsid w:val="00AF41CE"/>
    <w:rsid w:val="00AF63F4"/>
    <w:rsid w:val="00B06C89"/>
    <w:rsid w:val="00B0794D"/>
    <w:rsid w:val="00B10525"/>
    <w:rsid w:val="00B111F0"/>
    <w:rsid w:val="00B154E1"/>
    <w:rsid w:val="00B2189D"/>
    <w:rsid w:val="00B43249"/>
    <w:rsid w:val="00B61314"/>
    <w:rsid w:val="00B95685"/>
    <w:rsid w:val="00B96D16"/>
    <w:rsid w:val="00BB0BF2"/>
    <w:rsid w:val="00BB19C5"/>
    <w:rsid w:val="00BB26B6"/>
    <w:rsid w:val="00BB3E2C"/>
    <w:rsid w:val="00BC77FB"/>
    <w:rsid w:val="00BD4144"/>
    <w:rsid w:val="00C02761"/>
    <w:rsid w:val="00C21374"/>
    <w:rsid w:val="00C372A6"/>
    <w:rsid w:val="00C40133"/>
    <w:rsid w:val="00C40386"/>
    <w:rsid w:val="00C6499B"/>
    <w:rsid w:val="00C655C5"/>
    <w:rsid w:val="00C87C95"/>
    <w:rsid w:val="00C96291"/>
    <w:rsid w:val="00CA3695"/>
    <w:rsid w:val="00CB56F5"/>
    <w:rsid w:val="00CC15EC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3146E"/>
    <w:rsid w:val="00D3353A"/>
    <w:rsid w:val="00D35905"/>
    <w:rsid w:val="00D447FE"/>
    <w:rsid w:val="00D46902"/>
    <w:rsid w:val="00D6595A"/>
    <w:rsid w:val="00D72EB1"/>
    <w:rsid w:val="00D73EC1"/>
    <w:rsid w:val="00D73F43"/>
    <w:rsid w:val="00D8076A"/>
    <w:rsid w:val="00D81CAD"/>
    <w:rsid w:val="00D914DC"/>
    <w:rsid w:val="00DA7633"/>
    <w:rsid w:val="00DB549B"/>
    <w:rsid w:val="00DC16F1"/>
    <w:rsid w:val="00DC77A8"/>
    <w:rsid w:val="00DD4177"/>
    <w:rsid w:val="00DD7962"/>
    <w:rsid w:val="00E006E5"/>
    <w:rsid w:val="00E051C6"/>
    <w:rsid w:val="00E1624C"/>
    <w:rsid w:val="00E21B19"/>
    <w:rsid w:val="00E3745E"/>
    <w:rsid w:val="00E401FB"/>
    <w:rsid w:val="00E44A3F"/>
    <w:rsid w:val="00E469C5"/>
    <w:rsid w:val="00E65F97"/>
    <w:rsid w:val="00E90796"/>
    <w:rsid w:val="00E90D39"/>
    <w:rsid w:val="00E90F86"/>
    <w:rsid w:val="00E9683E"/>
    <w:rsid w:val="00E97652"/>
    <w:rsid w:val="00EC6057"/>
    <w:rsid w:val="00ED3666"/>
    <w:rsid w:val="00EE24E5"/>
    <w:rsid w:val="00EE50D2"/>
    <w:rsid w:val="00F01391"/>
    <w:rsid w:val="00F16462"/>
    <w:rsid w:val="00F2020D"/>
    <w:rsid w:val="00F207FB"/>
    <w:rsid w:val="00F2208A"/>
    <w:rsid w:val="00F2597E"/>
    <w:rsid w:val="00F379B5"/>
    <w:rsid w:val="00F40F36"/>
    <w:rsid w:val="00F4404E"/>
    <w:rsid w:val="00F53ABB"/>
    <w:rsid w:val="00F66A83"/>
    <w:rsid w:val="00F7101A"/>
    <w:rsid w:val="00F82CD8"/>
    <w:rsid w:val="00F86B94"/>
    <w:rsid w:val="00FD41C8"/>
    <w:rsid w:val="00FD610A"/>
    <w:rsid w:val="00FD7EF1"/>
    <w:rsid w:val="00FE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E14F152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6B3088A-FA9C-4B14-B89B-53755C216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6</cp:revision>
  <cp:lastPrinted>2019-05-28T07:35:00Z</cp:lastPrinted>
  <dcterms:created xsi:type="dcterms:W3CDTF">2019-05-28T07:13:00Z</dcterms:created>
  <dcterms:modified xsi:type="dcterms:W3CDTF">2019-05-28T07:35:00Z</dcterms:modified>
</cp:coreProperties>
</file>