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06E" w:rsidRPr="005570EA" w:rsidRDefault="00ED0C12" w:rsidP="0056206E">
      <w:pPr>
        <w:jc w:val="both"/>
      </w:pPr>
      <w:r>
        <w:rPr>
          <w:b/>
          <w:bCs/>
          <w:sz w:val="28"/>
          <w:szCs w:val="28"/>
        </w:rPr>
        <w:t>Da oggi tour tematici in tutto il territorio con</w:t>
      </w:r>
      <w:r w:rsidR="00E3099C">
        <w:rPr>
          <w:b/>
          <w:bCs/>
          <w:sz w:val="28"/>
          <w:szCs w:val="28"/>
        </w:rPr>
        <w:t xml:space="preserve"> un</w:t>
      </w:r>
      <w:r>
        <w:rPr>
          <w:b/>
          <w:bCs/>
          <w:sz w:val="28"/>
          <w:szCs w:val="28"/>
        </w:rPr>
        <w:t xml:space="preserve"> centinai</w:t>
      </w:r>
      <w:r w:rsidR="00E3099C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di partecipanti </w:t>
      </w:r>
    </w:p>
    <w:p w:rsidR="00ED0C12" w:rsidRDefault="00ED0C12" w:rsidP="00ED0C1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TRAVERSE19, ASSEGNATI I PRIMI OSCAR AGLI INFLUENCER </w:t>
      </w:r>
    </w:p>
    <w:p w:rsidR="00ED0C12" w:rsidRDefault="00ED0C12" w:rsidP="00ED0C12">
      <w:pPr>
        <w:jc w:val="both"/>
        <w:rPr>
          <w:b/>
          <w:bCs/>
        </w:rPr>
      </w:pPr>
    </w:p>
    <w:p w:rsidR="00ED0C12" w:rsidRDefault="00ED0C12" w:rsidP="00ED0C12">
      <w:pPr>
        <w:spacing w:line="276" w:lineRule="auto"/>
        <w:jc w:val="both"/>
        <w:rPr>
          <w:b/>
          <w:bCs/>
        </w:rPr>
      </w:pPr>
      <w:r>
        <w:rPr>
          <w:b/>
          <w:bCs/>
        </w:rPr>
        <w:t>La proclamazione dei vincitori sotto la cupola del MART in un’atmosfera di grande festa che ha</w:t>
      </w:r>
      <w:r w:rsidR="009629AC">
        <w:rPr>
          <w:b/>
          <w:bCs/>
        </w:rPr>
        <w:t xml:space="preserve"> </w:t>
      </w:r>
      <w:r>
        <w:rPr>
          <w:b/>
          <w:bCs/>
        </w:rPr>
        <w:t xml:space="preserve">sottolineato le qualità del lifestyle italiano </w:t>
      </w:r>
      <w:r w:rsidR="009629AC">
        <w:rPr>
          <w:b/>
          <w:bCs/>
        </w:rPr>
        <w:t xml:space="preserve">e dell’accoglienza </w:t>
      </w:r>
      <w:r>
        <w:rPr>
          <w:b/>
          <w:bCs/>
        </w:rPr>
        <w:t xml:space="preserve">trentina </w:t>
      </w:r>
      <w:r w:rsidR="009629AC">
        <w:rPr>
          <w:b/>
          <w:bCs/>
        </w:rPr>
        <w:t>particolarmente</w:t>
      </w:r>
      <w:r>
        <w:rPr>
          <w:b/>
          <w:bCs/>
        </w:rPr>
        <w:t xml:space="preserve"> apprezzat</w:t>
      </w:r>
      <w:r w:rsidR="009629AC">
        <w:rPr>
          <w:b/>
          <w:bCs/>
        </w:rPr>
        <w:t>e</w:t>
      </w:r>
      <w:r>
        <w:rPr>
          <w:b/>
          <w:bCs/>
        </w:rPr>
        <w:t xml:space="preserve"> dai circa 400 partecipanti all’evento</w:t>
      </w:r>
    </w:p>
    <w:p w:rsidR="00ED0C12" w:rsidRDefault="00ED0C12" w:rsidP="0056206E">
      <w:pPr>
        <w:jc w:val="both"/>
        <w:rPr>
          <w:b/>
          <w:bCs/>
        </w:rPr>
      </w:pPr>
    </w:p>
    <w:p w:rsidR="00401F66" w:rsidRDefault="00C13CC6" w:rsidP="0056206E">
      <w:pPr>
        <w:jc w:val="both"/>
      </w:pPr>
      <w:r>
        <w:rPr>
          <w:rFonts w:cs="Arial"/>
        </w:rPr>
        <w:t>«</w:t>
      </w:r>
      <w:r>
        <w:t xml:space="preserve">Una grande occasione di visibilità per il Trentino, che in queste giornate è stato al centro dell’attività di </w:t>
      </w:r>
      <w:r w:rsidR="009629AC">
        <w:t>B</w:t>
      </w:r>
      <w:r>
        <w:t xml:space="preserve">logger, Instagramer e Youtuber di ogni continente che hanno prodotto milioni di impressions dedicati al nostro territorio scaricati e visualizzati </w:t>
      </w:r>
      <w:r w:rsidR="00960557" w:rsidRPr="00960557">
        <w:t>da fan e follower sui principali canali socia</w:t>
      </w:r>
      <w:r w:rsidR="00960557">
        <w:t>l</w:t>
      </w:r>
      <w:r>
        <w:rPr>
          <w:rFonts w:cs="Arial"/>
        </w:rPr>
        <w:t>»</w:t>
      </w:r>
      <w:r>
        <w:t xml:space="preserve">. </w:t>
      </w:r>
    </w:p>
    <w:p w:rsidR="00401F66" w:rsidRDefault="00C13CC6" w:rsidP="0056206E">
      <w:pPr>
        <w:jc w:val="both"/>
      </w:pPr>
      <w:r>
        <w:t>Per Maurizio Rossini, CEO di Trentino Marketing, l’evento Traverse19</w:t>
      </w:r>
      <w:r w:rsidR="00401F66" w:rsidRPr="00401F66">
        <w:t>, il più importante meeting dedicato al mondo degli influencer del settore travel</w:t>
      </w:r>
      <w:r w:rsidR="009629AC">
        <w:t xml:space="preserve">, </w:t>
      </w:r>
      <w:r w:rsidR="00401F66">
        <w:t>per la prima volta ospitato in Italia,</w:t>
      </w:r>
      <w:r w:rsidR="009629AC">
        <w:t xml:space="preserve"> </w:t>
      </w:r>
      <w:r w:rsidR="00401F66">
        <w:t xml:space="preserve">è stato un successo che </w:t>
      </w:r>
      <w:r w:rsidR="009629AC">
        <w:t xml:space="preserve">ha </w:t>
      </w:r>
      <w:r w:rsidR="00401F66">
        <w:t>rafforzato l’immagine internazionale del nostro territorio come meta di vacanze</w:t>
      </w:r>
      <w:r w:rsidR="00BD43E6">
        <w:t>. E in particolare</w:t>
      </w:r>
      <w:r w:rsidR="00401F66">
        <w:t xml:space="preserve"> presso </w:t>
      </w:r>
      <w:r w:rsidR="00EA2059">
        <w:t>un</w:t>
      </w:r>
      <w:r w:rsidR="00BD43E6">
        <w:t xml:space="preserve"> segmento sempre più importante di pubblico, </w:t>
      </w:r>
      <w:r w:rsidR="00401F66">
        <w:t>giovane</w:t>
      </w:r>
      <w:r w:rsidR="00BD43E6">
        <w:t xml:space="preserve"> e </w:t>
      </w:r>
      <w:r w:rsidR="00F802E9">
        <w:t xml:space="preserve">con </w:t>
      </w:r>
      <w:r w:rsidR="00BD43E6">
        <w:t>molta</w:t>
      </w:r>
      <w:r w:rsidR="00F802E9">
        <w:t xml:space="preserve"> </w:t>
      </w:r>
      <w:r w:rsidR="00401F66">
        <w:t>familiar</w:t>
      </w:r>
      <w:r w:rsidR="00F802E9">
        <w:t>ità nell’u</w:t>
      </w:r>
      <w:r w:rsidR="00BD43E6">
        <w:t xml:space="preserve">tilizzare </w:t>
      </w:r>
      <w:r w:rsidR="00F802E9">
        <w:t>gli strumenti social</w:t>
      </w:r>
      <w:r w:rsidR="00BD43E6">
        <w:t>.</w:t>
      </w:r>
    </w:p>
    <w:p w:rsidR="00E3099C" w:rsidRDefault="00BD43E6" w:rsidP="004A7E7A">
      <w:pPr>
        <w:jc w:val="both"/>
      </w:pPr>
      <w:r>
        <w:t xml:space="preserve">Sabato scorso, al </w:t>
      </w:r>
      <w:r w:rsidR="00F802E9">
        <w:t xml:space="preserve">termine della prima </w:t>
      </w:r>
      <w:r>
        <w:t xml:space="preserve">intensa </w:t>
      </w:r>
      <w:r w:rsidR="00F802E9">
        <w:t>giornata</w:t>
      </w:r>
      <w:r w:rsidR="00E3099C">
        <w:t xml:space="preserve"> di workshop presso il Teatro Sociale a Trento</w:t>
      </w:r>
      <w:r w:rsidR="00F802E9">
        <w:t>, i partecipanti si sono spostati a</w:t>
      </w:r>
      <w:r>
        <w:t>l Mart di</w:t>
      </w:r>
      <w:r w:rsidR="00F802E9">
        <w:t xml:space="preserve"> Rovereto per</w:t>
      </w:r>
      <w:r w:rsidR="004A7E7A">
        <w:t xml:space="preserve"> </w:t>
      </w:r>
      <w:r w:rsidR="00F802E9">
        <w:t>uno degli</w:t>
      </w:r>
      <w:r w:rsidR="004A7E7A">
        <w:t xml:space="preserve"> </w:t>
      </w:r>
      <w:r w:rsidR="00F802E9">
        <w:t>eventi</w:t>
      </w:r>
      <w:r w:rsidR="004A7E7A">
        <w:t xml:space="preserve"> </w:t>
      </w:r>
      <w:r w:rsidR="00F802E9">
        <w:t>più</w:t>
      </w:r>
      <w:r w:rsidR="004A7E7A">
        <w:t xml:space="preserve"> </w:t>
      </w:r>
      <w:r w:rsidR="00F802E9">
        <w:t>attesi e novità</w:t>
      </w:r>
      <w:r w:rsidR="004A7E7A">
        <w:t xml:space="preserve"> </w:t>
      </w:r>
      <w:r w:rsidR="00F802E9">
        <w:t>assoluta</w:t>
      </w:r>
      <w:r w:rsidR="004A7E7A">
        <w:t xml:space="preserve"> </w:t>
      </w:r>
      <w:r w:rsidR="00F802E9">
        <w:t>di</w:t>
      </w:r>
      <w:r w:rsidR="004A7E7A">
        <w:t xml:space="preserve"> </w:t>
      </w:r>
      <w:r w:rsidR="00F802E9">
        <w:t>questa edizione</w:t>
      </w:r>
      <w:r>
        <w:t xml:space="preserve">: </w:t>
      </w:r>
      <w:r w:rsidR="00F802E9">
        <w:t>la proclamazione</w:t>
      </w:r>
      <w:r w:rsidR="004A7E7A">
        <w:t xml:space="preserve"> </w:t>
      </w:r>
      <w:r>
        <w:t>dei</w:t>
      </w:r>
      <w:r w:rsidR="004A7E7A">
        <w:t xml:space="preserve"> </w:t>
      </w:r>
      <w:r w:rsidR="00F802E9" w:rsidRPr="00866D08">
        <w:rPr>
          <w:b/>
          <w:bCs/>
        </w:rPr>
        <w:t>Traverse Content Creator Awards</w:t>
      </w:r>
      <w:r w:rsidR="00F802E9">
        <w:t xml:space="preserve">. </w:t>
      </w:r>
    </w:p>
    <w:p w:rsidR="00BD43E6" w:rsidRDefault="00F802E9" w:rsidP="004A7E7A">
      <w:pPr>
        <w:jc w:val="both"/>
      </w:pPr>
      <w:r>
        <w:t xml:space="preserve">Per la prima volta, infatti, sono stati premiati </w:t>
      </w:r>
      <w:r w:rsidR="00E3099C">
        <w:t>coloro</w:t>
      </w:r>
      <w:r>
        <w:t xml:space="preserve"> che si sono distinti per creatività, originalità</w:t>
      </w:r>
      <w:r w:rsidR="00E3099C">
        <w:t xml:space="preserve"> e</w:t>
      </w:r>
      <w:r w:rsidR="00BD43E6">
        <w:t xml:space="preserve"> </w:t>
      </w:r>
      <w:r>
        <w:t>qualità della comunicazione online grazie a video, fotografia, storytelling</w:t>
      </w:r>
      <w:r w:rsidR="00E3099C">
        <w:t>.</w:t>
      </w:r>
      <w:r w:rsidR="00960557">
        <w:t xml:space="preserve"> Le candidature erano pervenute nei</w:t>
      </w:r>
      <w:r w:rsidR="004A7E7A">
        <w:t xml:space="preserve"> </w:t>
      </w:r>
      <w:r w:rsidR="00960557">
        <w:t>mesi</w:t>
      </w:r>
      <w:r w:rsidR="004A7E7A">
        <w:t xml:space="preserve"> </w:t>
      </w:r>
      <w:r w:rsidR="00960557">
        <w:t>scorsi</w:t>
      </w:r>
      <w:r w:rsidR="004A7E7A">
        <w:t xml:space="preserve"> </w:t>
      </w:r>
      <w:r w:rsidR="00960557">
        <w:t>agli organizzatori dell’agenzia britannica Traverse e sono state valutate da una Giuria</w:t>
      </w:r>
      <w:r w:rsidR="004A7E7A">
        <w:t xml:space="preserve"> </w:t>
      </w:r>
      <w:r w:rsidR="00960557">
        <w:t>di cui facevano parte rappresentanti</w:t>
      </w:r>
      <w:r w:rsidR="004A7E7A">
        <w:t xml:space="preserve"> </w:t>
      </w:r>
      <w:r w:rsidR="00960557">
        <w:t>della stessa agenzia e</w:t>
      </w:r>
      <w:r w:rsidR="004A7E7A">
        <w:t xml:space="preserve"> </w:t>
      </w:r>
      <w:r w:rsidR="00960557">
        <w:t>di Trentino Marketing.</w:t>
      </w:r>
      <w:r w:rsidR="00BD43E6">
        <w:t xml:space="preserve"> </w:t>
      </w:r>
      <w:r w:rsidR="00960557">
        <w:t>A premiare i 15 vincitori, più le 2 categorie a sorpresa, sono stai direttori e presidenti delle APT di ambito</w:t>
      </w:r>
      <w:r w:rsidR="00BD43E6">
        <w:t xml:space="preserve"> </w:t>
      </w:r>
      <w:r w:rsidR="00960557">
        <w:t>coinvolt</w:t>
      </w:r>
      <w:r w:rsidR="004A7E7A">
        <w:t>e</w:t>
      </w:r>
      <w:r w:rsidR="00960557">
        <w:t xml:space="preserve"> </w:t>
      </w:r>
      <w:r w:rsidR="004A7E7A">
        <w:t xml:space="preserve">dai vari blog tour </w:t>
      </w:r>
      <w:r w:rsidR="00960557">
        <w:t>pre e post</w:t>
      </w:r>
      <w:r w:rsidR="004A7E7A">
        <w:t xml:space="preserve"> conferenza</w:t>
      </w:r>
      <w:r w:rsidR="00BD43E6">
        <w:t>, occasioni in cui il Trentino ha</w:t>
      </w:r>
      <w:r w:rsidR="00E3099C">
        <w:t xml:space="preserve"> fatto conoscere </w:t>
      </w:r>
      <w:r w:rsidR="00BD43E6">
        <w:t>il meglio delle sue attrattive</w:t>
      </w:r>
      <w:r w:rsidR="00E3099C">
        <w:t>.</w:t>
      </w:r>
    </w:p>
    <w:p w:rsidR="00A45C56" w:rsidRDefault="004A7E7A" w:rsidP="004A7E7A">
      <w:pPr>
        <w:jc w:val="both"/>
      </w:pPr>
      <w:r>
        <w:t>Anche s</w:t>
      </w:r>
      <w:r w:rsidR="00960557">
        <w:t xml:space="preserve">otto la cupola della piazza </w:t>
      </w:r>
      <w:r w:rsidR="00E3099C">
        <w:t xml:space="preserve">del </w:t>
      </w:r>
      <w:r w:rsidR="00960557">
        <w:t>Mart</w:t>
      </w:r>
      <w:r>
        <w:t xml:space="preserve"> i partecipanti hanno potuto </w:t>
      </w:r>
      <w:r w:rsidR="00CD1BDD">
        <w:t>apprezzar</w:t>
      </w:r>
      <w:bookmarkStart w:id="0" w:name="_GoBack"/>
      <w:bookmarkEnd w:id="0"/>
      <w:r>
        <w:t>e</w:t>
      </w:r>
      <w:r w:rsidR="00E3099C">
        <w:t>,</w:t>
      </w:r>
      <w:r>
        <w:t xml:space="preserve"> in un</w:t>
      </w:r>
      <w:r w:rsidR="00E3099C">
        <w:t xml:space="preserve">’atmosfera </w:t>
      </w:r>
      <w:r>
        <w:t>di vera festa</w:t>
      </w:r>
      <w:r w:rsidR="00E3099C">
        <w:t>,</w:t>
      </w:r>
      <w:r>
        <w:t xml:space="preserve"> </w:t>
      </w:r>
      <w:r w:rsidR="00320FE7">
        <w:t>gli aspetti più significativi di quel “</w:t>
      </w:r>
      <w:r w:rsidR="0061786B">
        <w:t>italian lifestye”, sempre apprezzato</w:t>
      </w:r>
      <w:r w:rsidR="00DD58E7">
        <w:t xml:space="preserve"> in Europa e oltreoceano</w:t>
      </w:r>
      <w:r w:rsidR="00E3099C">
        <w:t xml:space="preserve"> e di cui sono ambasciatori sul territorio il TrentoDoc e le </w:t>
      </w:r>
      <w:r w:rsidR="00A97AFE">
        <w:t xml:space="preserve">tante </w:t>
      </w:r>
      <w:r>
        <w:t>eccellenze</w:t>
      </w:r>
      <w:r w:rsidR="00A97AFE">
        <w:t xml:space="preserve"> </w:t>
      </w:r>
      <w:r w:rsidR="00E3099C">
        <w:t xml:space="preserve">dell’agroalimentare trentino di qualità. </w:t>
      </w:r>
      <w:r w:rsidR="00BD43E6">
        <w:t>Prima del momento della proclamazione i partecipanti hanno avuto la possibilità di scoprire le collezioni del MART grazie ad alcune visite guidate</w:t>
      </w:r>
      <w:r w:rsidR="00E3099C">
        <w:t>.</w:t>
      </w:r>
    </w:p>
    <w:p w:rsidR="00A20478" w:rsidRDefault="00ED0C12" w:rsidP="0056206E">
      <w:pPr>
        <w:jc w:val="both"/>
      </w:pPr>
      <w:r>
        <w:t>Conclusa ufficialmente la conferenza Traverse19 da oggi e fino</w:t>
      </w:r>
      <w:r w:rsidR="00A20478">
        <w:t xml:space="preserve"> al 14 giugno, un centinaio di </w:t>
      </w:r>
      <w:r w:rsidR="00E3099C">
        <w:t>partecipanti</w:t>
      </w:r>
      <w:r w:rsidR="00A97AFE">
        <w:t xml:space="preserve"> </w:t>
      </w:r>
      <w:r w:rsidR="00E3099C">
        <w:t>sarà</w:t>
      </w:r>
      <w:r w:rsidR="00A97AFE">
        <w:t xml:space="preserve"> </w:t>
      </w:r>
      <w:r w:rsidR="00E3099C">
        <w:t>protagonista de</w:t>
      </w:r>
      <w:r w:rsidR="00A20478">
        <w:t xml:space="preserve">lle </w:t>
      </w:r>
      <w:r w:rsidR="00866D08" w:rsidRPr="00866D08">
        <w:rPr>
          <w:b/>
          <w:bCs/>
        </w:rPr>
        <w:t xml:space="preserve">Post Event </w:t>
      </w:r>
      <w:r w:rsidR="00DD58E7">
        <w:rPr>
          <w:b/>
          <w:bCs/>
        </w:rPr>
        <w:t>A</w:t>
      </w:r>
      <w:r w:rsidR="00A20478" w:rsidRPr="00866D08">
        <w:rPr>
          <w:b/>
          <w:bCs/>
        </w:rPr>
        <w:t>dventure</w:t>
      </w:r>
      <w:r w:rsidR="00866D08" w:rsidRPr="00866D08">
        <w:rPr>
          <w:b/>
          <w:bCs/>
        </w:rPr>
        <w:t>s</w:t>
      </w:r>
      <w:r>
        <w:t>, i</w:t>
      </w:r>
      <w:r w:rsidR="00DD58E7">
        <w:t xml:space="preserve"> 12</w:t>
      </w:r>
      <w:r w:rsidR="00A20478">
        <w:t xml:space="preserve"> tour tematici alla scoperta del Trentino. Grazie alla collaborazione con Apt e i Consorzi </w:t>
      </w:r>
      <w:r w:rsidR="00E53A5D">
        <w:t>turistici</w:t>
      </w:r>
      <w:r w:rsidR="00A20478">
        <w:t xml:space="preserve">, gli influencer avranno la possibilità di provare </w:t>
      </w:r>
      <w:r w:rsidR="00DD58E7">
        <w:t xml:space="preserve">emozionanti </w:t>
      </w:r>
      <w:r w:rsidR="00A20478">
        <w:t>esperienze</w:t>
      </w:r>
      <w:r w:rsidR="00DD58E7">
        <w:t xml:space="preserve"> alla scoperta del nostro territorio</w:t>
      </w:r>
      <w:r w:rsidR="00A20478">
        <w:t>. Dai tour più avventurosi che prevedono discese in kayak, vie ferrate e arrampicate nelle Dolomiti, a quelli</w:t>
      </w:r>
      <w:r w:rsidR="00DD58E7">
        <w:t xml:space="preserve"> enogastronomici e</w:t>
      </w:r>
      <w:r w:rsidR="00A20478">
        <w:t xml:space="preserve"> culturali, come il concerto di Capossela ad Arte Sella o le visite a forti e castelli</w:t>
      </w:r>
      <w:r w:rsidR="00DD58E7">
        <w:t>, per toccare con mano le tante meraviglie del Trentino ed incontrare</w:t>
      </w:r>
      <w:r w:rsidR="00A20478">
        <w:t xml:space="preserve"> persone che, grazie al </w:t>
      </w:r>
      <w:r w:rsidR="00DD58E7">
        <w:t>proprio</w:t>
      </w:r>
      <w:r w:rsidR="00A20478">
        <w:t xml:space="preserve"> lavoro, “presidiano” il territorio e se ne prendono cura. </w:t>
      </w:r>
    </w:p>
    <w:p w:rsidR="00960557" w:rsidRDefault="00960557" w:rsidP="00960557">
      <w:pPr>
        <w:jc w:val="both"/>
      </w:pPr>
      <w:r>
        <w:lastRenderedPageBreak/>
        <w:t>Traverse19 è realizzato da Trentino Marketing con la collaborazione dell’agenzia Traverse, di tutte le Apt e i Consorzi turistici del Trentino, i musei Mart e Le Gallerie di Piedicastello, l’Istituto Trentodoc, e la Starpool Zerobody in veste di sponsor.</w:t>
      </w:r>
    </w:p>
    <w:p w:rsidR="00960557" w:rsidRDefault="00960557" w:rsidP="00960557">
      <w:pPr>
        <w:jc w:val="both"/>
      </w:pPr>
      <w:r>
        <w:t> </w:t>
      </w:r>
    </w:p>
    <w:p w:rsidR="00B45526" w:rsidRDefault="00B45526" w:rsidP="00C736EF">
      <w:pPr>
        <w:jc w:val="both"/>
        <w:rPr>
          <w:rFonts w:cs="Arial"/>
          <w:szCs w:val="24"/>
        </w:rPr>
      </w:pPr>
    </w:p>
    <w:p w:rsidR="00C736EF" w:rsidRDefault="00C736EF" w:rsidP="00C736EF">
      <w:pPr>
        <w:jc w:val="both"/>
      </w:pPr>
      <w:r>
        <w:rPr>
          <w:rFonts w:cs="Arial"/>
          <w:szCs w:val="24"/>
        </w:rPr>
        <w:t>(m.b.)</w:t>
      </w:r>
    </w:p>
    <w:p w:rsidR="00211761" w:rsidRDefault="00211761" w:rsidP="00BB445A">
      <w:pPr>
        <w:jc w:val="both"/>
        <w:rPr>
          <w:rFonts w:cs="Arial"/>
          <w:szCs w:val="24"/>
        </w:rPr>
      </w:pPr>
    </w:p>
    <w:p w:rsidR="00A97AFE" w:rsidRDefault="00A97AFE" w:rsidP="00BB445A">
      <w:pPr>
        <w:jc w:val="both"/>
        <w:rPr>
          <w:rFonts w:cs="Arial"/>
          <w:szCs w:val="24"/>
        </w:rPr>
      </w:pPr>
    </w:p>
    <w:p w:rsidR="00C736EF" w:rsidRPr="00211761" w:rsidRDefault="00C736EF" w:rsidP="00BB445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C13CC6">
        <w:rPr>
          <w:rFonts w:cs="Arial"/>
          <w:szCs w:val="24"/>
        </w:rPr>
        <w:t>10</w:t>
      </w:r>
      <w:r>
        <w:rPr>
          <w:rFonts w:cs="Arial"/>
          <w:szCs w:val="24"/>
        </w:rPr>
        <w:t xml:space="preserve"> giugno 2019</w:t>
      </w:r>
    </w:p>
    <w:sectPr w:rsidR="00C736EF" w:rsidRPr="0021176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131" w:rsidRDefault="00317131" w:rsidP="009C72FF">
      <w:r>
        <w:separator/>
      </w:r>
    </w:p>
  </w:endnote>
  <w:endnote w:type="continuationSeparator" w:id="0">
    <w:p w:rsidR="00317131" w:rsidRDefault="0031713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E53A5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2BAA9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131" w:rsidRDefault="00317131" w:rsidP="009C72FF">
      <w:r>
        <w:separator/>
      </w:r>
    </w:p>
  </w:footnote>
  <w:footnote w:type="continuationSeparator" w:id="0">
    <w:p w:rsidR="00317131" w:rsidRDefault="0031713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D7C"/>
    <w:rsid w:val="00016EE2"/>
    <w:rsid w:val="00053949"/>
    <w:rsid w:val="00061B3C"/>
    <w:rsid w:val="000708AA"/>
    <w:rsid w:val="00071682"/>
    <w:rsid w:val="00075C6A"/>
    <w:rsid w:val="00092B77"/>
    <w:rsid w:val="000970D5"/>
    <w:rsid w:val="00097D37"/>
    <w:rsid w:val="000A692D"/>
    <w:rsid w:val="000A74CA"/>
    <w:rsid w:val="000C0D1A"/>
    <w:rsid w:val="000C4F2A"/>
    <w:rsid w:val="000D27B1"/>
    <w:rsid w:val="000D3343"/>
    <w:rsid w:val="000D59D2"/>
    <w:rsid w:val="000D62FB"/>
    <w:rsid w:val="000F1948"/>
    <w:rsid w:val="000F2041"/>
    <w:rsid w:val="000F5B39"/>
    <w:rsid w:val="000F631A"/>
    <w:rsid w:val="00112DED"/>
    <w:rsid w:val="001205F9"/>
    <w:rsid w:val="00137630"/>
    <w:rsid w:val="00144F7C"/>
    <w:rsid w:val="00155FD3"/>
    <w:rsid w:val="001669D7"/>
    <w:rsid w:val="00180AEE"/>
    <w:rsid w:val="00185948"/>
    <w:rsid w:val="001908DC"/>
    <w:rsid w:val="001A5F8A"/>
    <w:rsid w:val="001B7EC4"/>
    <w:rsid w:val="001C253C"/>
    <w:rsid w:val="001C5D85"/>
    <w:rsid w:val="001C6CA0"/>
    <w:rsid w:val="001C7BE6"/>
    <w:rsid w:val="001D3EFD"/>
    <w:rsid w:val="001F2F71"/>
    <w:rsid w:val="001F7C2E"/>
    <w:rsid w:val="00201BB9"/>
    <w:rsid w:val="00201FC3"/>
    <w:rsid w:val="00211761"/>
    <w:rsid w:val="00213E5F"/>
    <w:rsid w:val="00217EFF"/>
    <w:rsid w:val="0022549E"/>
    <w:rsid w:val="002328DC"/>
    <w:rsid w:val="00252C6C"/>
    <w:rsid w:val="0025727E"/>
    <w:rsid w:val="00264F25"/>
    <w:rsid w:val="00276907"/>
    <w:rsid w:val="00287487"/>
    <w:rsid w:val="002933F5"/>
    <w:rsid w:val="002B2DF2"/>
    <w:rsid w:val="002C3AC2"/>
    <w:rsid w:val="002D09B0"/>
    <w:rsid w:val="003018AC"/>
    <w:rsid w:val="00317131"/>
    <w:rsid w:val="00320FE7"/>
    <w:rsid w:val="003262D1"/>
    <w:rsid w:val="003357C9"/>
    <w:rsid w:val="003366B6"/>
    <w:rsid w:val="00342BBD"/>
    <w:rsid w:val="003476B0"/>
    <w:rsid w:val="0035350C"/>
    <w:rsid w:val="00356168"/>
    <w:rsid w:val="00364F4F"/>
    <w:rsid w:val="003661B4"/>
    <w:rsid w:val="003776EC"/>
    <w:rsid w:val="00381AD6"/>
    <w:rsid w:val="00382BB2"/>
    <w:rsid w:val="003856DF"/>
    <w:rsid w:val="003C52A3"/>
    <w:rsid w:val="003C6629"/>
    <w:rsid w:val="003F1125"/>
    <w:rsid w:val="003F3739"/>
    <w:rsid w:val="003F68D0"/>
    <w:rsid w:val="003F6FC5"/>
    <w:rsid w:val="00401F66"/>
    <w:rsid w:val="0041263B"/>
    <w:rsid w:val="00414B4A"/>
    <w:rsid w:val="004343A9"/>
    <w:rsid w:val="004348F1"/>
    <w:rsid w:val="00435B02"/>
    <w:rsid w:val="0043702B"/>
    <w:rsid w:val="00442C60"/>
    <w:rsid w:val="0044497F"/>
    <w:rsid w:val="00446DF7"/>
    <w:rsid w:val="00462FC8"/>
    <w:rsid w:val="00463EA7"/>
    <w:rsid w:val="004809A6"/>
    <w:rsid w:val="004A4134"/>
    <w:rsid w:val="004A7E7A"/>
    <w:rsid w:val="004B1401"/>
    <w:rsid w:val="004B3FDD"/>
    <w:rsid w:val="004C3781"/>
    <w:rsid w:val="004E783A"/>
    <w:rsid w:val="004E7FDE"/>
    <w:rsid w:val="00503EDE"/>
    <w:rsid w:val="00506122"/>
    <w:rsid w:val="00515E33"/>
    <w:rsid w:val="00522466"/>
    <w:rsid w:val="005336EE"/>
    <w:rsid w:val="00534CE9"/>
    <w:rsid w:val="005372AA"/>
    <w:rsid w:val="00540F62"/>
    <w:rsid w:val="00555967"/>
    <w:rsid w:val="005570EA"/>
    <w:rsid w:val="0056206E"/>
    <w:rsid w:val="00566508"/>
    <w:rsid w:val="00567200"/>
    <w:rsid w:val="00576704"/>
    <w:rsid w:val="00577656"/>
    <w:rsid w:val="00577A8A"/>
    <w:rsid w:val="0058377A"/>
    <w:rsid w:val="005848A9"/>
    <w:rsid w:val="0058660B"/>
    <w:rsid w:val="005A0D15"/>
    <w:rsid w:val="005A45E9"/>
    <w:rsid w:val="005A52F2"/>
    <w:rsid w:val="005B455E"/>
    <w:rsid w:val="005B6F5D"/>
    <w:rsid w:val="005D01A2"/>
    <w:rsid w:val="0061786B"/>
    <w:rsid w:val="00622E1C"/>
    <w:rsid w:val="006256D8"/>
    <w:rsid w:val="00626AFB"/>
    <w:rsid w:val="006374B2"/>
    <w:rsid w:val="00641A0C"/>
    <w:rsid w:val="00645103"/>
    <w:rsid w:val="006469B6"/>
    <w:rsid w:val="00657950"/>
    <w:rsid w:val="00663B3C"/>
    <w:rsid w:val="00695487"/>
    <w:rsid w:val="006B3D66"/>
    <w:rsid w:val="006C6980"/>
    <w:rsid w:val="006E6764"/>
    <w:rsid w:val="00710DFB"/>
    <w:rsid w:val="00713CF1"/>
    <w:rsid w:val="00717251"/>
    <w:rsid w:val="00720F7C"/>
    <w:rsid w:val="00724E05"/>
    <w:rsid w:val="007312A0"/>
    <w:rsid w:val="0074772B"/>
    <w:rsid w:val="0075635D"/>
    <w:rsid w:val="007701DF"/>
    <w:rsid w:val="0077380C"/>
    <w:rsid w:val="00774A21"/>
    <w:rsid w:val="00780633"/>
    <w:rsid w:val="00792919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13E22"/>
    <w:rsid w:val="00822726"/>
    <w:rsid w:val="008264FC"/>
    <w:rsid w:val="0082667B"/>
    <w:rsid w:val="008412BF"/>
    <w:rsid w:val="00841DB7"/>
    <w:rsid w:val="008463D2"/>
    <w:rsid w:val="008472FB"/>
    <w:rsid w:val="008513D2"/>
    <w:rsid w:val="00855886"/>
    <w:rsid w:val="00857707"/>
    <w:rsid w:val="00866D08"/>
    <w:rsid w:val="008A2827"/>
    <w:rsid w:val="008D0813"/>
    <w:rsid w:val="008D2706"/>
    <w:rsid w:val="008D36FB"/>
    <w:rsid w:val="008D472F"/>
    <w:rsid w:val="008D6265"/>
    <w:rsid w:val="008E61E3"/>
    <w:rsid w:val="008F1650"/>
    <w:rsid w:val="008F296B"/>
    <w:rsid w:val="008F4CA2"/>
    <w:rsid w:val="00926AA9"/>
    <w:rsid w:val="00930C28"/>
    <w:rsid w:val="00950E9B"/>
    <w:rsid w:val="00960557"/>
    <w:rsid w:val="009629AC"/>
    <w:rsid w:val="009804CE"/>
    <w:rsid w:val="0098381E"/>
    <w:rsid w:val="00991C6B"/>
    <w:rsid w:val="00992575"/>
    <w:rsid w:val="0099448B"/>
    <w:rsid w:val="009A1EAA"/>
    <w:rsid w:val="009A1FFC"/>
    <w:rsid w:val="009A242D"/>
    <w:rsid w:val="009A4523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0478"/>
    <w:rsid w:val="00A21440"/>
    <w:rsid w:val="00A23E3A"/>
    <w:rsid w:val="00A27923"/>
    <w:rsid w:val="00A337BC"/>
    <w:rsid w:val="00A45C56"/>
    <w:rsid w:val="00A7369E"/>
    <w:rsid w:val="00A74FF4"/>
    <w:rsid w:val="00A817CB"/>
    <w:rsid w:val="00A928AD"/>
    <w:rsid w:val="00A97AFE"/>
    <w:rsid w:val="00AA6983"/>
    <w:rsid w:val="00AB264A"/>
    <w:rsid w:val="00AB2CF9"/>
    <w:rsid w:val="00AB51FE"/>
    <w:rsid w:val="00AE1429"/>
    <w:rsid w:val="00AE2DF9"/>
    <w:rsid w:val="00AF41CE"/>
    <w:rsid w:val="00AF63F4"/>
    <w:rsid w:val="00B06C89"/>
    <w:rsid w:val="00B0794D"/>
    <w:rsid w:val="00B10525"/>
    <w:rsid w:val="00B111F0"/>
    <w:rsid w:val="00B154E1"/>
    <w:rsid w:val="00B2189D"/>
    <w:rsid w:val="00B43249"/>
    <w:rsid w:val="00B45526"/>
    <w:rsid w:val="00B61314"/>
    <w:rsid w:val="00B95685"/>
    <w:rsid w:val="00B96D16"/>
    <w:rsid w:val="00BA0CB0"/>
    <w:rsid w:val="00BB0BF2"/>
    <w:rsid w:val="00BB19C5"/>
    <w:rsid w:val="00BB26B6"/>
    <w:rsid w:val="00BB3E2C"/>
    <w:rsid w:val="00BB445A"/>
    <w:rsid w:val="00BC77FB"/>
    <w:rsid w:val="00BD4144"/>
    <w:rsid w:val="00BD43E6"/>
    <w:rsid w:val="00BE1C23"/>
    <w:rsid w:val="00C02761"/>
    <w:rsid w:val="00C13CC6"/>
    <w:rsid w:val="00C21374"/>
    <w:rsid w:val="00C372A6"/>
    <w:rsid w:val="00C40133"/>
    <w:rsid w:val="00C40386"/>
    <w:rsid w:val="00C6499B"/>
    <w:rsid w:val="00C655C5"/>
    <w:rsid w:val="00C736EF"/>
    <w:rsid w:val="00C77048"/>
    <w:rsid w:val="00C87C95"/>
    <w:rsid w:val="00C96291"/>
    <w:rsid w:val="00CA3695"/>
    <w:rsid w:val="00CB56F5"/>
    <w:rsid w:val="00CC15EC"/>
    <w:rsid w:val="00CC4CB6"/>
    <w:rsid w:val="00CC5395"/>
    <w:rsid w:val="00CD02B5"/>
    <w:rsid w:val="00CD1BDD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3894"/>
    <w:rsid w:val="00D44493"/>
    <w:rsid w:val="00D447FE"/>
    <w:rsid w:val="00D46902"/>
    <w:rsid w:val="00D6595A"/>
    <w:rsid w:val="00D72EB1"/>
    <w:rsid w:val="00D73EC1"/>
    <w:rsid w:val="00D73F43"/>
    <w:rsid w:val="00D8076A"/>
    <w:rsid w:val="00D81CAD"/>
    <w:rsid w:val="00D914DC"/>
    <w:rsid w:val="00DA7633"/>
    <w:rsid w:val="00DB549B"/>
    <w:rsid w:val="00DC16F1"/>
    <w:rsid w:val="00DC77A8"/>
    <w:rsid w:val="00DD4177"/>
    <w:rsid w:val="00DD58E7"/>
    <w:rsid w:val="00DD7962"/>
    <w:rsid w:val="00DE3343"/>
    <w:rsid w:val="00E006E5"/>
    <w:rsid w:val="00E051C6"/>
    <w:rsid w:val="00E1624C"/>
    <w:rsid w:val="00E21B19"/>
    <w:rsid w:val="00E3099C"/>
    <w:rsid w:val="00E3745E"/>
    <w:rsid w:val="00E401FB"/>
    <w:rsid w:val="00E44A3F"/>
    <w:rsid w:val="00E469C5"/>
    <w:rsid w:val="00E50092"/>
    <w:rsid w:val="00E53A5D"/>
    <w:rsid w:val="00E65F97"/>
    <w:rsid w:val="00E90796"/>
    <w:rsid w:val="00E90D39"/>
    <w:rsid w:val="00E90F86"/>
    <w:rsid w:val="00E9683E"/>
    <w:rsid w:val="00E97652"/>
    <w:rsid w:val="00EA2059"/>
    <w:rsid w:val="00EC6057"/>
    <w:rsid w:val="00ED0C12"/>
    <w:rsid w:val="00ED3666"/>
    <w:rsid w:val="00EE24E5"/>
    <w:rsid w:val="00EE50D2"/>
    <w:rsid w:val="00F01391"/>
    <w:rsid w:val="00F16462"/>
    <w:rsid w:val="00F2020D"/>
    <w:rsid w:val="00F207FB"/>
    <w:rsid w:val="00F2208A"/>
    <w:rsid w:val="00F2597E"/>
    <w:rsid w:val="00F379B5"/>
    <w:rsid w:val="00F40F36"/>
    <w:rsid w:val="00F4404E"/>
    <w:rsid w:val="00F53ABB"/>
    <w:rsid w:val="00F66A83"/>
    <w:rsid w:val="00F7101A"/>
    <w:rsid w:val="00F802E9"/>
    <w:rsid w:val="00F82CD8"/>
    <w:rsid w:val="00F86B94"/>
    <w:rsid w:val="00FD41C8"/>
    <w:rsid w:val="00FD610A"/>
    <w:rsid w:val="00FD7EF1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95412A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AC265A0-9426-48FA-8AD2-82954E46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6</cp:revision>
  <cp:lastPrinted>2019-06-10T12:36:00Z</cp:lastPrinted>
  <dcterms:created xsi:type="dcterms:W3CDTF">2019-06-10T12:21:00Z</dcterms:created>
  <dcterms:modified xsi:type="dcterms:W3CDTF">2019-06-10T13:00:00Z</dcterms:modified>
</cp:coreProperties>
</file>