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40C" w:rsidRDefault="000E740C" w:rsidP="000E740C">
      <w:pPr>
        <w:suppressAutoHyphens/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 xml:space="preserve">Mercoledì </w:t>
      </w:r>
      <w:r w:rsidR="00710A75">
        <w:rPr>
          <w:rFonts w:cs="Arial"/>
          <w:b/>
          <w:sz w:val="28"/>
          <w:szCs w:val="24"/>
        </w:rPr>
        <w:t>21</w:t>
      </w:r>
      <w:r>
        <w:rPr>
          <w:rFonts w:cs="Arial"/>
          <w:b/>
          <w:sz w:val="28"/>
          <w:szCs w:val="24"/>
        </w:rPr>
        <w:t xml:space="preserve"> agosto in </w:t>
      </w:r>
      <w:proofErr w:type="spellStart"/>
      <w:r>
        <w:rPr>
          <w:rFonts w:cs="Arial"/>
          <w:b/>
          <w:sz w:val="28"/>
          <w:szCs w:val="24"/>
        </w:rPr>
        <w:t>loc</w:t>
      </w:r>
      <w:proofErr w:type="spellEnd"/>
      <w:r w:rsidR="00710A75">
        <w:rPr>
          <w:rFonts w:cs="Arial"/>
          <w:b/>
          <w:sz w:val="28"/>
          <w:szCs w:val="24"/>
        </w:rPr>
        <w:t>. La Porta sul Monte Agnello in val di Fiemme</w:t>
      </w:r>
    </w:p>
    <w:p w:rsidR="000F0AA8" w:rsidRDefault="000F0AA8" w:rsidP="00746EE7">
      <w:pPr>
        <w:suppressAutoHyphens/>
        <w:spacing w:line="276" w:lineRule="auto"/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UN PRESTIGIOSO QUINTETTO DI FIATI</w:t>
      </w:r>
      <w:r w:rsidRPr="000F0AA8">
        <w:rPr>
          <w:rFonts w:cs="Arial"/>
          <w:b/>
          <w:sz w:val="32"/>
          <w:szCs w:val="24"/>
        </w:rPr>
        <w:t xml:space="preserve"> </w:t>
      </w:r>
      <w:r>
        <w:rPr>
          <w:rFonts w:cs="Arial"/>
          <w:b/>
          <w:sz w:val="32"/>
          <w:szCs w:val="24"/>
        </w:rPr>
        <w:t>TRA LE DOLOMITI</w:t>
      </w:r>
      <w:bookmarkStart w:id="0" w:name="_GoBack"/>
      <w:bookmarkEnd w:id="0"/>
    </w:p>
    <w:p w:rsidR="000F0AA8" w:rsidRDefault="000F0AA8" w:rsidP="00746EE7">
      <w:pPr>
        <w:suppressAutoHyphens/>
        <w:spacing w:line="276" w:lineRule="auto"/>
        <w:jc w:val="both"/>
        <w:rPr>
          <w:rFonts w:cs="Arial"/>
          <w:b/>
          <w:sz w:val="32"/>
          <w:szCs w:val="24"/>
        </w:rPr>
      </w:pPr>
    </w:p>
    <w:p w:rsidR="000E740C" w:rsidRDefault="000F0AA8" w:rsidP="00746EE7">
      <w:pPr>
        <w:suppressAutoHyphens/>
        <w:spacing w:line="276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Quello </w:t>
      </w:r>
      <w:r w:rsidRPr="00EE5F94">
        <w:rPr>
          <w:b/>
          <w:bCs/>
        </w:rPr>
        <w:t xml:space="preserve">dell'Accademia di Santa Cecilia e Royal </w:t>
      </w:r>
      <w:proofErr w:type="spellStart"/>
      <w:r w:rsidRPr="00EE5F94">
        <w:rPr>
          <w:b/>
          <w:bCs/>
        </w:rPr>
        <w:t>Concertgebouw</w:t>
      </w:r>
      <w:proofErr w:type="spellEnd"/>
      <w:r w:rsidRPr="00EE5F94">
        <w:rPr>
          <w:b/>
          <w:bCs/>
        </w:rPr>
        <w:t xml:space="preserve"> </w:t>
      </w:r>
      <w:proofErr w:type="spellStart"/>
      <w:r w:rsidRPr="00EE5F94">
        <w:rPr>
          <w:b/>
          <w:bCs/>
        </w:rPr>
        <w:t>Orkest</w:t>
      </w:r>
      <w:proofErr w:type="spellEnd"/>
      <w:r>
        <w:t xml:space="preserve"> </w:t>
      </w:r>
      <w:r w:rsidRPr="000F0AA8">
        <w:rPr>
          <w:b/>
          <w:bCs/>
        </w:rPr>
        <w:t>di Amsterdam</w:t>
      </w:r>
      <w:r w:rsidRPr="00746EE7">
        <w:rPr>
          <w:rFonts w:cs="Arial"/>
          <w:b/>
          <w:bCs/>
        </w:rPr>
        <w:t xml:space="preserve"> </w:t>
      </w:r>
      <w:r w:rsidR="00746EE7" w:rsidRPr="00746EE7">
        <w:rPr>
          <w:rFonts w:cs="Arial"/>
          <w:b/>
          <w:bCs/>
        </w:rPr>
        <w:t>si muove nella musica a 360 gradi per ricreare tutta la ricchezza dei timbri orchestrali</w:t>
      </w:r>
      <w:r w:rsidR="00746EE7">
        <w:rPr>
          <w:rFonts w:cs="Arial"/>
          <w:b/>
          <w:bCs/>
        </w:rPr>
        <w:t xml:space="preserve">, </w:t>
      </w:r>
      <w:r w:rsidR="00746EE7" w:rsidRPr="00746EE7">
        <w:rPr>
          <w:rFonts w:cs="Arial"/>
          <w:b/>
          <w:bCs/>
        </w:rPr>
        <w:t>lasciando spazio anche a brani non esclusivamente di stampo classico</w:t>
      </w:r>
      <w:r w:rsidR="00746EE7">
        <w:rPr>
          <w:rFonts w:cs="Arial"/>
          <w:b/>
          <w:bCs/>
        </w:rPr>
        <w:t>,</w:t>
      </w:r>
      <w:r w:rsidR="00746EE7" w:rsidRPr="00746EE7">
        <w:rPr>
          <w:rFonts w:cs="Arial"/>
          <w:b/>
          <w:bCs/>
        </w:rPr>
        <w:t xml:space="preserve"> </w:t>
      </w:r>
      <w:r w:rsidR="00746EE7">
        <w:rPr>
          <w:rFonts w:cs="Arial"/>
          <w:b/>
          <w:bCs/>
        </w:rPr>
        <w:t>passando da</w:t>
      </w:r>
      <w:r w:rsidR="00746EE7" w:rsidRPr="00746EE7">
        <w:rPr>
          <w:rFonts w:cs="Arial"/>
          <w:b/>
          <w:bCs/>
        </w:rPr>
        <w:t xml:space="preserve"> Gioachino Rossini </w:t>
      </w:r>
      <w:r w:rsidR="00746EE7">
        <w:rPr>
          <w:rFonts w:cs="Arial"/>
          <w:b/>
          <w:bCs/>
        </w:rPr>
        <w:t>a</w:t>
      </w:r>
      <w:r w:rsidR="00746EE7" w:rsidRPr="00746EE7">
        <w:rPr>
          <w:rFonts w:cs="Arial"/>
          <w:b/>
          <w:bCs/>
        </w:rPr>
        <w:t xml:space="preserve"> Nino Rota</w:t>
      </w:r>
    </w:p>
    <w:p w:rsidR="00746EE7" w:rsidRDefault="00746EE7" w:rsidP="00746EE7">
      <w:pPr>
        <w:suppressAutoHyphens/>
        <w:spacing w:line="276" w:lineRule="auto"/>
        <w:jc w:val="both"/>
        <w:rPr>
          <w:rFonts w:cs="Arial"/>
          <w:b/>
        </w:rPr>
      </w:pPr>
    </w:p>
    <w:p w:rsidR="001D3F2C" w:rsidRDefault="001D3F2C" w:rsidP="001D3F2C">
      <w:pPr>
        <w:suppressAutoHyphens/>
        <w:spacing w:line="276" w:lineRule="auto"/>
        <w:jc w:val="both"/>
      </w:pPr>
      <w:r>
        <w:t xml:space="preserve">Torna </w:t>
      </w:r>
      <w:r w:rsidRPr="00746EE7">
        <w:rPr>
          <w:b/>
          <w:bCs/>
        </w:rPr>
        <w:t>I Suoni delle Dolomiti</w:t>
      </w:r>
      <w:r>
        <w:t xml:space="preserve"> dopo la pausa ferragostana e lo fa portando agli oltre duemila metri di quota di località La Porta sul Monte Agnello in val di Fiemme le eccellenze italiane degli strumenti a fiato. Si tratta del </w:t>
      </w:r>
      <w:bookmarkStart w:id="1" w:name="_Hlk17102787"/>
      <w:r w:rsidRPr="00EE5F94">
        <w:rPr>
          <w:b/>
          <w:bCs/>
        </w:rPr>
        <w:t xml:space="preserve">Quintetto di fiati dell'Accademia di Santa Cecilia e Royal </w:t>
      </w:r>
      <w:proofErr w:type="spellStart"/>
      <w:r w:rsidRPr="00EE5F94">
        <w:rPr>
          <w:b/>
          <w:bCs/>
        </w:rPr>
        <w:t>Concertgebouw</w:t>
      </w:r>
      <w:proofErr w:type="spellEnd"/>
      <w:r w:rsidRPr="00EE5F94">
        <w:rPr>
          <w:b/>
          <w:bCs/>
        </w:rPr>
        <w:t xml:space="preserve"> </w:t>
      </w:r>
      <w:proofErr w:type="spellStart"/>
      <w:r w:rsidRPr="00EE5F94">
        <w:rPr>
          <w:b/>
          <w:bCs/>
        </w:rPr>
        <w:t>Orkest</w:t>
      </w:r>
      <w:proofErr w:type="spellEnd"/>
      <w:r>
        <w:t xml:space="preserve"> di Amsterdam</w:t>
      </w:r>
      <w:bookmarkEnd w:id="1"/>
      <w:r>
        <w:t xml:space="preserve">, composto da musicisti italiani di fama internazionale che si esibiscono per il festival trentino di musica in quota, </w:t>
      </w:r>
      <w:r w:rsidRPr="00746EE7">
        <w:rPr>
          <w:b/>
          <w:bCs/>
        </w:rPr>
        <w:t>mercoledì 21 agosto</w:t>
      </w:r>
      <w:r>
        <w:t xml:space="preserve"> (ore 12).</w:t>
      </w:r>
    </w:p>
    <w:p w:rsidR="001D3F2C" w:rsidRDefault="001D3F2C" w:rsidP="001D3F2C">
      <w:pPr>
        <w:suppressAutoHyphens/>
        <w:spacing w:line="276" w:lineRule="auto"/>
        <w:jc w:val="both"/>
      </w:pPr>
      <w:r>
        <w:t xml:space="preserve">Si tratta di Andrea Oliva (flauto), Francesco Di Rosa (oboe), Calogero Palermo (clarinetto), Andrea Zucco (fagotto), Guglielmo </w:t>
      </w:r>
      <w:proofErr w:type="spellStart"/>
      <w:r>
        <w:t>Pellarin</w:t>
      </w:r>
      <w:proofErr w:type="spellEnd"/>
      <w:r>
        <w:t xml:space="preserve"> (corno)</w:t>
      </w:r>
      <w:r w:rsidR="00EE5F94">
        <w:t>,</w:t>
      </w:r>
      <w:r>
        <w:t xml:space="preserve"> musicisti dalla grande personalità che sono stati premiati in importanti concorsi quali ARD, Kobe, </w:t>
      </w:r>
      <w:proofErr w:type="spellStart"/>
      <w:r>
        <w:t>Jugendmusik</w:t>
      </w:r>
      <w:proofErr w:type="spellEnd"/>
      <w:r>
        <w:t xml:space="preserve"> </w:t>
      </w:r>
      <w:proofErr w:type="spellStart"/>
      <w:r>
        <w:t>Wettbewerb</w:t>
      </w:r>
      <w:proofErr w:type="spellEnd"/>
      <w:r>
        <w:t xml:space="preserve"> di Zurigo e Jeunesses </w:t>
      </w:r>
      <w:proofErr w:type="spellStart"/>
      <w:r>
        <w:t>musicales</w:t>
      </w:r>
      <w:proofErr w:type="spellEnd"/>
      <w:r>
        <w:t xml:space="preserve"> di Bucarest e che hanno collaborato e tuttora collaborano con l'orchestra del Teatro alla Scala di Milano, la Lucerne Festival Orchestra, la Bayerischer </w:t>
      </w:r>
      <w:proofErr w:type="spellStart"/>
      <w:r>
        <w:t>Staatsorchester</w:t>
      </w:r>
      <w:proofErr w:type="spellEnd"/>
      <w:r>
        <w:t xml:space="preserve">, </w:t>
      </w:r>
      <w:proofErr w:type="spellStart"/>
      <w:r>
        <w:t>l'Orchestre</w:t>
      </w:r>
      <w:proofErr w:type="spellEnd"/>
      <w:r>
        <w:t xml:space="preserve"> National de France, la Chamber Orchestra of Europe e la Mahler Chamber Orchestra. </w:t>
      </w:r>
    </w:p>
    <w:p w:rsidR="001D3F2C" w:rsidRDefault="001D3F2C" w:rsidP="001D3F2C">
      <w:pPr>
        <w:suppressAutoHyphens/>
        <w:spacing w:line="276" w:lineRule="auto"/>
        <w:jc w:val="both"/>
      </w:pPr>
      <w:r>
        <w:t>Un sodalizio che li ha portati a calcare alcuni dei più importanti palcoscenici internazionali</w:t>
      </w:r>
      <w:r w:rsidR="00EE5F94">
        <w:t xml:space="preserve"> </w:t>
      </w:r>
      <w:r>
        <w:t xml:space="preserve">come il </w:t>
      </w:r>
      <w:proofErr w:type="spellStart"/>
      <w:r>
        <w:t>Musikverein</w:t>
      </w:r>
      <w:proofErr w:type="spellEnd"/>
      <w:r>
        <w:t xml:space="preserve"> di Vienna, il </w:t>
      </w:r>
      <w:proofErr w:type="spellStart"/>
      <w:r>
        <w:t>Concertgebouw</w:t>
      </w:r>
      <w:proofErr w:type="spellEnd"/>
      <w:r>
        <w:t xml:space="preserve"> di Amsterdam, la Suntory Hall di Tokyo, la Salle </w:t>
      </w:r>
      <w:proofErr w:type="spellStart"/>
      <w:r>
        <w:t>Pleyel</w:t>
      </w:r>
      <w:proofErr w:type="spellEnd"/>
      <w:r>
        <w:t xml:space="preserve"> di Parigi, la Royal Albert Hall di Londra, la Carnegie Hall di New York.</w:t>
      </w:r>
    </w:p>
    <w:p w:rsidR="001D3F2C" w:rsidRDefault="001D3F2C" w:rsidP="001D3F2C">
      <w:pPr>
        <w:suppressAutoHyphens/>
        <w:spacing w:line="276" w:lineRule="auto"/>
        <w:jc w:val="both"/>
      </w:pPr>
    </w:p>
    <w:p w:rsidR="001D3F2C" w:rsidRDefault="001D3F2C" w:rsidP="001D3F2C">
      <w:pPr>
        <w:suppressAutoHyphens/>
        <w:spacing w:line="276" w:lineRule="auto"/>
        <w:jc w:val="both"/>
      </w:pPr>
      <w:bookmarkStart w:id="2" w:name="_Hlk17102901"/>
      <w:r>
        <w:t xml:space="preserve">Flauto, oboe, clarinetto, fagotto e corno </w:t>
      </w:r>
      <w:bookmarkEnd w:id="2"/>
      <w:r>
        <w:t xml:space="preserve">sono l'equivalente, per importanza, del quartetto d'archi e danno vita alla formazione più completa a livello sonoro e di repertorio per quanto riguarda i fiati. Per questo motivo </w:t>
      </w:r>
      <w:bookmarkStart w:id="3" w:name="_Hlk17102461"/>
      <w:r>
        <w:t xml:space="preserve">il Quintetto di fiati dell'Accademia di Santa Cecilia e Royal </w:t>
      </w:r>
      <w:proofErr w:type="spellStart"/>
      <w:r>
        <w:t>Concertgebouw</w:t>
      </w:r>
      <w:proofErr w:type="spellEnd"/>
      <w:r>
        <w:t xml:space="preserve"> </w:t>
      </w:r>
      <w:proofErr w:type="spellStart"/>
      <w:r>
        <w:t>Orkest</w:t>
      </w:r>
      <w:proofErr w:type="spellEnd"/>
      <w:r>
        <w:t xml:space="preserve"> di Amsterdam si propone di muoversi nella musica a 360 gradi per ricreare tutta la ricchezza dei timbri orchestrali e delle esperienze raccolte durante le tournée nelle più importanti sale del mondo, lasciando spazio anche a brani non esclusivamente di stampo classico e alle forti individualità che hanno nel tempo saputo costruire un'intesa musicale davvero unica. </w:t>
      </w:r>
    </w:p>
    <w:p w:rsidR="001D3F2C" w:rsidRDefault="001D3F2C" w:rsidP="001D3F2C">
      <w:pPr>
        <w:suppressAutoHyphens/>
        <w:spacing w:line="276" w:lineRule="auto"/>
        <w:jc w:val="both"/>
      </w:pPr>
      <w:r>
        <w:lastRenderedPageBreak/>
        <w:t>Per questo durante il concerto sul Monte Agnello si potrà passare dall'ascolto di Gio</w:t>
      </w:r>
      <w:r w:rsidR="00EE5F94">
        <w:t>ac</w:t>
      </w:r>
      <w:r>
        <w:t>hino Rossini a quello di Nino Rota</w:t>
      </w:r>
      <w:bookmarkEnd w:id="3"/>
      <w:r>
        <w:t xml:space="preserve"> e di altri compositori e sarà di certo per tutti i trekker un pomeriggio all'insegna della sorpresa (sonora) garantita.</w:t>
      </w:r>
    </w:p>
    <w:p w:rsidR="00EE5F94" w:rsidRDefault="00EE5F94" w:rsidP="001D3F2C">
      <w:pPr>
        <w:suppressAutoHyphens/>
        <w:spacing w:line="276" w:lineRule="auto"/>
        <w:jc w:val="both"/>
      </w:pPr>
    </w:p>
    <w:p w:rsidR="00746EE7" w:rsidRPr="00C843FC" w:rsidRDefault="00746EE7" w:rsidP="00746EE7">
      <w:pPr>
        <w:jc w:val="both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C</w:t>
      </w:r>
      <w:r w:rsidRPr="00C843FC">
        <w:rPr>
          <w:rFonts w:cs="Arial"/>
          <w:b/>
          <w:bCs/>
          <w:color w:val="000000"/>
          <w:szCs w:val="24"/>
        </w:rPr>
        <w:t xml:space="preserve">ome </w:t>
      </w:r>
      <w:r>
        <w:rPr>
          <w:rFonts w:cs="Arial"/>
          <w:b/>
          <w:bCs/>
          <w:color w:val="000000"/>
          <w:szCs w:val="24"/>
        </w:rPr>
        <w:t xml:space="preserve">si </w:t>
      </w:r>
      <w:r w:rsidRPr="00C843FC">
        <w:rPr>
          <w:rFonts w:cs="Arial"/>
          <w:b/>
          <w:bCs/>
          <w:color w:val="000000"/>
          <w:szCs w:val="24"/>
        </w:rPr>
        <w:t>raggiunge il luogo del concerto</w:t>
      </w:r>
    </w:p>
    <w:p w:rsidR="001D3F2C" w:rsidRDefault="001D3F2C" w:rsidP="001D3F2C">
      <w:pPr>
        <w:suppressAutoHyphens/>
        <w:spacing w:line="276" w:lineRule="auto"/>
        <w:jc w:val="both"/>
      </w:pPr>
      <w:r>
        <w:t>Il luogo dell'esibizione è raggiungibile da Pampeago con seggiovia Agnello e poi a piedi percorrendo il sentiero 509 (20 minuti di cammino, dislivello 100 metri, difficoltà E).</w:t>
      </w:r>
    </w:p>
    <w:p w:rsidR="001D3F2C" w:rsidRDefault="001D3F2C" w:rsidP="001D3F2C">
      <w:pPr>
        <w:suppressAutoHyphens/>
        <w:spacing w:line="276" w:lineRule="auto"/>
        <w:jc w:val="both"/>
      </w:pPr>
    </w:p>
    <w:p w:rsidR="00746EE7" w:rsidRPr="00C843FC" w:rsidRDefault="00746EE7" w:rsidP="00746EE7">
      <w:pPr>
        <w:spacing w:line="276" w:lineRule="auto"/>
        <w:jc w:val="both"/>
        <w:rPr>
          <w:rFonts w:cs="Arial"/>
          <w:b/>
          <w:bCs/>
          <w:color w:val="000000"/>
          <w:szCs w:val="24"/>
        </w:rPr>
      </w:pPr>
      <w:r w:rsidRPr="00C843FC">
        <w:rPr>
          <w:rFonts w:cs="Arial"/>
          <w:b/>
          <w:bCs/>
          <w:color w:val="000000"/>
          <w:szCs w:val="24"/>
        </w:rPr>
        <w:t>Escursion</w:t>
      </w:r>
      <w:r>
        <w:rPr>
          <w:rFonts w:cs="Arial"/>
          <w:b/>
          <w:bCs/>
          <w:color w:val="000000"/>
          <w:szCs w:val="24"/>
        </w:rPr>
        <w:t>e</w:t>
      </w:r>
      <w:r w:rsidRPr="00C843FC">
        <w:rPr>
          <w:rFonts w:cs="Arial"/>
          <w:b/>
          <w:bCs/>
          <w:color w:val="000000"/>
          <w:szCs w:val="24"/>
        </w:rPr>
        <w:t xml:space="preserve"> con le Guide Alpine</w:t>
      </w:r>
    </w:p>
    <w:p w:rsidR="001D3F2C" w:rsidRDefault="001D3F2C" w:rsidP="001D3F2C">
      <w:pPr>
        <w:suppressAutoHyphens/>
        <w:spacing w:line="276" w:lineRule="auto"/>
        <w:jc w:val="both"/>
      </w:pPr>
      <w:r>
        <w:t>È possibile partecipare a un'</w:t>
      </w:r>
      <w:r w:rsidR="00746EE7">
        <w:t>e</w:t>
      </w:r>
      <w:r>
        <w:t xml:space="preserve">scursione con le Guide Alpine del Trentino fino al luogo del concerto con un itinerario che parte da Pampeago - da dove si sale in quota con la seggiovia Agnello (costo biglietto a carico dei partecipanti) - e prosegue fin sulla vetta del Monte Agnello da dove si scende al luogo del concerto (ore 2.30 di cammino, dislivello in salita 300 metri, difficoltà E). La partecipazione è a pagamento prenotando presso le Guide Alpine </w:t>
      </w:r>
      <w:proofErr w:type="spellStart"/>
      <w:r>
        <w:t>Dolomites</w:t>
      </w:r>
      <w:proofErr w:type="spellEnd"/>
      <w:r>
        <w:t xml:space="preserve"> Experience al numero 348 8271988 oppure gratuita con prenotazione obbligatoria (fino ad esaurimento posti) presso l’Apt della Val di Fiemme al numero 0462 241111 per i possessori di </w:t>
      </w:r>
      <w:proofErr w:type="spellStart"/>
      <w:r>
        <w:t>FiemmE</w:t>
      </w:r>
      <w:proofErr w:type="spellEnd"/>
      <w:r>
        <w:t>-Motion e di Trentino Guest Card (possibilità di prenotazione anche sul sito visittrentino.info/card).</w:t>
      </w:r>
    </w:p>
    <w:p w:rsidR="001D3F2C" w:rsidRDefault="001D3F2C" w:rsidP="001D3F2C">
      <w:pPr>
        <w:suppressAutoHyphens/>
        <w:spacing w:line="276" w:lineRule="auto"/>
        <w:jc w:val="both"/>
      </w:pPr>
    </w:p>
    <w:p w:rsidR="001D3F2C" w:rsidRDefault="001D3F2C" w:rsidP="001D3F2C">
      <w:pPr>
        <w:suppressAutoHyphens/>
        <w:spacing w:line="276" w:lineRule="auto"/>
        <w:jc w:val="both"/>
      </w:pPr>
      <w:r w:rsidRPr="005B4D2A">
        <w:rPr>
          <w:b/>
          <w:bCs/>
        </w:rPr>
        <w:t>In caso di maltempo</w:t>
      </w:r>
      <w:r>
        <w:t xml:space="preserve"> il concerto si terrà alle ore 17.30 al </w:t>
      </w:r>
      <w:proofErr w:type="spellStart"/>
      <w:r>
        <w:t>Palafiemme</w:t>
      </w:r>
      <w:proofErr w:type="spellEnd"/>
      <w:r>
        <w:t xml:space="preserve"> di Cavalese. I biglietti per l’accesso in sala sono in distribuzione fino ad esaurimento posti dalle ore 15.30.</w:t>
      </w:r>
    </w:p>
    <w:p w:rsidR="001D3F2C" w:rsidRDefault="001D3F2C" w:rsidP="001D3F2C">
      <w:pPr>
        <w:suppressAutoHyphens/>
        <w:spacing w:line="276" w:lineRule="auto"/>
        <w:jc w:val="both"/>
      </w:pPr>
    </w:p>
    <w:p w:rsidR="001D3F2C" w:rsidRDefault="001D3F2C" w:rsidP="001D3F2C">
      <w:pPr>
        <w:suppressAutoHyphens/>
        <w:spacing w:line="276" w:lineRule="auto"/>
        <w:jc w:val="both"/>
      </w:pPr>
    </w:p>
    <w:p w:rsidR="001D3F2C" w:rsidRDefault="001D3F2C" w:rsidP="001D3F2C">
      <w:pPr>
        <w:suppressAutoHyphens/>
        <w:spacing w:line="276" w:lineRule="auto"/>
        <w:jc w:val="both"/>
      </w:pPr>
      <w:r>
        <w:t>Un'iniziativa</w:t>
      </w:r>
    </w:p>
    <w:p w:rsidR="001D3F2C" w:rsidRDefault="001D3F2C" w:rsidP="001D3F2C">
      <w:pPr>
        <w:suppressAutoHyphens/>
        <w:spacing w:line="276" w:lineRule="auto"/>
        <w:jc w:val="both"/>
      </w:pPr>
      <w:r>
        <w:t>APT Val di Fiemme</w:t>
      </w:r>
    </w:p>
    <w:p w:rsidR="001D3F2C" w:rsidRDefault="001D3F2C" w:rsidP="001D3F2C">
      <w:pPr>
        <w:suppressAutoHyphens/>
        <w:spacing w:line="276" w:lineRule="auto"/>
        <w:jc w:val="both"/>
      </w:pPr>
      <w:r>
        <w:t>Trentino Marketing</w:t>
      </w:r>
    </w:p>
    <w:p w:rsidR="001D3F2C" w:rsidRDefault="001D3F2C" w:rsidP="001D3F2C">
      <w:pPr>
        <w:suppressAutoHyphens/>
        <w:spacing w:line="276" w:lineRule="auto"/>
        <w:jc w:val="both"/>
      </w:pPr>
      <w:r>
        <w:t>I.T.A.P. S.p.A.</w:t>
      </w:r>
    </w:p>
    <w:p w:rsidR="001D3F2C" w:rsidRDefault="001D3F2C" w:rsidP="001D3F2C">
      <w:pPr>
        <w:suppressAutoHyphens/>
        <w:spacing w:line="276" w:lineRule="auto"/>
        <w:jc w:val="both"/>
      </w:pPr>
      <w:proofErr w:type="spellStart"/>
      <w:r>
        <w:t>Latemar</w:t>
      </w:r>
      <w:proofErr w:type="spellEnd"/>
      <w:r>
        <w:t xml:space="preserve"> 2200 S.p.A.</w:t>
      </w:r>
    </w:p>
    <w:p w:rsidR="001D3F2C" w:rsidRDefault="001D3F2C" w:rsidP="001D3F2C">
      <w:pPr>
        <w:suppressAutoHyphens/>
        <w:spacing w:line="276" w:lineRule="auto"/>
        <w:jc w:val="both"/>
      </w:pPr>
      <w:r>
        <w:t>Magnifica Comunità di Fiemme</w:t>
      </w:r>
    </w:p>
    <w:p w:rsidR="001D3F2C" w:rsidRDefault="001D3F2C" w:rsidP="001D3F2C">
      <w:pPr>
        <w:suppressAutoHyphens/>
        <w:spacing w:line="276" w:lineRule="auto"/>
        <w:jc w:val="both"/>
      </w:pPr>
      <w:r>
        <w:t>Comuni di Tesero e di Cavalese</w:t>
      </w:r>
    </w:p>
    <w:p w:rsidR="001D3F2C" w:rsidRDefault="001D3F2C" w:rsidP="001D3F2C">
      <w:pPr>
        <w:suppressAutoHyphens/>
        <w:spacing w:line="276" w:lineRule="auto"/>
        <w:jc w:val="both"/>
      </w:pPr>
    </w:p>
    <w:p w:rsidR="001D3F2C" w:rsidRDefault="001D3F2C" w:rsidP="005B4D2A">
      <w:pPr>
        <w:suppressAutoHyphens/>
        <w:spacing w:line="276" w:lineRule="auto"/>
        <w:jc w:val="both"/>
      </w:pPr>
      <w:r>
        <w:t>Info</w:t>
      </w:r>
      <w:r w:rsidR="005B4D2A">
        <w:t xml:space="preserve">: </w:t>
      </w:r>
      <w:r>
        <w:t>0462 241111</w:t>
      </w:r>
    </w:p>
    <w:p w:rsidR="001D3F2C" w:rsidRPr="001D3F2C" w:rsidRDefault="001D3F2C" w:rsidP="001D3F2C">
      <w:pPr>
        <w:spacing w:line="200" w:lineRule="atLeast"/>
        <w:jc w:val="both"/>
        <w:rPr>
          <w:b/>
          <w:bCs/>
        </w:rPr>
      </w:pPr>
      <w:hyperlink r:id="rId8" w:history="1">
        <w:r w:rsidRPr="001D3F2C">
          <w:rPr>
            <w:rStyle w:val="Collegamentoipertestuale"/>
            <w:b/>
            <w:bCs/>
            <w:color w:val="auto"/>
          </w:rPr>
          <w:t>www.visitfiemme.it</w:t>
        </w:r>
      </w:hyperlink>
    </w:p>
    <w:p w:rsidR="000E740C" w:rsidRDefault="000F0AA8" w:rsidP="001D3F2C">
      <w:pPr>
        <w:spacing w:line="200" w:lineRule="atLeast"/>
        <w:jc w:val="both"/>
        <w:rPr>
          <w:rFonts w:eastAsia="Calibri" w:cs="Arial"/>
          <w:sz w:val="22"/>
          <w:szCs w:val="22"/>
        </w:rPr>
      </w:pPr>
      <w:hyperlink r:id="rId9" w:history="1">
        <w:r w:rsidR="000E740C" w:rsidRPr="00E34E7D">
          <w:rPr>
            <w:rStyle w:val="Collegamentoipertestuale"/>
            <w:rFonts w:cs="Georgia"/>
            <w:b/>
            <w:bCs/>
            <w:color w:val="000000"/>
            <w:szCs w:val="24"/>
          </w:rPr>
          <w:t>www.isuonidelledolomiti.it</w:t>
        </w:r>
      </w:hyperlink>
    </w:p>
    <w:p w:rsidR="002742E7" w:rsidRDefault="002742E7" w:rsidP="001D5359">
      <w:pPr>
        <w:pStyle w:val="Intestazione"/>
        <w:rPr>
          <w:rStyle w:val="Collegamentoipertestuale"/>
          <w:rFonts w:ascii="Arial" w:hAnsi="Arial" w:cs="Arial"/>
          <w:b/>
          <w:color w:val="auto"/>
          <w:u w:val="none"/>
        </w:rPr>
      </w:pPr>
    </w:p>
    <w:p w:rsidR="009F12AC" w:rsidRDefault="009F12AC" w:rsidP="009F12AC">
      <w:pPr>
        <w:spacing w:line="276" w:lineRule="auto"/>
        <w:jc w:val="both"/>
        <w:rPr>
          <w:rFonts w:cs="Arial"/>
        </w:rPr>
      </w:pPr>
    </w:p>
    <w:p w:rsidR="00466ADE" w:rsidRPr="00716B30" w:rsidRDefault="00466ADE" w:rsidP="00466ADE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lastRenderedPageBreak/>
        <w:t xml:space="preserve">I Suoni delle Dolomiti </w:t>
      </w:r>
      <w:proofErr w:type="gramStart"/>
      <w:r w:rsidRPr="00716B30">
        <w:rPr>
          <w:rFonts w:cs="Arial"/>
          <w:sz w:val="20"/>
          <w:szCs w:val="22"/>
        </w:rPr>
        <w:t>è ideato e curato</w:t>
      </w:r>
      <w:proofErr w:type="gramEnd"/>
      <w:r w:rsidRPr="00716B30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Vanoi, della Val di Non, di Madonna di Campiglio – Pinzolo – Val Rendena, di Dolomiti Paganella e </w:t>
      </w:r>
      <w:r w:rsidR="00394C7B" w:rsidRPr="00716B30">
        <w:rPr>
          <w:rFonts w:cs="Arial"/>
          <w:sz w:val="20"/>
          <w:szCs w:val="22"/>
        </w:rPr>
        <w:t>della Valsugana.</w:t>
      </w:r>
      <w:r w:rsidRPr="00716B30">
        <w:rPr>
          <w:rFonts w:cs="Arial"/>
          <w:sz w:val="20"/>
          <w:szCs w:val="22"/>
        </w:rPr>
        <w:t xml:space="preserve"> </w:t>
      </w:r>
    </w:p>
    <w:p w:rsidR="00466ADE" w:rsidRDefault="00876195" w:rsidP="00466ADE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876195" w:rsidRPr="00876195" w:rsidRDefault="00876195" w:rsidP="00466ADE">
      <w:pPr>
        <w:rPr>
          <w:rFonts w:cs="Arial"/>
          <w:sz w:val="20"/>
        </w:rPr>
      </w:pPr>
    </w:p>
    <w:p w:rsidR="00D061B1" w:rsidRPr="00716B30" w:rsidRDefault="00D061B1" w:rsidP="00466ADE">
      <w:pPr>
        <w:pStyle w:val="Intestazione"/>
        <w:rPr>
          <w:rFonts w:ascii="Arial" w:hAnsi="Arial" w:cs="Arial"/>
        </w:rPr>
      </w:pPr>
    </w:p>
    <w:p w:rsidR="00466ADE" w:rsidRDefault="00F73EBD" w:rsidP="00F73EBD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 w:rsidRPr="00716B30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466ADE" w:rsidRPr="00716B30">
        <w:rPr>
          <w:rFonts w:cs="Arial"/>
          <w:spacing w:val="2"/>
          <w:sz w:val="16"/>
          <w:szCs w:val="16"/>
        </w:rPr>
        <w:t>Anche per l’edizione 201</w:t>
      </w:r>
      <w:r w:rsidR="008526E3" w:rsidRPr="00716B30">
        <w:rPr>
          <w:rFonts w:cs="Arial"/>
          <w:spacing w:val="2"/>
          <w:sz w:val="16"/>
          <w:szCs w:val="16"/>
        </w:rPr>
        <w:t>9</w:t>
      </w:r>
      <w:r w:rsidR="00466ADE" w:rsidRPr="00716B30">
        <w:rPr>
          <w:rFonts w:cs="Arial"/>
          <w:spacing w:val="2"/>
          <w:sz w:val="16"/>
          <w:szCs w:val="16"/>
        </w:rPr>
        <w:t xml:space="preserve"> </w:t>
      </w:r>
      <w:r w:rsidR="00466ADE" w:rsidRPr="00716B30">
        <w:rPr>
          <w:rFonts w:cs="Arial"/>
          <w:i/>
          <w:iCs/>
          <w:spacing w:val="2"/>
          <w:sz w:val="16"/>
          <w:szCs w:val="16"/>
        </w:rPr>
        <w:t>I Suoni delle Dolomiti</w:t>
      </w:r>
      <w:r w:rsidR="00466ADE" w:rsidRPr="00716B30">
        <w:rPr>
          <w:rFonts w:cs="Arial"/>
          <w:spacing w:val="2"/>
          <w:sz w:val="16"/>
          <w:szCs w:val="16"/>
        </w:rPr>
        <w:t xml:space="preserve"> si avvale della sponsorizzazione tecnica di Montura.</w:t>
      </w:r>
      <w:r w:rsidR="00B43BB5">
        <w:rPr>
          <w:rFonts w:cs="Arial"/>
          <w:spacing w:val="2"/>
          <w:sz w:val="16"/>
          <w:szCs w:val="16"/>
        </w:rPr>
        <w:t xml:space="preserve"> </w:t>
      </w:r>
      <w:r w:rsidR="008A20EA" w:rsidRPr="00716B30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716B30">
        <w:rPr>
          <w:rFonts w:cs="Arial"/>
          <w:color w:val="000000"/>
          <w:sz w:val="16"/>
          <w:szCs w:val="18"/>
        </w:rPr>
        <w:t>e calzature per la montagna e l'outdoor</w:t>
      </w:r>
      <w:r w:rsidR="008A20EA" w:rsidRPr="00716B30">
        <w:rPr>
          <w:rFonts w:cs="Arial"/>
          <w:spacing w:val="2"/>
          <w:sz w:val="14"/>
          <w:szCs w:val="16"/>
        </w:rPr>
        <w:t xml:space="preserve"> </w:t>
      </w:r>
      <w:r w:rsidR="00466ADE" w:rsidRPr="00716B30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466ADE" w:rsidRPr="00716B30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  <w:r w:rsidRPr="00716B30"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 w:rsidRPr="00716B30">
        <w:rPr>
          <w:rFonts w:cs="Arial"/>
          <w:i/>
          <w:iCs/>
          <w:sz w:val="16"/>
          <w:szCs w:val="16"/>
        </w:rPr>
        <w:t>I Suoni delle Dolomiti</w:t>
      </w:r>
      <w:r w:rsidRPr="00716B30">
        <w:rPr>
          <w:rFonts w:cs="Arial"/>
          <w:sz w:val="16"/>
          <w:szCs w:val="16"/>
        </w:rPr>
        <w:t xml:space="preserve"> e </w:t>
      </w:r>
      <w:proofErr w:type="spellStart"/>
      <w:r w:rsidRPr="00716B30">
        <w:rPr>
          <w:rFonts w:cs="Arial"/>
          <w:i/>
          <w:iCs/>
          <w:sz w:val="16"/>
          <w:szCs w:val="16"/>
        </w:rPr>
        <w:t>Marzadro</w:t>
      </w:r>
      <w:proofErr w:type="spellEnd"/>
      <w:r w:rsidRPr="00716B30">
        <w:rPr>
          <w:rFonts w:cs="Arial"/>
          <w:i/>
          <w:iCs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>camminano insieme.</w:t>
      </w:r>
      <w:r w:rsidR="00F73EBD">
        <w:rPr>
          <w:rFonts w:cs="Arial"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Cs w:val="24"/>
        </w:rPr>
      </w:pPr>
      <w:r w:rsidRPr="00716B30">
        <w:rPr>
          <w:rFonts w:cs="Arial"/>
          <w:sz w:val="16"/>
          <w:szCs w:val="16"/>
        </w:rPr>
        <w:br/>
      </w:r>
      <w:r w:rsidRPr="00716B30">
        <w:rPr>
          <w:rFonts w:cs="Arial"/>
          <w:color w:val="0000FF"/>
          <w:sz w:val="16"/>
          <w:szCs w:val="16"/>
        </w:rPr>
        <w:t> </w:t>
      </w:r>
    </w:p>
    <w:p w:rsidR="00466ADE" w:rsidRPr="00716B30" w:rsidRDefault="00466ADE" w:rsidP="00466ADE">
      <w:pPr>
        <w:pStyle w:val="Nessunaspaziatura"/>
        <w:rPr>
          <w:rFonts w:ascii="Arial" w:hAnsi="Arial" w:cs="Arial"/>
        </w:rPr>
      </w:pPr>
      <w:bookmarkStart w:id="4" w:name="_PictureBullets"/>
      <w:bookmarkEnd w:id="4"/>
    </w:p>
    <w:p w:rsidR="00466ADE" w:rsidRDefault="00466ADE" w:rsidP="001A5F8A">
      <w:pPr>
        <w:jc w:val="both"/>
        <w:rPr>
          <w:rFonts w:cs="Arial"/>
          <w:szCs w:val="24"/>
        </w:rPr>
      </w:pPr>
    </w:p>
    <w:p w:rsidR="00876195" w:rsidRDefault="00876195" w:rsidP="001A5F8A">
      <w:pPr>
        <w:jc w:val="both"/>
        <w:rPr>
          <w:rFonts w:cs="Arial"/>
          <w:szCs w:val="24"/>
        </w:rPr>
      </w:pPr>
    </w:p>
    <w:sectPr w:rsidR="00876195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353" w:rsidRDefault="00634353" w:rsidP="009C72FF">
      <w:r>
        <w:separator/>
      </w:r>
    </w:p>
  </w:endnote>
  <w:endnote w:type="continuationSeparator" w:id="0">
    <w:p w:rsidR="00634353" w:rsidRDefault="0063435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353" w:rsidRDefault="00634353" w:rsidP="009C72FF">
      <w:r>
        <w:separator/>
      </w:r>
    </w:p>
  </w:footnote>
  <w:footnote w:type="continuationSeparator" w:id="0">
    <w:p w:rsidR="00634353" w:rsidRDefault="0063435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F0AA8">
      <w:t xml:space="preserve">  </w:t>
    </w:r>
    <w:r w:rsidR="00EB7C77">
      <w:tab/>
    </w:r>
    <w:r w:rsidR="00EB7C77">
      <w:tab/>
    </w:r>
    <w:r w:rsidR="000F0AA8">
      <w:t xml:space="preserve">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57CF"/>
    <w:rsid w:val="00017275"/>
    <w:rsid w:val="00020060"/>
    <w:rsid w:val="0002388E"/>
    <w:rsid w:val="000A692D"/>
    <w:rsid w:val="000B4F8D"/>
    <w:rsid w:val="000C4F2A"/>
    <w:rsid w:val="000D578D"/>
    <w:rsid w:val="000D62FB"/>
    <w:rsid w:val="000E740C"/>
    <w:rsid w:val="000F0AA8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D3F2C"/>
    <w:rsid w:val="001D5359"/>
    <w:rsid w:val="001E7452"/>
    <w:rsid w:val="001F2F71"/>
    <w:rsid w:val="001F7C2E"/>
    <w:rsid w:val="00201BB9"/>
    <w:rsid w:val="00201FC3"/>
    <w:rsid w:val="00213E5F"/>
    <w:rsid w:val="00252C6C"/>
    <w:rsid w:val="00263871"/>
    <w:rsid w:val="002742E7"/>
    <w:rsid w:val="00287487"/>
    <w:rsid w:val="00292886"/>
    <w:rsid w:val="002B2DF2"/>
    <w:rsid w:val="002D09B0"/>
    <w:rsid w:val="00300657"/>
    <w:rsid w:val="003018AC"/>
    <w:rsid w:val="00305920"/>
    <w:rsid w:val="00341875"/>
    <w:rsid w:val="003661B4"/>
    <w:rsid w:val="0036754A"/>
    <w:rsid w:val="00394C7B"/>
    <w:rsid w:val="003F3739"/>
    <w:rsid w:val="003F6FC5"/>
    <w:rsid w:val="00401526"/>
    <w:rsid w:val="004364CE"/>
    <w:rsid w:val="0043702B"/>
    <w:rsid w:val="00446DF7"/>
    <w:rsid w:val="004503E2"/>
    <w:rsid w:val="00466ADE"/>
    <w:rsid w:val="00487D0A"/>
    <w:rsid w:val="004A2F72"/>
    <w:rsid w:val="004A4134"/>
    <w:rsid w:val="004B1401"/>
    <w:rsid w:val="004E783A"/>
    <w:rsid w:val="004E7FDE"/>
    <w:rsid w:val="00500847"/>
    <w:rsid w:val="00502640"/>
    <w:rsid w:val="00534CE9"/>
    <w:rsid w:val="00550BC6"/>
    <w:rsid w:val="00577A8A"/>
    <w:rsid w:val="005A45E9"/>
    <w:rsid w:val="005B4D2A"/>
    <w:rsid w:val="005B6F5D"/>
    <w:rsid w:val="005C5910"/>
    <w:rsid w:val="005E3958"/>
    <w:rsid w:val="006256D8"/>
    <w:rsid w:val="00626AFB"/>
    <w:rsid w:val="00634353"/>
    <w:rsid w:val="00641A0C"/>
    <w:rsid w:val="00645103"/>
    <w:rsid w:val="00650A76"/>
    <w:rsid w:val="00666878"/>
    <w:rsid w:val="00695487"/>
    <w:rsid w:val="00697071"/>
    <w:rsid w:val="006B3D66"/>
    <w:rsid w:val="006B45CF"/>
    <w:rsid w:val="006C0517"/>
    <w:rsid w:val="00710A75"/>
    <w:rsid w:val="00716B30"/>
    <w:rsid w:val="007226A3"/>
    <w:rsid w:val="00724E05"/>
    <w:rsid w:val="00746EE7"/>
    <w:rsid w:val="0075635D"/>
    <w:rsid w:val="00761FC7"/>
    <w:rsid w:val="007701DF"/>
    <w:rsid w:val="0077380C"/>
    <w:rsid w:val="007756B3"/>
    <w:rsid w:val="007757E0"/>
    <w:rsid w:val="00780633"/>
    <w:rsid w:val="007925AB"/>
    <w:rsid w:val="00797087"/>
    <w:rsid w:val="007A38DC"/>
    <w:rsid w:val="007B0356"/>
    <w:rsid w:val="007B67F0"/>
    <w:rsid w:val="007C47F5"/>
    <w:rsid w:val="007F5D11"/>
    <w:rsid w:val="007F724C"/>
    <w:rsid w:val="00813CDA"/>
    <w:rsid w:val="0082667B"/>
    <w:rsid w:val="008412BF"/>
    <w:rsid w:val="00841DB7"/>
    <w:rsid w:val="008472FB"/>
    <w:rsid w:val="008526E3"/>
    <w:rsid w:val="00855886"/>
    <w:rsid w:val="00876195"/>
    <w:rsid w:val="00896614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911B3"/>
    <w:rsid w:val="009A45B5"/>
    <w:rsid w:val="009C186B"/>
    <w:rsid w:val="009C72FF"/>
    <w:rsid w:val="009E4845"/>
    <w:rsid w:val="009E6938"/>
    <w:rsid w:val="009F12AC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37D2C"/>
    <w:rsid w:val="00B43249"/>
    <w:rsid w:val="00B43BB5"/>
    <w:rsid w:val="00B5481F"/>
    <w:rsid w:val="00B561C6"/>
    <w:rsid w:val="00B64BE2"/>
    <w:rsid w:val="00B70F28"/>
    <w:rsid w:val="00B96D16"/>
    <w:rsid w:val="00BA00E4"/>
    <w:rsid w:val="00BB0BF2"/>
    <w:rsid w:val="00BB19C5"/>
    <w:rsid w:val="00BB3E2C"/>
    <w:rsid w:val="00BC1A0C"/>
    <w:rsid w:val="00BC77FB"/>
    <w:rsid w:val="00C02761"/>
    <w:rsid w:val="00C22A2C"/>
    <w:rsid w:val="00C539A6"/>
    <w:rsid w:val="00C836DC"/>
    <w:rsid w:val="00C843FC"/>
    <w:rsid w:val="00C94328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DE5A12"/>
    <w:rsid w:val="00E051C6"/>
    <w:rsid w:val="00E1624C"/>
    <w:rsid w:val="00E25694"/>
    <w:rsid w:val="00E26989"/>
    <w:rsid w:val="00E34E7D"/>
    <w:rsid w:val="00E368EC"/>
    <w:rsid w:val="00E3745E"/>
    <w:rsid w:val="00E401FB"/>
    <w:rsid w:val="00E7455E"/>
    <w:rsid w:val="00E7664D"/>
    <w:rsid w:val="00E90F86"/>
    <w:rsid w:val="00E92700"/>
    <w:rsid w:val="00EB2BC4"/>
    <w:rsid w:val="00EB7C77"/>
    <w:rsid w:val="00EC09C3"/>
    <w:rsid w:val="00EC6057"/>
    <w:rsid w:val="00ED3444"/>
    <w:rsid w:val="00ED38CC"/>
    <w:rsid w:val="00EE50D2"/>
    <w:rsid w:val="00EE5F94"/>
    <w:rsid w:val="00EE6262"/>
    <w:rsid w:val="00EF00B7"/>
    <w:rsid w:val="00F0137D"/>
    <w:rsid w:val="00F16462"/>
    <w:rsid w:val="00F2597E"/>
    <w:rsid w:val="00F26114"/>
    <w:rsid w:val="00F572B9"/>
    <w:rsid w:val="00F73EBD"/>
    <w:rsid w:val="00F8167B"/>
    <w:rsid w:val="00F82CD8"/>
    <w:rsid w:val="00F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03A1E6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C843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43FC"/>
    <w:rPr>
      <w:rFonts w:ascii="Arial" w:eastAsia="Times New Roman" w:hAnsi="Arial" w:cs="Times New Roman"/>
      <w:szCs w:val="20"/>
      <w:lang w:eastAsia="it-IT"/>
    </w:rPr>
  </w:style>
  <w:style w:type="character" w:styleId="Enfasicorsivo">
    <w:name w:val="Emphasis"/>
    <w:qFormat/>
    <w:rsid w:val="00C84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fiemm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D93EA2-A72D-4ADB-9EA2-43BF37E4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2019-08-05T07:08:00Z</cp:lastPrinted>
  <dcterms:created xsi:type="dcterms:W3CDTF">2019-08-19T07:05:00Z</dcterms:created>
  <dcterms:modified xsi:type="dcterms:W3CDTF">2019-08-19T08:31:00Z</dcterms:modified>
</cp:coreProperties>
</file>