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77F" w:rsidRDefault="008A477F" w:rsidP="008A477F">
      <w:pPr>
        <w:pStyle w:val="NormaleWeb"/>
        <w:spacing w:before="0" w:beforeAutospacing="0" w:after="0" w:afterAutospacing="0" w:line="390" w:lineRule="atLeast"/>
        <w:jc w:val="both"/>
        <w:rPr>
          <w:rFonts w:ascii="Arial" w:hAnsi="Arial" w:cs="Arial"/>
          <w:sz w:val="33"/>
          <w:szCs w:val="33"/>
        </w:rPr>
      </w:pPr>
      <w:r>
        <w:rPr>
          <w:rStyle w:val="Enfasigrassetto"/>
          <w:rFonts w:ascii="Arial" w:hAnsi="Arial" w:cs="Arial"/>
          <w:sz w:val="33"/>
          <w:szCs w:val="33"/>
        </w:rPr>
        <w:t>GARDA CON GUSTO - GOURMET EXPERIENCE, PIACERE INFINITO</w:t>
      </w:r>
    </w:p>
    <w:p w:rsidR="008A477F" w:rsidRPr="00DD598B" w:rsidRDefault="008A477F" w:rsidP="008A477F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</w:t>
      </w:r>
      <w:r w:rsidRPr="00DD598B">
        <w:rPr>
          <w:rFonts w:ascii="Arial" w:hAnsi="Arial" w:cs="Arial"/>
          <w:b/>
          <w:sz w:val="24"/>
          <w:szCs w:val="24"/>
        </w:rPr>
        <w:t>a quinta edizione</w:t>
      </w:r>
      <w:r>
        <w:rPr>
          <w:rFonts w:ascii="Arial" w:hAnsi="Arial" w:cs="Arial"/>
          <w:b/>
          <w:sz w:val="24"/>
          <w:szCs w:val="24"/>
        </w:rPr>
        <w:t>,</w:t>
      </w:r>
      <w:r w:rsidRPr="00DD598B">
        <w:rPr>
          <w:rFonts w:ascii="Arial" w:hAnsi="Arial" w:cs="Arial"/>
          <w:b/>
          <w:sz w:val="24"/>
          <w:szCs w:val="24"/>
        </w:rPr>
        <w:t xml:space="preserve"> in programma a Riva del Garda dall’1 al 3 novembre</w:t>
      </w:r>
      <w:r>
        <w:rPr>
          <w:rFonts w:ascii="Arial" w:hAnsi="Arial" w:cs="Arial"/>
          <w:b/>
          <w:sz w:val="24"/>
          <w:szCs w:val="24"/>
        </w:rPr>
        <w:t>,</w:t>
      </w:r>
      <w:r w:rsidRPr="00DD598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</w:t>
      </w:r>
      <w:r w:rsidRPr="00DD598B">
        <w:rPr>
          <w:rFonts w:ascii="Arial" w:hAnsi="Arial" w:cs="Arial"/>
          <w:b/>
          <w:sz w:val="24"/>
          <w:szCs w:val="24"/>
        </w:rPr>
        <w:t>elebrity</w:t>
      </w:r>
      <w:proofErr w:type="spellEnd"/>
      <w:r w:rsidRPr="00DD598B">
        <w:rPr>
          <w:rFonts w:ascii="Arial" w:hAnsi="Arial" w:cs="Arial"/>
          <w:b/>
          <w:sz w:val="24"/>
          <w:szCs w:val="24"/>
        </w:rPr>
        <w:t xml:space="preserve"> chef, produttori locali ed esperti del settore </w:t>
      </w:r>
      <w:proofErr w:type="spellStart"/>
      <w:r w:rsidRPr="00DD598B">
        <w:rPr>
          <w:rFonts w:ascii="Arial" w:hAnsi="Arial" w:cs="Arial"/>
          <w:b/>
          <w:sz w:val="24"/>
          <w:szCs w:val="24"/>
        </w:rPr>
        <w:t>food</w:t>
      </w:r>
      <w:proofErr w:type="spellEnd"/>
      <w:r w:rsidRPr="00DD598B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Pr="00DD598B">
        <w:rPr>
          <w:rFonts w:ascii="Arial" w:hAnsi="Arial" w:cs="Arial"/>
          <w:b/>
          <w:sz w:val="24"/>
          <w:szCs w:val="24"/>
        </w:rPr>
        <w:t>wine</w:t>
      </w:r>
      <w:proofErr w:type="spellEnd"/>
      <w:r w:rsidRPr="00DD598B">
        <w:rPr>
          <w:rFonts w:ascii="Arial" w:hAnsi="Arial" w:cs="Arial"/>
          <w:b/>
          <w:sz w:val="24"/>
          <w:szCs w:val="24"/>
        </w:rPr>
        <w:t xml:space="preserve"> uniti per valorizzare i prodotti del territorio</w:t>
      </w:r>
    </w:p>
    <w:p w:rsidR="008A477F" w:rsidRPr="00090467" w:rsidRDefault="008A477F" w:rsidP="008A477F">
      <w:pPr>
        <w:pStyle w:val="Nessunaspaziatura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8A477F" w:rsidRPr="00F0184B" w:rsidRDefault="008A477F" w:rsidP="008A477F">
      <w:pPr>
        <w:pStyle w:val="Normale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Alla sua quinta </w:t>
      </w:r>
      <w:r w:rsidRPr="00F0184B">
        <w:rPr>
          <w:rFonts w:ascii="Arial" w:hAnsi="Arial" w:cs="Arial"/>
          <w:sz w:val="22"/>
          <w:szCs w:val="22"/>
        </w:rPr>
        <w:t xml:space="preserve">edizione </w:t>
      </w:r>
      <w:r w:rsidRPr="00F0184B">
        <w:rPr>
          <w:rStyle w:val="Enfasigrassetto"/>
          <w:rFonts w:ascii="Arial" w:hAnsi="Arial" w:cs="Arial"/>
          <w:sz w:val="22"/>
          <w:szCs w:val="22"/>
        </w:rPr>
        <w:t>Garda con Gusto - Gourmet Experience</w:t>
      </w:r>
      <w:r w:rsidRPr="00F018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 </w:t>
      </w:r>
      <w:r w:rsidRPr="00F0184B">
        <w:rPr>
          <w:rFonts w:ascii="Arial" w:hAnsi="Arial" w:cs="Arial"/>
          <w:sz w:val="22"/>
          <w:szCs w:val="22"/>
        </w:rPr>
        <w:t xml:space="preserve">riconferma </w:t>
      </w:r>
      <w:r>
        <w:rPr>
          <w:rFonts w:ascii="Arial" w:hAnsi="Arial" w:cs="Arial"/>
          <w:sz w:val="22"/>
          <w:szCs w:val="22"/>
        </w:rPr>
        <w:t>come l’</w:t>
      </w:r>
      <w:r w:rsidRPr="00F0184B">
        <w:rPr>
          <w:rFonts w:ascii="Arial" w:hAnsi="Arial" w:cs="Arial"/>
          <w:sz w:val="22"/>
          <w:szCs w:val="22"/>
        </w:rPr>
        <w:t xml:space="preserve">evento che ha trasformato </w:t>
      </w:r>
      <w:r w:rsidRPr="00F0184B">
        <w:rPr>
          <w:rStyle w:val="Enfasigrassetto"/>
          <w:rFonts w:ascii="Arial" w:hAnsi="Arial" w:cs="Arial"/>
          <w:sz w:val="22"/>
          <w:szCs w:val="22"/>
        </w:rPr>
        <w:t>Riva del Garda</w:t>
      </w:r>
      <w:r w:rsidRPr="00F0184B">
        <w:rPr>
          <w:rFonts w:ascii="Arial" w:hAnsi="Arial" w:cs="Arial"/>
          <w:sz w:val="22"/>
          <w:szCs w:val="22"/>
        </w:rPr>
        <w:t xml:space="preserve"> nel </w:t>
      </w:r>
      <w:r w:rsidRPr="00F0184B">
        <w:rPr>
          <w:rStyle w:val="Enfasigrassetto"/>
          <w:rFonts w:ascii="Arial" w:hAnsi="Arial" w:cs="Arial"/>
          <w:sz w:val="22"/>
          <w:szCs w:val="22"/>
        </w:rPr>
        <w:t>primo polo enogastronomico del Garda Trentino</w:t>
      </w:r>
      <w:r>
        <w:rPr>
          <w:rStyle w:val="Enfasigrassetto"/>
          <w:rFonts w:ascii="Arial" w:hAnsi="Arial" w:cs="Arial"/>
          <w:sz w:val="22"/>
          <w:szCs w:val="22"/>
        </w:rPr>
        <w:t>,</w:t>
      </w:r>
      <w:r w:rsidRPr="00F0184B">
        <w:rPr>
          <w:rFonts w:ascii="Arial" w:hAnsi="Arial" w:cs="Arial"/>
          <w:sz w:val="22"/>
          <w:szCs w:val="22"/>
        </w:rPr>
        <w:t xml:space="preserve"> dove scoprire e valorizzare i prodotti locali esplorando al tempo stesso il territorio, le origini e le qualità organolettiche delle materie prime grazie al coinvolgimento di produttori locali e chef d’eccellenza.</w:t>
      </w:r>
    </w:p>
    <w:p w:rsidR="008A477F" w:rsidRPr="00F0184B" w:rsidRDefault="008A477F" w:rsidP="008A477F">
      <w:pPr>
        <w:pStyle w:val="Normale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F0184B">
        <w:rPr>
          <w:rFonts w:ascii="Arial" w:hAnsi="Arial" w:cs="Arial"/>
          <w:sz w:val="22"/>
          <w:szCs w:val="22"/>
        </w:rPr>
        <w:t xml:space="preserve">La manifestazione si svolgerà nell’arco di </w:t>
      </w:r>
      <w:r w:rsidRPr="00F0184B">
        <w:rPr>
          <w:rStyle w:val="Enfasigrassetto"/>
          <w:rFonts w:ascii="Arial" w:hAnsi="Arial" w:cs="Arial"/>
          <w:sz w:val="22"/>
          <w:szCs w:val="22"/>
        </w:rPr>
        <w:t>tre giorni</w:t>
      </w:r>
      <w:r w:rsidRPr="00F0184B">
        <w:rPr>
          <w:rFonts w:ascii="Arial" w:hAnsi="Arial" w:cs="Arial"/>
          <w:sz w:val="22"/>
          <w:szCs w:val="22"/>
        </w:rPr>
        <w:t xml:space="preserve">, </w:t>
      </w:r>
      <w:r w:rsidRPr="00F0184B">
        <w:rPr>
          <w:rStyle w:val="Enfasigrassetto"/>
          <w:rFonts w:ascii="Arial" w:hAnsi="Arial" w:cs="Arial"/>
          <w:sz w:val="22"/>
          <w:szCs w:val="22"/>
        </w:rPr>
        <w:t>dall’1 al 3 novembre</w:t>
      </w:r>
      <w:r w:rsidRPr="00F0184B">
        <w:rPr>
          <w:rFonts w:ascii="Arial" w:hAnsi="Arial" w:cs="Arial"/>
          <w:sz w:val="22"/>
          <w:szCs w:val="22"/>
        </w:rPr>
        <w:t xml:space="preserve">, unendo spettacoli culinari, degustazioni, incontri con chef e produttori, assaggi e shopping gourmet all’interno del </w:t>
      </w:r>
      <w:proofErr w:type="spellStart"/>
      <w:r w:rsidRPr="00F0184B">
        <w:rPr>
          <w:rStyle w:val="Enfasigrassetto"/>
          <w:rFonts w:ascii="Arial" w:hAnsi="Arial" w:cs="Arial"/>
          <w:sz w:val="22"/>
          <w:szCs w:val="22"/>
        </w:rPr>
        <w:t>Palavela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 di </w:t>
      </w:r>
      <w:r w:rsidRPr="00F0184B">
        <w:rPr>
          <w:rStyle w:val="Enfasigrassetto"/>
          <w:rFonts w:ascii="Arial" w:hAnsi="Arial" w:cs="Arial"/>
          <w:sz w:val="22"/>
          <w:szCs w:val="22"/>
        </w:rPr>
        <w:t>Riva del Garda</w:t>
      </w:r>
      <w:r w:rsidRPr="00F0184B">
        <w:rPr>
          <w:rFonts w:ascii="Arial" w:hAnsi="Arial" w:cs="Arial"/>
          <w:sz w:val="22"/>
          <w:szCs w:val="22"/>
        </w:rPr>
        <w:t xml:space="preserve">. Ancora una volta gli ingredienti protagonisti sono i </w:t>
      </w:r>
      <w:r w:rsidRPr="00F0184B">
        <w:rPr>
          <w:rStyle w:val="Enfasigrassetto"/>
          <w:rFonts w:ascii="Arial" w:hAnsi="Arial" w:cs="Arial"/>
          <w:sz w:val="22"/>
          <w:szCs w:val="22"/>
        </w:rPr>
        <w:t>prodotti locali</w:t>
      </w:r>
      <w:r w:rsidRPr="00F0184B">
        <w:rPr>
          <w:rFonts w:ascii="Arial" w:hAnsi="Arial" w:cs="Arial"/>
          <w:sz w:val="22"/>
          <w:szCs w:val="22"/>
        </w:rPr>
        <w:t xml:space="preserve">, dalla carne salada all’olio extra vergine di oliva (varietà </w:t>
      </w:r>
      <w:proofErr w:type="spellStart"/>
      <w:r w:rsidRPr="00F0184B">
        <w:rPr>
          <w:rFonts w:ascii="Arial" w:hAnsi="Arial" w:cs="Arial"/>
          <w:sz w:val="22"/>
          <w:szCs w:val="22"/>
        </w:rPr>
        <w:t>Casaliva</w:t>
      </w:r>
      <w:proofErr w:type="spellEnd"/>
      <w:r w:rsidRPr="00F0184B">
        <w:rPr>
          <w:rFonts w:ascii="Arial" w:hAnsi="Arial" w:cs="Arial"/>
          <w:sz w:val="22"/>
          <w:szCs w:val="22"/>
        </w:rPr>
        <w:t>), dal broccolo di Torbole al pesce di lago e di allevamento, dalle verdure biologiche della Val di Gresta ai formaggi di malga. Tra le novità di quest'anno il carpione, una pregiata e rara specie ittica esclusiva del Garda, per la quale è in corso un progetto di tutela e salvaguardia (ne è vietata la pesca) parallelo al suo allevamento</w:t>
      </w:r>
      <w:r>
        <w:rPr>
          <w:rFonts w:ascii="Arial" w:hAnsi="Arial" w:cs="Arial"/>
          <w:sz w:val="22"/>
          <w:szCs w:val="22"/>
        </w:rPr>
        <w:t>.</w:t>
      </w:r>
    </w:p>
    <w:p w:rsidR="008A477F" w:rsidRPr="00F0184B" w:rsidRDefault="008A477F" w:rsidP="008A477F">
      <w:pPr>
        <w:pStyle w:val="Normale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F0184B">
        <w:rPr>
          <w:rFonts w:ascii="Arial" w:hAnsi="Arial" w:cs="Arial"/>
          <w:sz w:val="22"/>
          <w:szCs w:val="22"/>
        </w:rPr>
        <w:t>Garda con Gusto - Gourmet Experience riconferma l’ambizione di essere una prestigiosa vetrina internazionale dell’eccellenza del Garda Trentino, volontà supportata e condivisa dai tanti ospiti presenti</w:t>
      </w:r>
      <w:r>
        <w:rPr>
          <w:rFonts w:ascii="Arial" w:hAnsi="Arial" w:cs="Arial"/>
          <w:sz w:val="22"/>
          <w:szCs w:val="22"/>
        </w:rPr>
        <w:t>.</w:t>
      </w:r>
      <w:r w:rsidRPr="00F0184B">
        <w:rPr>
          <w:rFonts w:ascii="Arial" w:hAnsi="Arial" w:cs="Arial"/>
          <w:sz w:val="22"/>
          <w:szCs w:val="22"/>
        </w:rPr>
        <w:t xml:space="preserve"> Saranno </w:t>
      </w:r>
      <w:r w:rsidRPr="00F0184B">
        <w:rPr>
          <w:rStyle w:val="Enfasigrassetto"/>
          <w:rFonts w:ascii="Arial" w:hAnsi="Arial" w:cs="Arial"/>
          <w:sz w:val="22"/>
          <w:szCs w:val="22"/>
        </w:rPr>
        <w:t>10 gli chef guest dell’edizione 2019</w:t>
      </w:r>
      <w:r w:rsidRPr="00F0184B">
        <w:rPr>
          <w:rFonts w:ascii="Arial" w:hAnsi="Arial" w:cs="Arial"/>
          <w:sz w:val="22"/>
          <w:szCs w:val="22"/>
        </w:rPr>
        <w:t xml:space="preserve"> narrati dalla voce di una madrina di eccellenza, </w:t>
      </w:r>
      <w:r w:rsidRPr="00F0184B">
        <w:rPr>
          <w:rStyle w:val="Enfasigrassetto"/>
          <w:rFonts w:ascii="Arial" w:hAnsi="Arial" w:cs="Arial"/>
          <w:sz w:val="22"/>
          <w:szCs w:val="22"/>
        </w:rPr>
        <w:t>Eleonora Cozzella</w:t>
      </w:r>
      <w:r w:rsidRPr="00F0184B">
        <w:rPr>
          <w:rFonts w:ascii="Arial" w:hAnsi="Arial" w:cs="Arial"/>
          <w:sz w:val="22"/>
          <w:szCs w:val="22"/>
        </w:rPr>
        <w:t xml:space="preserve">, Ispettrice della Guida Ristoranti de L’Espresso e anche a capo della prestigiosa Giuria Italiana del </w:t>
      </w:r>
      <w:proofErr w:type="spellStart"/>
      <w:r w:rsidRPr="00F0184B">
        <w:rPr>
          <w:rFonts w:ascii="Arial" w:hAnsi="Arial" w:cs="Arial"/>
          <w:sz w:val="22"/>
          <w:szCs w:val="22"/>
        </w:rPr>
        <w:t>World’s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 50 Best </w:t>
      </w:r>
      <w:proofErr w:type="spellStart"/>
      <w:r w:rsidRPr="00F0184B">
        <w:rPr>
          <w:rFonts w:ascii="Arial" w:hAnsi="Arial" w:cs="Arial"/>
          <w:sz w:val="22"/>
          <w:szCs w:val="22"/>
        </w:rPr>
        <w:t>Restaurants</w:t>
      </w:r>
      <w:proofErr w:type="spellEnd"/>
      <w:r w:rsidRPr="00F0184B">
        <w:rPr>
          <w:rFonts w:ascii="Arial" w:hAnsi="Arial" w:cs="Arial"/>
          <w:sz w:val="22"/>
          <w:szCs w:val="22"/>
        </w:rPr>
        <w:t>. Tra i</w:t>
      </w:r>
      <w:r>
        <w:rPr>
          <w:rFonts w:ascii="Arial" w:hAnsi="Arial" w:cs="Arial"/>
          <w:sz w:val="22"/>
          <w:szCs w:val="22"/>
        </w:rPr>
        <w:t xml:space="preserve"> tanti</w:t>
      </w:r>
      <w:r w:rsidRPr="00F0184B">
        <w:rPr>
          <w:rFonts w:ascii="Arial" w:hAnsi="Arial" w:cs="Arial"/>
          <w:sz w:val="22"/>
          <w:szCs w:val="22"/>
        </w:rPr>
        <w:t xml:space="preserve">: </w:t>
      </w:r>
      <w:r w:rsidRPr="00F0184B">
        <w:rPr>
          <w:rStyle w:val="Enfasigrassetto"/>
          <w:rFonts w:ascii="Arial" w:hAnsi="Arial" w:cs="Arial"/>
          <w:sz w:val="22"/>
          <w:szCs w:val="22"/>
        </w:rPr>
        <w:t>Gennaro Esposito</w:t>
      </w:r>
      <w:r w:rsidRPr="00F0184B">
        <w:rPr>
          <w:rFonts w:ascii="Arial" w:hAnsi="Arial" w:cs="Arial"/>
          <w:sz w:val="22"/>
          <w:szCs w:val="22"/>
        </w:rPr>
        <w:t>, chef due stelle Michelin del ristorante Torre del Saracino Vico Equense e ormai noto volto televisivo; il trentino</w:t>
      </w:r>
      <w:r w:rsidRPr="00F0184B">
        <w:rPr>
          <w:rStyle w:val="Enfasigrassetto"/>
          <w:rFonts w:ascii="Arial" w:hAnsi="Arial" w:cs="Arial"/>
          <w:sz w:val="22"/>
          <w:szCs w:val="22"/>
        </w:rPr>
        <w:t xml:space="preserve"> Alfio Ghezzi</w:t>
      </w:r>
      <w:r w:rsidRPr="00F0184B">
        <w:rPr>
          <w:rFonts w:ascii="Arial" w:hAnsi="Arial" w:cs="Arial"/>
          <w:sz w:val="22"/>
          <w:szCs w:val="22"/>
        </w:rPr>
        <w:t xml:space="preserve">, che ha ottenuto due stelle Michelin nella cucina di Locanda </w:t>
      </w:r>
      <w:proofErr w:type="spellStart"/>
      <w:r w:rsidRPr="00F0184B">
        <w:rPr>
          <w:rFonts w:ascii="Arial" w:hAnsi="Arial" w:cs="Arial"/>
          <w:sz w:val="22"/>
          <w:szCs w:val="22"/>
        </w:rPr>
        <w:t>Margon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; </w:t>
      </w:r>
      <w:r w:rsidRPr="00F0184B">
        <w:rPr>
          <w:rStyle w:val="Enfasigrassetto"/>
          <w:rFonts w:ascii="Arial" w:hAnsi="Arial" w:cs="Arial"/>
          <w:sz w:val="22"/>
          <w:szCs w:val="22"/>
        </w:rPr>
        <w:t xml:space="preserve">Matteo </w:t>
      </w:r>
      <w:proofErr w:type="spellStart"/>
      <w:r w:rsidRPr="00F0184B">
        <w:rPr>
          <w:rStyle w:val="Enfasigrassetto"/>
          <w:rFonts w:ascii="Arial" w:hAnsi="Arial" w:cs="Arial"/>
          <w:sz w:val="22"/>
          <w:szCs w:val="22"/>
        </w:rPr>
        <w:t>Delvai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, giovane chef trentino vincitore del “Campionato Italiano Miglior Allievo Istituti Alberghieri – Trofeo METRO </w:t>
      </w:r>
      <w:proofErr w:type="spellStart"/>
      <w:r w:rsidRPr="00F0184B">
        <w:rPr>
          <w:rFonts w:ascii="Arial" w:hAnsi="Arial" w:cs="Arial"/>
          <w:sz w:val="22"/>
          <w:szCs w:val="22"/>
        </w:rPr>
        <w:t>Cash&amp;Carry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”; </w:t>
      </w:r>
      <w:r w:rsidRPr="00F0184B">
        <w:rPr>
          <w:rStyle w:val="Enfasigrassetto"/>
          <w:rFonts w:ascii="Arial" w:hAnsi="Arial" w:cs="Arial"/>
          <w:sz w:val="22"/>
          <w:szCs w:val="22"/>
        </w:rPr>
        <w:t xml:space="preserve">Filippo </w:t>
      </w:r>
      <w:proofErr w:type="spellStart"/>
      <w:r w:rsidRPr="00F0184B">
        <w:rPr>
          <w:rStyle w:val="Enfasigrassetto"/>
          <w:rFonts w:ascii="Arial" w:hAnsi="Arial" w:cs="Arial"/>
          <w:sz w:val="22"/>
          <w:szCs w:val="22"/>
        </w:rPr>
        <w:t>Sinisgalli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, de Il Palato Italiano, Executive Chef delle più note star hollywoodiane; </w:t>
      </w:r>
      <w:r w:rsidRPr="00F0184B">
        <w:rPr>
          <w:rStyle w:val="Enfasigrassetto"/>
          <w:rFonts w:ascii="Arial" w:hAnsi="Arial" w:cs="Arial"/>
          <w:sz w:val="22"/>
          <w:szCs w:val="22"/>
        </w:rPr>
        <w:t xml:space="preserve">Valeria </w:t>
      </w:r>
      <w:proofErr w:type="spellStart"/>
      <w:r w:rsidRPr="00F0184B">
        <w:rPr>
          <w:rStyle w:val="Enfasigrassetto"/>
          <w:rFonts w:ascii="Arial" w:hAnsi="Arial" w:cs="Arial"/>
          <w:sz w:val="22"/>
          <w:szCs w:val="22"/>
        </w:rPr>
        <w:t>Raciti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, vincitrice di </w:t>
      </w:r>
      <w:proofErr w:type="spellStart"/>
      <w:r w:rsidRPr="00F0184B">
        <w:rPr>
          <w:rFonts w:ascii="Arial" w:hAnsi="Arial" w:cs="Arial"/>
          <w:sz w:val="22"/>
          <w:szCs w:val="22"/>
        </w:rPr>
        <w:t>Masterchef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 Italia 2019, con Trentino Catering; </w:t>
      </w:r>
      <w:r w:rsidRPr="00F0184B">
        <w:rPr>
          <w:rStyle w:val="Enfasigrassetto"/>
          <w:rFonts w:ascii="Arial" w:hAnsi="Arial" w:cs="Arial"/>
          <w:sz w:val="22"/>
          <w:szCs w:val="22"/>
        </w:rPr>
        <w:t xml:space="preserve">Josef </w:t>
      </w:r>
      <w:proofErr w:type="spellStart"/>
      <w:r w:rsidRPr="00F0184B">
        <w:rPr>
          <w:rStyle w:val="Enfasigrassetto"/>
          <w:rFonts w:ascii="Arial" w:hAnsi="Arial" w:cs="Arial"/>
          <w:sz w:val="22"/>
          <w:szCs w:val="22"/>
        </w:rPr>
        <w:t>Steffner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 chef austriaco di JRE del ristorante </w:t>
      </w:r>
      <w:proofErr w:type="spellStart"/>
      <w:r w:rsidRPr="00F0184B">
        <w:rPr>
          <w:rFonts w:ascii="Arial" w:hAnsi="Arial" w:cs="Arial"/>
          <w:sz w:val="22"/>
          <w:szCs w:val="22"/>
        </w:rPr>
        <w:t>Mesnerhaus</w:t>
      </w:r>
      <w:proofErr w:type="spellEnd"/>
      <w:r w:rsidRPr="00F0184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Da non perdere i tradizionali </w:t>
      </w:r>
      <w:r w:rsidRPr="00F0184B">
        <w:rPr>
          <w:rFonts w:ascii="Arial" w:hAnsi="Arial" w:cs="Arial"/>
          <w:sz w:val="22"/>
          <w:szCs w:val="22"/>
        </w:rPr>
        <w:t xml:space="preserve">appuntamenti con gli </w:t>
      </w:r>
      <w:r w:rsidRPr="00F0184B">
        <w:rPr>
          <w:rFonts w:ascii="Arial" w:hAnsi="Arial" w:cs="Arial"/>
          <w:b/>
          <w:sz w:val="22"/>
          <w:szCs w:val="22"/>
        </w:rPr>
        <w:t>Show Cooking</w:t>
      </w:r>
      <w:r w:rsidRPr="00F0184B">
        <w:rPr>
          <w:rFonts w:ascii="Arial" w:hAnsi="Arial" w:cs="Arial"/>
          <w:sz w:val="22"/>
          <w:szCs w:val="22"/>
        </w:rPr>
        <w:t xml:space="preserve"> e i </w:t>
      </w:r>
      <w:r w:rsidRPr="00F0184B">
        <w:rPr>
          <w:rFonts w:ascii="Arial" w:hAnsi="Arial" w:cs="Arial"/>
          <w:b/>
          <w:sz w:val="22"/>
          <w:szCs w:val="22"/>
        </w:rPr>
        <w:t>Salotti del Gusto</w:t>
      </w:r>
      <w:r w:rsidRPr="00F0184B">
        <w:rPr>
          <w:rFonts w:ascii="Arial" w:hAnsi="Arial" w:cs="Arial"/>
          <w:sz w:val="22"/>
          <w:szCs w:val="22"/>
        </w:rPr>
        <w:t xml:space="preserve"> curati dalla premiatissima </w:t>
      </w:r>
      <w:proofErr w:type="spellStart"/>
      <w:r w:rsidRPr="00F0184B">
        <w:rPr>
          <w:rFonts w:ascii="Arial" w:hAnsi="Arial" w:cs="Arial"/>
          <w:sz w:val="22"/>
          <w:szCs w:val="22"/>
        </w:rPr>
        <w:t>pastry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 chef </w:t>
      </w:r>
      <w:r w:rsidRPr="00F0184B">
        <w:rPr>
          <w:rFonts w:ascii="Arial" w:hAnsi="Arial" w:cs="Arial"/>
          <w:b/>
          <w:bCs/>
          <w:sz w:val="22"/>
          <w:szCs w:val="22"/>
        </w:rPr>
        <w:t xml:space="preserve">Loretta Fanella, </w:t>
      </w:r>
      <w:r w:rsidRPr="00F0184B">
        <w:rPr>
          <w:rFonts w:ascii="Arial" w:hAnsi="Arial" w:cs="Arial"/>
          <w:sz w:val="22"/>
          <w:szCs w:val="22"/>
        </w:rPr>
        <w:t xml:space="preserve">(massimo 30 posti, consigliata la prenotazione online), </w:t>
      </w:r>
      <w:r>
        <w:rPr>
          <w:rFonts w:ascii="Arial" w:hAnsi="Arial" w:cs="Arial"/>
          <w:sz w:val="22"/>
          <w:szCs w:val="22"/>
        </w:rPr>
        <w:t xml:space="preserve">a cui si aggiungono le </w:t>
      </w:r>
      <w:r w:rsidRPr="00F0184B">
        <w:rPr>
          <w:rFonts w:ascii="Arial" w:hAnsi="Arial" w:cs="Arial"/>
          <w:sz w:val="22"/>
          <w:szCs w:val="22"/>
        </w:rPr>
        <w:t>inedit</w:t>
      </w:r>
      <w:r>
        <w:rPr>
          <w:rFonts w:ascii="Arial" w:hAnsi="Arial" w:cs="Arial"/>
          <w:sz w:val="22"/>
          <w:szCs w:val="22"/>
        </w:rPr>
        <w:t>e novità di quest</w:t>
      </w:r>
      <w:r w:rsidRPr="00F0184B">
        <w:rPr>
          <w:rFonts w:ascii="Arial" w:hAnsi="Arial" w:cs="Arial"/>
          <w:sz w:val="22"/>
          <w:szCs w:val="22"/>
        </w:rPr>
        <w:t>a quinta edizione:</w:t>
      </w:r>
      <w:r>
        <w:rPr>
          <w:rFonts w:ascii="Arial" w:hAnsi="Arial" w:cs="Arial"/>
          <w:sz w:val="22"/>
          <w:szCs w:val="22"/>
        </w:rPr>
        <w:t xml:space="preserve"> il</w:t>
      </w:r>
      <w:r w:rsidRPr="00F0184B">
        <w:rPr>
          <w:rFonts w:ascii="Arial" w:hAnsi="Arial" w:cs="Arial"/>
          <w:sz w:val="22"/>
          <w:szCs w:val="22"/>
        </w:rPr>
        <w:t xml:space="preserve"> </w:t>
      </w:r>
      <w:r w:rsidRPr="00F0184B">
        <w:rPr>
          <w:rFonts w:ascii="Arial" w:hAnsi="Arial" w:cs="Arial"/>
          <w:b/>
          <w:bCs/>
          <w:sz w:val="22"/>
          <w:szCs w:val="22"/>
        </w:rPr>
        <w:t>Fuori Gusto</w:t>
      </w:r>
      <w:r w:rsidRPr="00F0184B">
        <w:rPr>
          <w:rFonts w:ascii="Arial" w:hAnsi="Arial" w:cs="Arial"/>
          <w:sz w:val="22"/>
          <w:szCs w:val="22"/>
        </w:rPr>
        <w:t xml:space="preserve">, una serie di visite esclusive organizzate da Garda Trentino con la collaborazione di un prestigioso car partner e di alcune realtà produttive del territorio; </w:t>
      </w:r>
      <w:r>
        <w:rPr>
          <w:rFonts w:ascii="Arial" w:hAnsi="Arial" w:cs="Arial"/>
          <w:sz w:val="22"/>
          <w:szCs w:val="22"/>
        </w:rPr>
        <w:t xml:space="preserve">la </w:t>
      </w:r>
      <w:r w:rsidRPr="00F0184B">
        <w:rPr>
          <w:rFonts w:ascii="Arial" w:hAnsi="Arial" w:cs="Arial"/>
          <w:b/>
          <w:bCs/>
          <w:sz w:val="22"/>
          <w:szCs w:val="22"/>
        </w:rPr>
        <w:t>Caffetteria Italia</w:t>
      </w:r>
      <w:r w:rsidRPr="00F0184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un’</w:t>
      </w:r>
      <w:r w:rsidRPr="00F0184B">
        <w:rPr>
          <w:rFonts w:ascii="Arial" w:hAnsi="Arial" w:cs="Arial"/>
          <w:sz w:val="22"/>
          <w:szCs w:val="22"/>
        </w:rPr>
        <w:t xml:space="preserve">area dove ritrovare la tipica atmosfera del bar italiano e godere del profumo del caffè e delle brioches appena sfornate; </w:t>
      </w:r>
      <w:r>
        <w:rPr>
          <w:rFonts w:ascii="Arial" w:hAnsi="Arial" w:cs="Arial"/>
          <w:sz w:val="22"/>
          <w:szCs w:val="22"/>
        </w:rPr>
        <w:t xml:space="preserve">gli </w:t>
      </w:r>
      <w:r w:rsidRPr="00F0184B">
        <w:rPr>
          <w:rFonts w:ascii="Arial" w:hAnsi="Arial" w:cs="Arial"/>
          <w:b/>
          <w:bCs/>
          <w:sz w:val="22"/>
          <w:szCs w:val="22"/>
        </w:rPr>
        <w:t>Aperitivi di Gusto</w:t>
      </w:r>
      <w:r w:rsidRPr="00F0184B">
        <w:rPr>
          <w:rFonts w:ascii="Arial" w:hAnsi="Arial" w:cs="Arial"/>
          <w:bCs/>
          <w:sz w:val="22"/>
          <w:szCs w:val="22"/>
        </w:rPr>
        <w:t>, che</w:t>
      </w:r>
      <w:r w:rsidRPr="00F0184B">
        <w:rPr>
          <w:rFonts w:ascii="Arial" w:hAnsi="Arial" w:cs="Arial"/>
          <w:b/>
          <w:bCs/>
          <w:sz w:val="22"/>
          <w:szCs w:val="22"/>
        </w:rPr>
        <w:t xml:space="preserve"> </w:t>
      </w:r>
      <w:r w:rsidRPr="00F0184B">
        <w:rPr>
          <w:rFonts w:ascii="Arial" w:hAnsi="Arial" w:cs="Arial"/>
          <w:sz w:val="22"/>
          <w:szCs w:val="22"/>
        </w:rPr>
        <w:t xml:space="preserve">sarà invece un momento perfetto per gustare finger </w:t>
      </w:r>
      <w:proofErr w:type="spellStart"/>
      <w:r w:rsidRPr="00F0184B">
        <w:rPr>
          <w:rFonts w:ascii="Arial" w:hAnsi="Arial" w:cs="Arial"/>
          <w:sz w:val="22"/>
          <w:szCs w:val="22"/>
        </w:rPr>
        <w:t>food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 ideati da tre chef che coordinano alcuni dei migliori </w:t>
      </w:r>
      <w:proofErr w:type="gramStart"/>
      <w:r w:rsidRPr="00F0184B">
        <w:rPr>
          <w:rFonts w:ascii="Arial" w:hAnsi="Arial" w:cs="Arial"/>
          <w:sz w:val="22"/>
          <w:szCs w:val="22"/>
        </w:rPr>
        <w:t>ristoranti</w:t>
      </w:r>
      <w:proofErr w:type="gramEnd"/>
      <w:r w:rsidRPr="00F0184B">
        <w:rPr>
          <w:rFonts w:ascii="Arial" w:hAnsi="Arial" w:cs="Arial"/>
          <w:sz w:val="22"/>
          <w:szCs w:val="22"/>
        </w:rPr>
        <w:t xml:space="preserve"> della zona (</w:t>
      </w:r>
      <w:r w:rsidRPr="00F0184B">
        <w:rPr>
          <w:rFonts w:ascii="Arial" w:hAnsi="Arial" w:cs="Arial"/>
          <w:b/>
          <w:sz w:val="22"/>
          <w:szCs w:val="22"/>
        </w:rPr>
        <w:t xml:space="preserve">Peter </w:t>
      </w:r>
      <w:proofErr w:type="spellStart"/>
      <w:r w:rsidRPr="00F0184B">
        <w:rPr>
          <w:rFonts w:ascii="Arial" w:hAnsi="Arial" w:cs="Arial"/>
          <w:b/>
          <w:sz w:val="22"/>
          <w:szCs w:val="22"/>
        </w:rPr>
        <w:t>Brunel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, chef fassano che ha recentemente inaugurato il Ristorante Ca’ Rossa a </w:t>
      </w:r>
      <w:proofErr w:type="spellStart"/>
      <w:r w:rsidRPr="00F0184B">
        <w:rPr>
          <w:rFonts w:ascii="Arial" w:hAnsi="Arial" w:cs="Arial"/>
          <w:sz w:val="22"/>
          <w:szCs w:val="22"/>
        </w:rPr>
        <w:t>Linfano</w:t>
      </w:r>
      <w:proofErr w:type="spellEnd"/>
      <w:r w:rsidRPr="00F0184B">
        <w:rPr>
          <w:rFonts w:ascii="Arial" w:hAnsi="Arial" w:cs="Arial"/>
          <w:sz w:val="22"/>
          <w:szCs w:val="22"/>
        </w:rPr>
        <w:t xml:space="preserve">, </w:t>
      </w:r>
      <w:r w:rsidRPr="00F0184B">
        <w:rPr>
          <w:rFonts w:ascii="Arial" w:hAnsi="Arial" w:cs="Arial"/>
          <w:b/>
          <w:sz w:val="22"/>
          <w:szCs w:val="22"/>
        </w:rPr>
        <w:t>Sebastian Sartorelli</w:t>
      </w:r>
      <w:r w:rsidRPr="00F0184B">
        <w:rPr>
          <w:rFonts w:ascii="Arial" w:hAnsi="Arial" w:cs="Arial"/>
          <w:sz w:val="22"/>
          <w:szCs w:val="22"/>
        </w:rPr>
        <w:t xml:space="preserve"> e </w:t>
      </w:r>
      <w:r w:rsidRPr="00F0184B">
        <w:rPr>
          <w:rFonts w:ascii="Arial" w:hAnsi="Arial" w:cs="Arial"/>
          <w:b/>
          <w:sz w:val="22"/>
          <w:szCs w:val="22"/>
        </w:rPr>
        <w:t>Danilo D’Ambra</w:t>
      </w:r>
      <w:r w:rsidRPr="00F0184B">
        <w:rPr>
          <w:rFonts w:ascii="Arial" w:hAnsi="Arial" w:cs="Arial"/>
          <w:sz w:val="22"/>
          <w:szCs w:val="22"/>
        </w:rPr>
        <w:t xml:space="preserve">), accompagnati da cocktail sfiziosi preparati con bollicine Ferrari Maximum e con i prodotti dell’Istituto Tutela Grappa del Trentino. </w:t>
      </w:r>
      <w:hyperlink r:id="rId8" w:history="1">
        <w:r w:rsidRPr="00F0184B">
          <w:rPr>
            <w:rStyle w:val="Collegamentoipertestuale"/>
            <w:rFonts w:ascii="Arial" w:hAnsi="Arial" w:cs="Arial"/>
            <w:sz w:val="22"/>
            <w:szCs w:val="22"/>
          </w:rPr>
          <w:t>www.gardacongusto.it/</w:t>
        </w:r>
      </w:hyperlink>
    </w:p>
    <w:p w:rsidR="00612D6E" w:rsidRPr="008A477F" w:rsidRDefault="001F53CB" w:rsidP="008A477F">
      <w:bookmarkStart w:id="0" w:name="_GoBack"/>
      <w:bookmarkEnd w:id="0"/>
      <w:r w:rsidRPr="008A477F">
        <w:t xml:space="preserve"> </w:t>
      </w:r>
    </w:p>
    <w:sectPr w:rsidR="00612D6E" w:rsidRPr="008A477F" w:rsidSect="00FA7C46">
      <w:headerReference w:type="default" r:id="rId9"/>
      <w:footerReference w:type="default" r:id="rId10"/>
      <w:pgSz w:w="11900" w:h="16840"/>
      <w:pgMar w:top="1951" w:right="1134" w:bottom="2552" w:left="1134" w:header="851" w:footer="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652" w:rsidRDefault="00E97652" w:rsidP="009C72FF">
      <w:r>
        <w:separator/>
      </w:r>
    </w:p>
  </w:endnote>
  <w:endnote w:type="continuationSeparator" w:id="0">
    <w:p w:rsidR="00E97652" w:rsidRDefault="00E9765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0" name="Immagine 30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4" name="Immagin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8A477F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16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2150C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HphPqr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652" w:rsidRDefault="00E97652" w:rsidP="009C72FF">
      <w:r>
        <w:separator/>
      </w:r>
    </w:p>
  </w:footnote>
  <w:footnote w:type="continuationSeparator" w:id="0">
    <w:p w:rsidR="00E97652" w:rsidRDefault="00E9765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9" name="Immagine 29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30EFA"/>
    <w:rsid w:val="00061B3C"/>
    <w:rsid w:val="000708AA"/>
    <w:rsid w:val="00073A10"/>
    <w:rsid w:val="0008776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53CB"/>
    <w:rsid w:val="001F7C2E"/>
    <w:rsid w:val="00201BB9"/>
    <w:rsid w:val="00201FC3"/>
    <w:rsid w:val="00213E5F"/>
    <w:rsid w:val="00217EFF"/>
    <w:rsid w:val="0022549E"/>
    <w:rsid w:val="00252C6C"/>
    <w:rsid w:val="0025727E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E09E6"/>
    <w:rsid w:val="003F3739"/>
    <w:rsid w:val="003F6FC5"/>
    <w:rsid w:val="00411679"/>
    <w:rsid w:val="0041263B"/>
    <w:rsid w:val="00414B4A"/>
    <w:rsid w:val="00415280"/>
    <w:rsid w:val="004348F1"/>
    <w:rsid w:val="0043702B"/>
    <w:rsid w:val="00446DF7"/>
    <w:rsid w:val="00466BFB"/>
    <w:rsid w:val="004809A6"/>
    <w:rsid w:val="004A4134"/>
    <w:rsid w:val="004B1401"/>
    <w:rsid w:val="004B3FDD"/>
    <w:rsid w:val="004C3781"/>
    <w:rsid w:val="004E783A"/>
    <w:rsid w:val="004E7FDE"/>
    <w:rsid w:val="005108F7"/>
    <w:rsid w:val="0051281A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612D6E"/>
    <w:rsid w:val="00622E1C"/>
    <w:rsid w:val="006256D8"/>
    <w:rsid w:val="00626AFB"/>
    <w:rsid w:val="006374B2"/>
    <w:rsid w:val="00640699"/>
    <w:rsid w:val="00641A0C"/>
    <w:rsid w:val="00645103"/>
    <w:rsid w:val="006469B6"/>
    <w:rsid w:val="00662C0F"/>
    <w:rsid w:val="00663B3C"/>
    <w:rsid w:val="00695487"/>
    <w:rsid w:val="006B3D66"/>
    <w:rsid w:val="007010B6"/>
    <w:rsid w:val="00717251"/>
    <w:rsid w:val="00724E05"/>
    <w:rsid w:val="007312A0"/>
    <w:rsid w:val="00731ECF"/>
    <w:rsid w:val="0074772B"/>
    <w:rsid w:val="0075635D"/>
    <w:rsid w:val="007701DF"/>
    <w:rsid w:val="0077380C"/>
    <w:rsid w:val="00780633"/>
    <w:rsid w:val="00780D14"/>
    <w:rsid w:val="00780EF7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A477F"/>
    <w:rsid w:val="008D2706"/>
    <w:rsid w:val="008D36FB"/>
    <w:rsid w:val="008D6265"/>
    <w:rsid w:val="008F1650"/>
    <w:rsid w:val="00930C28"/>
    <w:rsid w:val="00950E9B"/>
    <w:rsid w:val="00970233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42BB"/>
    <w:rsid w:val="009C72FF"/>
    <w:rsid w:val="009E22AE"/>
    <w:rsid w:val="009F20BF"/>
    <w:rsid w:val="009F4BC7"/>
    <w:rsid w:val="00A012B7"/>
    <w:rsid w:val="00A10A23"/>
    <w:rsid w:val="00A1234D"/>
    <w:rsid w:val="00A16396"/>
    <w:rsid w:val="00A2052E"/>
    <w:rsid w:val="00A23E3A"/>
    <w:rsid w:val="00A27923"/>
    <w:rsid w:val="00A6321D"/>
    <w:rsid w:val="00A74FF4"/>
    <w:rsid w:val="00A817CB"/>
    <w:rsid w:val="00A928AD"/>
    <w:rsid w:val="00AA6983"/>
    <w:rsid w:val="00AB264A"/>
    <w:rsid w:val="00AB2CF9"/>
    <w:rsid w:val="00AB51FE"/>
    <w:rsid w:val="00AD07F6"/>
    <w:rsid w:val="00AE034A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2667E"/>
    <w:rsid w:val="00C40386"/>
    <w:rsid w:val="00C655C5"/>
    <w:rsid w:val="00C82F4D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5476"/>
    <w:rsid w:val="00DD7962"/>
    <w:rsid w:val="00DD7E7A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C6057"/>
    <w:rsid w:val="00ED3666"/>
    <w:rsid w:val="00EE50D2"/>
    <w:rsid w:val="00EF62BD"/>
    <w:rsid w:val="00F16462"/>
    <w:rsid w:val="00F207FB"/>
    <w:rsid w:val="00F2597E"/>
    <w:rsid w:val="00F379B5"/>
    <w:rsid w:val="00F53ABB"/>
    <w:rsid w:val="00F66A83"/>
    <w:rsid w:val="00F7101A"/>
    <w:rsid w:val="00F82CD8"/>
    <w:rsid w:val="00F86B94"/>
    <w:rsid w:val="00FA7C46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034A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40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dacongusto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9C52933-A6F0-47CA-909C-75D44E79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Palmisano Davide</cp:lastModifiedBy>
  <cp:revision>3</cp:revision>
  <cp:lastPrinted>2019-01-09T11:02:00Z</cp:lastPrinted>
  <dcterms:created xsi:type="dcterms:W3CDTF">2019-10-23T10:53:00Z</dcterms:created>
  <dcterms:modified xsi:type="dcterms:W3CDTF">2019-10-23T10:53:00Z</dcterms:modified>
</cp:coreProperties>
</file>