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E1AE00" w14:textId="5CD404B4" w:rsidR="00AB297E" w:rsidRPr="00AB297E" w:rsidRDefault="00956CE6" w:rsidP="00AB297E">
      <w:pPr>
        <w:spacing w:line="276" w:lineRule="auto"/>
        <w:jc w:val="both"/>
        <w:rPr>
          <w:b/>
          <w:sz w:val="28"/>
          <w:szCs w:val="22"/>
        </w:rPr>
      </w:pPr>
      <w:r>
        <w:rPr>
          <w:b/>
          <w:sz w:val="28"/>
          <w:szCs w:val="22"/>
        </w:rPr>
        <w:t>Ne</w:t>
      </w:r>
      <w:r w:rsidR="002C5E1A">
        <w:rPr>
          <w:b/>
          <w:sz w:val="28"/>
          <w:szCs w:val="22"/>
        </w:rPr>
        <w:t xml:space="preserve">gli spazi museali </w:t>
      </w:r>
      <w:r>
        <w:rPr>
          <w:b/>
          <w:sz w:val="28"/>
          <w:szCs w:val="22"/>
        </w:rPr>
        <w:t>e</w:t>
      </w:r>
      <w:r w:rsidR="00761A7A">
        <w:rPr>
          <w:b/>
          <w:sz w:val="28"/>
          <w:szCs w:val="22"/>
        </w:rPr>
        <w:t xml:space="preserve"> </w:t>
      </w:r>
      <w:r>
        <w:rPr>
          <w:b/>
          <w:sz w:val="28"/>
          <w:szCs w:val="22"/>
        </w:rPr>
        <w:t>nei castelli una ricca proposta di mostre e attività</w:t>
      </w:r>
    </w:p>
    <w:p w14:paraId="5ACB00B5" w14:textId="5B386AB8" w:rsidR="0041391B" w:rsidRDefault="0041391B" w:rsidP="00CC001F">
      <w:pPr>
        <w:jc w:val="both"/>
        <w:rPr>
          <w:b/>
          <w:sz w:val="32"/>
        </w:rPr>
      </w:pPr>
      <w:r>
        <w:rPr>
          <w:b/>
          <w:sz w:val="32"/>
        </w:rPr>
        <w:t xml:space="preserve">PORTE </w:t>
      </w:r>
      <w:r w:rsidR="002C5E1A">
        <w:rPr>
          <w:b/>
          <w:sz w:val="32"/>
        </w:rPr>
        <w:t xml:space="preserve">APERTE </w:t>
      </w:r>
      <w:r>
        <w:rPr>
          <w:b/>
          <w:sz w:val="32"/>
        </w:rPr>
        <w:t xml:space="preserve">ALLA </w:t>
      </w:r>
      <w:r w:rsidR="00956CE6">
        <w:rPr>
          <w:b/>
          <w:sz w:val="32"/>
        </w:rPr>
        <w:t>CULTURA</w:t>
      </w:r>
      <w:r w:rsidR="002C5E1A">
        <w:rPr>
          <w:b/>
          <w:sz w:val="32"/>
        </w:rPr>
        <w:t xml:space="preserve"> IN TRENTINO</w:t>
      </w:r>
      <w:r>
        <w:rPr>
          <w:b/>
          <w:sz w:val="32"/>
        </w:rPr>
        <w:t xml:space="preserve"> </w:t>
      </w:r>
    </w:p>
    <w:p w14:paraId="2F6A9F2B" w14:textId="77777777" w:rsidR="00CC001F" w:rsidRPr="003E1028" w:rsidRDefault="00CC001F" w:rsidP="00CC001F">
      <w:pPr>
        <w:jc w:val="both"/>
        <w:rPr>
          <w:b/>
          <w:sz w:val="32"/>
          <w:highlight w:val="yellow"/>
        </w:rPr>
      </w:pPr>
    </w:p>
    <w:p w14:paraId="5F5FCD6E" w14:textId="174A9CA3" w:rsidR="00CC001F" w:rsidRDefault="003767E1" w:rsidP="003767E1">
      <w:pPr>
        <w:spacing w:line="276" w:lineRule="auto"/>
        <w:jc w:val="both"/>
        <w:rPr>
          <w:b/>
          <w:szCs w:val="16"/>
        </w:rPr>
      </w:pPr>
      <w:r w:rsidRPr="003767E1">
        <w:rPr>
          <w:b/>
          <w:szCs w:val="16"/>
        </w:rPr>
        <w:t xml:space="preserve">Dal 2 giugno i musei e i castelli del Trentino aprono nuovamente </w:t>
      </w:r>
      <w:r w:rsidR="00956CE6">
        <w:rPr>
          <w:b/>
          <w:szCs w:val="16"/>
        </w:rPr>
        <w:t>i battenti</w:t>
      </w:r>
      <w:r w:rsidRPr="003767E1">
        <w:rPr>
          <w:b/>
          <w:szCs w:val="16"/>
        </w:rPr>
        <w:t xml:space="preserve"> al pubblico</w:t>
      </w:r>
      <w:r>
        <w:rPr>
          <w:b/>
          <w:szCs w:val="16"/>
        </w:rPr>
        <w:t xml:space="preserve"> </w:t>
      </w:r>
      <w:r w:rsidRPr="003767E1">
        <w:rPr>
          <w:b/>
          <w:szCs w:val="16"/>
        </w:rPr>
        <w:t>con una formula del tutto inedita: per quattro settimane il biglietto d’ingresso avrà un costo simbolico di 1 euro</w:t>
      </w:r>
      <w:r>
        <w:rPr>
          <w:b/>
          <w:szCs w:val="16"/>
        </w:rPr>
        <w:t xml:space="preserve">. Per residenti e turisti un’occasione per riscoprire il grande patrimonio </w:t>
      </w:r>
      <w:r w:rsidR="00956CE6">
        <w:rPr>
          <w:b/>
          <w:szCs w:val="16"/>
        </w:rPr>
        <w:t>storico-</w:t>
      </w:r>
      <w:r>
        <w:rPr>
          <w:b/>
          <w:szCs w:val="16"/>
        </w:rPr>
        <w:t>culturale</w:t>
      </w:r>
      <w:r w:rsidR="00956CE6">
        <w:rPr>
          <w:b/>
          <w:szCs w:val="16"/>
        </w:rPr>
        <w:t xml:space="preserve"> </w:t>
      </w:r>
      <w:r>
        <w:rPr>
          <w:b/>
          <w:szCs w:val="16"/>
        </w:rPr>
        <w:t>del territorio e ritrovare serenità ed energia contemplando la bellezza dell’arte</w:t>
      </w:r>
    </w:p>
    <w:p w14:paraId="76F487E0" w14:textId="77777777" w:rsidR="003767E1" w:rsidRPr="003E1028" w:rsidRDefault="003767E1" w:rsidP="00CC001F">
      <w:pPr>
        <w:spacing w:line="276" w:lineRule="auto"/>
        <w:rPr>
          <w:rFonts w:cs="Arial"/>
          <w:b/>
          <w:szCs w:val="24"/>
          <w:highlight w:val="yellow"/>
        </w:rPr>
      </w:pPr>
    </w:p>
    <w:p w14:paraId="0CACD3E8" w14:textId="01F4F47D" w:rsidR="00327ABB" w:rsidRDefault="00196706" w:rsidP="00200701">
      <w:pPr>
        <w:jc w:val="both"/>
        <w:rPr>
          <w:rFonts w:cs="Arial"/>
          <w:szCs w:val="24"/>
        </w:rPr>
      </w:pPr>
      <w:r w:rsidRPr="00196706">
        <w:rPr>
          <w:rFonts w:cs="Arial"/>
          <w:szCs w:val="24"/>
        </w:rPr>
        <w:t>Dopo quasi</w:t>
      </w:r>
      <w:r w:rsidR="000D34A4">
        <w:rPr>
          <w:rFonts w:cs="Arial"/>
          <w:szCs w:val="24"/>
        </w:rPr>
        <w:t xml:space="preserve"> </w:t>
      </w:r>
      <w:r w:rsidRPr="00196706">
        <w:rPr>
          <w:rFonts w:cs="Arial"/>
          <w:szCs w:val="24"/>
        </w:rPr>
        <w:t>tre mesi</w:t>
      </w:r>
      <w:r w:rsidR="000D34A4">
        <w:rPr>
          <w:rFonts w:cs="Arial"/>
          <w:szCs w:val="24"/>
        </w:rPr>
        <w:t xml:space="preserve"> </w:t>
      </w:r>
      <w:r w:rsidRPr="00196706">
        <w:rPr>
          <w:rFonts w:cs="Arial"/>
          <w:szCs w:val="24"/>
        </w:rPr>
        <w:t>di</w:t>
      </w:r>
      <w:r w:rsidR="000D34A4">
        <w:rPr>
          <w:rFonts w:cs="Arial"/>
          <w:szCs w:val="24"/>
        </w:rPr>
        <w:t xml:space="preserve"> </w:t>
      </w:r>
      <w:r w:rsidRPr="00196706">
        <w:rPr>
          <w:rFonts w:cs="Arial"/>
          <w:szCs w:val="24"/>
        </w:rPr>
        <w:t>chiusura, nel</w:t>
      </w:r>
      <w:r w:rsidR="000D34A4">
        <w:rPr>
          <w:rFonts w:cs="Arial"/>
          <w:szCs w:val="24"/>
        </w:rPr>
        <w:t xml:space="preserve"> </w:t>
      </w:r>
      <w:r w:rsidRPr="00196706">
        <w:rPr>
          <w:rFonts w:cs="Arial"/>
          <w:szCs w:val="24"/>
        </w:rPr>
        <w:t>cor</w:t>
      </w:r>
      <w:r w:rsidR="00E87D83">
        <w:rPr>
          <w:rFonts w:cs="Arial"/>
          <w:szCs w:val="24"/>
        </w:rPr>
        <w:t>s</w:t>
      </w:r>
      <w:r w:rsidRPr="00196706">
        <w:rPr>
          <w:rFonts w:cs="Arial"/>
          <w:szCs w:val="24"/>
        </w:rPr>
        <w:t>o dei</w:t>
      </w:r>
      <w:r w:rsidR="000D34A4">
        <w:rPr>
          <w:rFonts w:cs="Arial"/>
          <w:szCs w:val="24"/>
        </w:rPr>
        <w:t xml:space="preserve"> </w:t>
      </w:r>
      <w:r w:rsidRPr="00196706">
        <w:rPr>
          <w:rFonts w:cs="Arial"/>
          <w:szCs w:val="24"/>
        </w:rPr>
        <w:t>quali il pubblico ha potuto</w:t>
      </w:r>
      <w:r w:rsidR="000D34A4">
        <w:rPr>
          <w:rFonts w:cs="Arial"/>
          <w:szCs w:val="24"/>
        </w:rPr>
        <w:t xml:space="preserve"> </w:t>
      </w:r>
      <w:r w:rsidR="00FF06BF">
        <w:rPr>
          <w:rFonts w:cs="Arial"/>
          <w:szCs w:val="24"/>
        </w:rPr>
        <w:t xml:space="preserve">compiere visite </w:t>
      </w:r>
      <w:r w:rsidRPr="00196706">
        <w:rPr>
          <w:rFonts w:cs="Arial"/>
          <w:szCs w:val="24"/>
        </w:rPr>
        <w:t>o prendere parte</w:t>
      </w:r>
      <w:r w:rsidR="00FF06BF">
        <w:rPr>
          <w:rFonts w:cs="Arial"/>
          <w:szCs w:val="24"/>
        </w:rPr>
        <w:t xml:space="preserve"> a </w:t>
      </w:r>
      <w:r w:rsidRPr="00196706">
        <w:rPr>
          <w:rFonts w:cs="Arial"/>
          <w:szCs w:val="24"/>
        </w:rPr>
        <w:t xml:space="preserve">laboratori </w:t>
      </w:r>
      <w:proofErr w:type="gramStart"/>
      <w:r w:rsidRPr="00196706">
        <w:rPr>
          <w:rFonts w:cs="Arial"/>
          <w:szCs w:val="24"/>
        </w:rPr>
        <w:t>ed</w:t>
      </w:r>
      <w:proofErr w:type="gramEnd"/>
      <w:r w:rsidRPr="00196706">
        <w:rPr>
          <w:rFonts w:cs="Arial"/>
          <w:szCs w:val="24"/>
        </w:rPr>
        <w:t xml:space="preserve"> ad altre iniziative solo virtualmente,</w:t>
      </w:r>
      <w:r w:rsidR="000D34A4">
        <w:rPr>
          <w:rFonts w:cs="Arial"/>
          <w:szCs w:val="24"/>
        </w:rPr>
        <w:t xml:space="preserve"> </w:t>
      </w:r>
      <w:r w:rsidRPr="00196706">
        <w:rPr>
          <w:rFonts w:cs="Arial"/>
          <w:b/>
          <w:bCs/>
          <w:szCs w:val="24"/>
        </w:rPr>
        <w:t>da martedì</w:t>
      </w:r>
      <w:r w:rsidR="000D34A4">
        <w:rPr>
          <w:rFonts w:cs="Arial"/>
          <w:b/>
          <w:bCs/>
          <w:szCs w:val="24"/>
        </w:rPr>
        <w:t xml:space="preserve"> </w:t>
      </w:r>
      <w:r w:rsidRPr="00196706">
        <w:rPr>
          <w:rFonts w:cs="Arial"/>
          <w:b/>
          <w:bCs/>
          <w:szCs w:val="24"/>
        </w:rPr>
        <w:t>2 giugno</w:t>
      </w:r>
      <w:r w:rsidRPr="00196706">
        <w:rPr>
          <w:rFonts w:cs="Arial"/>
          <w:szCs w:val="24"/>
        </w:rPr>
        <w:t xml:space="preserve"> </w:t>
      </w:r>
      <w:r w:rsidR="00327ABB">
        <w:rPr>
          <w:rFonts w:cs="Arial"/>
          <w:szCs w:val="24"/>
        </w:rPr>
        <w:t xml:space="preserve">i musei </w:t>
      </w:r>
      <w:r w:rsidR="001C3DF2">
        <w:rPr>
          <w:rFonts w:cs="Arial"/>
          <w:szCs w:val="24"/>
        </w:rPr>
        <w:t>e</w:t>
      </w:r>
      <w:r w:rsidR="003767E1">
        <w:rPr>
          <w:rFonts w:cs="Arial"/>
          <w:szCs w:val="24"/>
        </w:rPr>
        <w:t xml:space="preserve"> </w:t>
      </w:r>
      <w:r w:rsidR="001C3DF2">
        <w:rPr>
          <w:rFonts w:cs="Arial"/>
          <w:szCs w:val="24"/>
        </w:rPr>
        <w:t xml:space="preserve">i castelli </w:t>
      </w:r>
      <w:r w:rsidR="00327ABB">
        <w:rPr>
          <w:rFonts w:cs="Arial"/>
          <w:szCs w:val="24"/>
        </w:rPr>
        <w:t>del Trentino</w:t>
      </w:r>
      <w:r w:rsidR="00F91731">
        <w:rPr>
          <w:rFonts w:cs="Arial"/>
          <w:szCs w:val="24"/>
        </w:rPr>
        <w:t xml:space="preserve"> </w:t>
      </w:r>
      <w:r w:rsidRPr="00196706">
        <w:rPr>
          <w:rFonts w:cs="Arial"/>
          <w:szCs w:val="24"/>
        </w:rPr>
        <w:t>aprir</w:t>
      </w:r>
      <w:r w:rsidR="00327ABB">
        <w:rPr>
          <w:rFonts w:cs="Arial"/>
          <w:szCs w:val="24"/>
        </w:rPr>
        <w:t>anno</w:t>
      </w:r>
      <w:r w:rsidRPr="00196706">
        <w:rPr>
          <w:rFonts w:cs="Arial"/>
          <w:szCs w:val="24"/>
        </w:rPr>
        <w:t xml:space="preserve"> nuovamente le </w:t>
      </w:r>
      <w:r w:rsidR="00FF06BF">
        <w:rPr>
          <w:rFonts w:cs="Arial"/>
          <w:szCs w:val="24"/>
        </w:rPr>
        <w:t xml:space="preserve">loro </w:t>
      </w:r>
      <w:r w:rsidRPr="00196706">
        <w:rPr>
          <w:rFonts w:cs="Arial"/>
          <w:szCs w:val="24"/>
        </w:rPr>
        <w:t>porte</w:t>
      </w:r>
      <w:r w:rsidR="00327ABB">
        <w:rPr>
          <w:rFonts w:cs="Arial"/>
          <w:szCs w:val="24"/>
        </w:rPr>
        <w:t>. Nel</w:t>
      </w:r>
      <w:r>
        <w:rPr>
          <w:rFonts w:cs="Arial"/>
          <w:szCs w:val="24"/>
        </w:rPr>
        <w:t xml:space="preserve"> rispetto</w:t>
      </w:r>
      <w:r w:rsidR="000D34A4">
        <w:rPr>
          <w:rFonts w:cs="Arial"/>
          <w:szCs w:val="24"/>
        </w:rPr>
        <w:t xml:space="preserve"> </w:t>
      </w:r>
      <w:r>
        <w:rPr>
          <w:rFonts w:cs="Arial"/>
          <w:szCs w:val="24"/>
        </w:rPr>
        <w:t>delle misure previste per</w:t>
      </w:r>
      <w:r w:rsidR="00FF06BF">
        <w:rPr>
          <w:rFonts w:cs="Arial"/>
          <w:szCs w:val="24"/>
        </w:rPr>
        <w:t xml:space="preserve"> garantire</w:t>
      </w:r>
      <w:r>
        <w:rPr>
          <w:rFonts w:cs="Arial"/>
          <w:szCs w:val="24"/>
        </w:rPr>
        <w:t xml:space="preserve"> il</w:t>
      </w:r>
      <w:r w:rsidR="000D34A4">
        <w:rPr>
          <w:rFonts w:cs="Arial"/>
          <w:szCs w:val="24"/>
        </w:rPr>
        <w:t xml:space="preserve"> </w:t>
      </w:r>
      <w:r>
        <w:rPr>
          <w:rFonts w:cs="Arial"/>
          <w:szCs w:val="24"/>
        </w:rPr>
        <w:t>distanziamento</w:t>
      </w:r>
      <w:r w:rsidR="000D34A4">
        <w:rPr>
          <w:rFonts w:cs="Arial"/>
          <w:szCs w:val="24"/>
        </w:rPr>
        <w:t xml:space="preserve"> </w:t>
      </w:r>
      <w:r>
        <w:rPr>
          <w:rFonts w:cs="Arial"/>
          <w:szCs w:val="24"/>
        </w:rPr>
        <w:t xml:space="preserve">e la sicurezza, </w:t>
      </w:r>
      <w:r w:rsidR="00327ABB">
        <w:rPr>
          <w:rFonts w:cs="Arial"/>
          <w:szCs w:val="24"/>
        </w:rPr>
        <w:t xml:space="preserve">si </w:t>
      </w:r>
      <w:r>
        <w:rPr>
          <w:rFonts w:cs="Arial"/>
          <w:szCs w:val="24"/>
        </w:rPr>
        <w:t>potrà</w:t>
      </w:r>
      <w:r w:rsidR="000D34A4">
        <w:rPr>
          <w:rFonts w:cs="Arial"/>
          <w:szCs w:val="24"/>
        </w:rPr>
        <w:t xml:space="preserve"> </w:t>
      </w:r>
      <w:r>
        <w:rPr>
          <w:rFonts w:cs="Arial"/>
          <w:szCs w:val="24"/>
        </w:rPr>
        <w:t>dunque</w:t>
      </w:r>
      <w:r w:rsidR="000D34A4">
        <w:rPr>
          <w:rFonts w:cs="Arial"/>
          <w:szCs w:val="24"/>
        </w:rPr>
        <w:t xml:space="preserve"> </w:t>
      </w:r>
      <w:r>
        <w:rPr>
          <w:rFonts w:cs="Arial"/>
          <w:szCs w:val="24"/>
        </w:rPr>
        <w:t>tornare ad apprezzare e scoprire il grande patrimonio culturale e architettonico conservato nelle loro sale e nelle loro collezioni</w:t>
      </w:r>
      <w:r w:rsidRPr="00196706">
        <w:rPr>
          <w:rFonts w:cs="Arial"/>
          <w:szCs w:val="24"/>
        </w:rPr>
        <w:t>.</w:t>
      </w:r>
      <w:r w:rsidR="00327ABB">
        <w:rPr>
          <w:rFonts w:cs="Arial"/>
          <w:szCs w:val="24"/>
        </w:rPr>
        <w:t xml:space="preserve"> </w:t>
      </w:r>
    </w:p>
    <w:p w14:paraId="5BFC2CC8" w14:textId="6641373C" w:rsidR="00FF06BF" w:rsidRDefault="00FF06BF" w:rsidP="00FF06BF">
      <w:pPr>
        <w:jc w:val="both"/>
        <w:rPr>
          <w:rFonts w:cs="Arial"/>
          <w:szCs w:val="24"/>
        </w:rPr>
      </w:pPr>
      <w:r>
        <w:rPr>
          <w:rFonts w:cs="Arial"/>
          <w:szCs w:val="24"/>
        </w:rPr>
        <w:t xml:space="preserve">La riapertura sarà accompagnata nella sua prima fase da una iniziativa inedita e condivisa dall’intero Sistema museale trentino. Dal 2 giugno e per tutto il mese </w:t>
      </w:r>
      <w:r w:rsidRPr="00327ABB">
        <w:rPr>
          <w:rFonts w:cs="Arial"/>
          <w:szCs w:val="24"/>
        </w:rPr>
        <w:t>il biglietto d’ingresso avrà un costo simbolico di appena</w:t>
      </w:r>
      <w:r w:rsidRPr="00327ABB">
        <w:rPr>
          <w:rFonts w:cs="Arial"/>
          <w:b/>
          <w:bCs/>
          <w:szCs w:val="24"/>
        </w:rPr>
        <w:t xml:space="preserve"> 1 euro </w:t>
      </w:r>
      <w:r w:rsidRPr="00ED3893">
        <w:rPr>
          <w:rFonts w:cs="Arial"/>
          <w:szCs w:val="24"/>
        </w:rPr>
        <w:t>per tutti gli utenti in maniera indifferenziata</w:t>
      </w:r>
      <w:r>
        <w:rPr>
          <w:rFonts w:cs="Arial"/>
          <w:szCs w:val="24"/>
        </w:rPr>
        <w:t xml:space="preserve">, </w:t>
      </w:r>
      <w:r w:rsidRPr="00ED3893">
        <w:rPr>
          <w:rFonts w:cs="Arial"/>
          <w:szCs w:val="24"/>
        </w:rPr>
        <w:t xml:space="preserve">eccetto </w:t>
      </w:r>
      <w:r>
        <w:rPr>
          <w:rFonts w:cs="Arial"/>
          <w:szCs w:val="24"/>
        </w:rPr>
        <w:t>le gratuità previste.</w:t>
      </w:r>
    </w:p>
    <w:p w14:paraId="51667229" w14:textId="70C6B86A" w:rsidR="00015629" w:rsidRPr="00521DE9" w:rsidRDefault="00DD5F18" w:rsidP="0041391B">
      <w:pPr>
        <w:jc w:val="both"/>
        <w:rPr>
          <w:rFonts w:cs="Arial"/>
          <w:b/>
          <w:bCs/>
          <w:szCs w:val="24"/>
        </w:rPr>
      </w:pPr>
      <w:r>
        <w:rPr>
          <w:rFonts w:cs="Arial"/>
          <w:szCs w:val="24"/>
        </w:rPr>
        <w:t>A riaprire saranno</w:t>
      </w:r>
      <w:r w:rsidR="000D34A4">
        <w:rPr>
          <w:rFonts w:cs="Arial"/>
          <w:szCs w:val="24"/>
        </w:rPr>
        <w:t xml:space="preserve"> </w:t>
      </w:r>
      <w:r w:rsidR="0041391B" w:rsidRPr="0041391B">
        <w:rPr>
          <w:lang w:eastAsia="en-US"/>
        </w:rPr>
        <w:t>il Castello del Buonconsiglio con Castel Thun, Castel Beseno e Castel Stenico,</w:t>
      </w:r>
      <w:r w:rsidR="00761A7A">
        <w:rPr>
          <w:lang w:eastAsia="en-US"/>
        </w:rPr>
        <w:t xml:space="preserve"> </w:t>
      </w:r>
      <w:r w:rsidR="0041391B" w:rsidRPr="0041391B">
        <w:rPr>
          <w:lang w:eastAsia="en-US"/>
        </w:rPr>
        <w:t xml:space="preserve">il </w:t>
      </w:r>
      <w:proofErr w:type="spellStart"/>
      <w:r w:rsidR="0041391B" w:rsidRPr="0041391B">
        <w:rPr>
          <w:lang w:eastAsia="en-US"/>
        </w:rPr>
        <w:t>Mart</w:t>
      </w:r>
      <w:proofErr w:type="spellEnd"/>
      <w:r w:rsidR="0041391B" w:rsidRPr="0041391B">
        <w:rPr>
          <w:lang w:eastAsia="en-US"/>
        </w:rPr>
        <w:t xml:space="preserve"> - Museo di Arte Moderna e Contemporanea, il Muse - Museo delle Scienze, il Museo degli Usi e Costumi della Gente Trentina, il Museo Diocesano Tridentino, Le Gallerie</w:t>
      </w:r>
      <w:r w:rsidR="0041391B">
        <w:rPr>
          <w:lang w:eastAsia="en-US"/>
        </w:rPr>
        <w:t>,</w:t>
      </w:r>
      <w:r w:rsidR="0041391B" w:rsidRPr="0041391B">
        <w:rPr>
          <w:lang w:eastAsia="en-US"/>
        </w:rPr>
        <w:t xml:space="preserve"> il Museo dell’aeronautica Giovanni Caproni, </w:t>
      </w:r>
      <w:r w:rsidR="00327ABB">
        <w:rPr>
          <w:lang w:eastAsia="en-US"/>
        </w:rPr>
        <w:t xml:space="preserve">lo </w:t>
      </w:r>
      <w:r w:rsidR="0041391B" w:rsidRPr="0041391B">
        <w:rPr>
          <w:lang w:eastAsia="en-US"/>
        </w:rPr>
        <w:t>Spazio De Gasperi, il Museo Civico di Rovereto, il Museo Storico Italiano della Guerra, il MAG</w:t>
      </w:r>
      <w:r w:rsidR="00327ABB">
        <w:rPr>
          <w:lang w:eastAsia="en-US"/>
        </w:rPr>
        <w:t xml:space="preserve"> </w:t>
      </w:r>
      <w:r w:rsidR="0041391B" w:rsidRPr="0041391B">
        <w:rPr>
          <w:lang w:eastAsia="en-US"/>
        </w:rPr>
        <w:t>- Museo Alto Garda, il Museo Casa De Gasperi, il Museo tesino delle stampa e dell’ambulantato “Per Via”</w:t>
      </w:r>
      <w:r w:rsidR="00F3751F">
        <w:rPr>
          <w:lang w:eastAsia="en-US"/>
        </w:rPr>
        <w:t>.</w:t>
      </w:r>
    </w:p>
    <w:p w14:paraId="047D4F97" w14:textId="3CFB6FEE" w:rsidR="00FF06BF" w:rsidRDefault="00FF06BF" w:rsidP="00FF06BF">
      <w:pPr>
        <w:jc w:val="both"/>
        <w:rPr>
          <w:rFonts w:cs="Arial"/>
          <w:szCs w:val="24"/>
        </w:rPr>
      </w:pPr>
      <w:r w:rsidRPr="00327ABB">
        <w:rPr>
          <w:rFonts w:cs="Arial"/>
          <w:szCs w:val="24"/>
        </w:rPr>
        <w:t xml:space="preserve">All’ingresso verranno adottate tutte le precauzioni del caso, come misurazione della </w:t>
      </w:r>
      <w:r>
        <w:rPr>
          <w:rFonts w:cs="Arial"/>
          <w:szCs w:val="24"/>
        </w:rPr>
        <w:t>temperatura</w:t>
      </w:r>
      <w:r w:rsidRPr="00327ABB">
        <w:rPr>
          <w:rFonts w:cs="Arial"/>
          <w:szCs w:val="24"/>
        </w:rPr>
        <w:t xml:space="preserve">, entrata contingentata, </w:t>
      </w:r>
      <w:r>
        <w:rPr>
          <w:rFonts w:cs="Arial"/>
          <w:szCs w:val="24"/>
        </w:rPr>
        <w:t xml:space="preserve">spazi </w:t>
      </w:r>
      <w:r w:rsidRPr="00327ABB">
        <w:rPr>
          <w:rFonts w:cs="Arial"/>
          <w:szCs w:val="24"/>
        </w:rPr>
        <w:t>sanificati, disponibilità di igienizzanti. E ovviamente, obbligo della mascherina e rispetto della distanza minima di un metro.</w:t>
      </w:r>
    </w:p>
    <w:p w14:paraId="1C5E2957" w14:textId="24D298B9" w:rsidR="00864660" w:rsidRPr="00ED3893" w:rsidRDefault="00ED3893" w:rsidP="00ED3893">
      <w:pPr>
        <w:jc w:val="both"/>
        <w:rPr>
          <w:rFonts w:cs="Arial"/>
          <w:szCs w:val="24"/>
        </w:rPr>
      </w:pPr>
      <w:r>
        <w:rPr>
          <w:rFonts w:cs="Arial"/>
          <w:szCs w:val="24"/>
        </w:rPr>
        <w:t xml:space="preserve">Dopo i mesi dell’isolamento forzato, </w:t>
      </w:r>
      <w:r w:rsidRPr="00341824">
        <w:rPr>
          <w:rFonts w:cs="Arial"/>
          <w:szCs w:val="24"/>
        </w:rPr>
        <w:t>nella consapevolezza che la cultura è fonte e occasione di benessere per l’individuo</w:t>
      </w:r>
      <w:r>
        <w:rPr>
          <w:rFonts w:cs="Arial"/>
          <w:szCs w:val="24"/>
        </w:rPr>
        <w:t xml:space="preserve">, si vuole </w:t>
      </w:r>
      <w:r w:rsidR="00BB75A7">
        <w:rPr>
          <w:rFonts w:cs="Arial"/>
          <w:szCs w:val="24"/>
        </w:rPr>
        <w:t xml:space="preserve">così </w:t>
      </w:r>
      <w:r>
        <w:rPr>
          <w:rFonts w:cs="Arial"/>
          <w:szCs w:val="24"/>
        </w:rPr>
        <w:t>stimolare l’</w:t>
      </w:r>
      <w:r w:rsidR="00E73006">
        <w:rPr>
          <w:rFonts w:cs="Arial"/>
          <w:szCs w:val="24"/>
        </w:rPr>
        <w:t>attenzione verso</w:t>
      </w:r>
      <w:r>
        <w:rPr>
          <w:rFonts w:cs="Arial"/>
          <w:szCs w:val="24"/>
        </w:rPr>
        <w:t xml:space="preserve"> questi presidi della cultura trentina</w:t>
      </w:r>
      <w:r w:rsidR="00BB75A7">
        <w:rPr>
          <w:rFonts w:cs="Arial"/>
          <w:szCs w:val="24"/>
        </w:rPr>
        <w:t>,</w:t>
      </w:r>
      <w:r>
        <w:rPr>
          <w:rFonts w:cs="Arial"/>
          <w:szCs w:val="24"/>
        </w:rPr>
        <w:t xml:space="preserve"> incoraggiando </w:t>
      </w:r>
      <w:r w:rsidR="00E73006">
        <w:rPr>
          <w:rFonts w:cs="Arial"/>
          <w:szCs w:val="24"/>
        </w:rPr>
        <w:t>un contatto più diretto con il patrimonio museale inteso come esperienza rasserenante e rigenerativa</w:t>
      </w:r>
      <w:r>
        <w:rPr>
          <w:rFonts w:cs="Arial"/>
          <w:szCs w:val="24"/>
        </w:rPr>
        <w:t>.</w:t>
      </w:r>
      <w:r w:rsidR="00E73006">
        <w:rPr>
          <w:rFonts w:cs="Arial"/>
          <w:szCs w:val="24"/>
        </w:rPr>
        <w:t xml:space="preserve"> </w:t>
      </w:r>
      <w:r w:rsidR="00BB75A7">
        <w:rPr>
          <w:rFonts w:cs="Arial"/>
          <w:szCs w:val="24"/>
        </w:rPr>
        <w:t xml:space="preserve">È del resto </w:t>
      </w:r>
      <w:r w:rsidR="00200530">
        <w:rPr>
          <w:rFonts w:cs="Arial"/>
          <w:szCs w:val="24"/>
        </w:rPr>
        <w:t>tradizione</w:t>
      </w:r>
      <w:r w:rsidR="00864660">
        <w:rPr>
          <w:rFonts w:cs="Arial"/>
          <w:szCs w:val="24"/>
        </w:rPr>
        <w:t xml:space="preserve"> consolidata </w:t>
      </w:r>
      <w:r w:rsidR="00BB75A7">
        <w:rPr>
          <w:rFonts w:cs="Arial"/>
          <w:szCs w:val="24"/>
        </w:rPr>
        <w:t>per</w:t>
      </w:r>
      <w:r w:rsidR="00200530">
        <w:rPr>
          <w:rFonts w:cs="Arial"/>
          <w:szCs w:val="24"/>
        </w:rPr>
        <w:t xml:space="preserve"> molte istituzioni museal</w:t>
      </w:r>
      <w:r w:rsidR="00BB75A7">
        <w:rPr>
          <w:rFonts w:cs="Arial"/>
          <w:szCs w:val="24"/>
        </w:rPr>
        <w:t>i</w:t>
      </w:r>
      <w:r w:rsidR="00200530">
        <w:rPr>
          <w:rFonts w:cs="Arial"/>
          <w:szCs w:val="24"/>
        </w:rPr>
        <w:t>, nazionali</w:t>
      </w:r>
      <w:r w:rsidR="000D34A4">
        <w:rPr>
          <w:rFonts w:cs="Arial"/>
          <w:szCs w:val="24"/>
        </w:rPr>
        <w:t xml:space="preserve"> </w:t>
      </w:r>
      <w:r w:rsidR="00200530">
        <w:rPr>
          <w:rFonts w:cs="Arial"/>
          <w:szCs w:val="24"/>
        </w:rPr>
        <w:t>e internazionali,</w:t>
      </w:r>
      <w:r w:rsidR="000D34A4">
        <w:rPr>
          <w:rFonts w:cs="Arial"/>
          <w:szCs w:val="24"/>
        </w:rPr>
        <w:t xml:space="preserve"> </w:t>
      </w:r>
      <w:r w:rsidR="00200530">
        <w:rPr>
          <w:rFonts w:cs="Arial"/>
          <w:szCs w:val="24"/>
        </w:rPr>
        <w:t>di rilasciare</w:t>
      </w:r>
      <w:r w:rsidR="000D34A4">
        <w:rPr>
          <w:rFonts w:cs="Arial"/>
          <w:szCs w:val="24"/>
        </w:rPr>
        <w:t xml:space="preserve"> </w:t>
      </w:r>
      <w:r w:rsidR="00200530">
        <w:rPr>
          <w:rFonts w:cs="Arial"/>
          <w:szCs w:val="24"/>
        </w:rPr>
        <w:t>biglietti gratuiti</w:t>
      </w:r>
      <w:r w:rsidR="000D34A4">
        <w:rPr>
          <w:rFonts w:cs="Arial"/>
          <w:szCs w:val="24"/>
        </w:rPr>
        <w:t xml:space="preserve"> </w:t>
      </w:r>
      <w:r w:rsidR="00200530">
        <w:rPr>
          <w:rFonts w:cs="Arial"/>
          <w:szCs w:val="24"/>
        </w:rPr>
        <w:t xml:space="preserve">ai residenti </w:t>
      </w:r>
      <w:r w:rsidR="00BB75A7">
        <w:rPr>
          <w:rFonts w:cs="Arial"/>
          <w:szCs w:val="24"/>
        </w:rPr>
        <w:t>n</w:t>
      </w:r>
      <w:r w:rsidR="00200530">
        <w:rPr>
          <w:rFonts w:cs="Arial"/>
          <w:szCs w:val="24"/>
        </w:rPr>
        <w:t>ell</w:t>
      </w:r>
      <w:r w:rsidR="00BB75A7">
        <w:rPr>
          <w:rFonts w:cs="Arial"/>
          <w:szCs w:val="24"/>
        </w:rPr>
        <w:t>a</w:t>
      </w:r>
      <w:r w:rsidR="00200530">
        <w:rPr>
          <w:rFonts w:cs="Arial"/>
          <w:szCs w:val="24"/>
        </w:rPr>
        <w:t xml:space="preserve"> città proprio con l’intento di mantenere un legame forte tra le istituzioni culturali e</w:t>
      </w:r>
      <w:r w:rsidR="000D34A4">
        <w:rPr>
          <w:rFonts w:cs="Arial"/>
          <w:szCs w:val="24"/>
        </w:rPr>
        <w:t xml:space="preserve"> </w:t>
      </w:r>
      <w:r w:rsidR="00200530">
        <w:rPr>
          <w:rFonts w:cs="Arial"/>
          <w:szCs w:val="24"/>
        </w:rPr>
        <w:t>i</w:t>
      </w:r>
      <w:r w:rsidR="000D34A4">
        <w:rPr>
          <w:rFonts w:cs="Arial"/>
          <w:szCs w:val="24"/>
        </w:rPr>
        <w:t xml:space="preserve"> </w:t>
      </w:r>
      <w:r w:rsidR="00200530">
        <w:rPr>
          <w:rFonts w:cs="Arial"/>
          <w:szCs w:val="24"/>
        </w:rPr>
        <w:t>cittadini, di fatto i principali sostenitori finanziari dei musei.</w:t>
      </w:r>
      <w:r w:rsidR="00CE1BB2">
        <w:rPr>
          <w:rFonts w:cs="Arial"/>
          <w:szCs w:val="24"/>
        </w:rPr>
        <w:t xml:space="preserve"> </w:t>
      </w:r>
    </w:p>
    <w:p w14:paraId="263204D6" w14:textId="77777777" w:rsidR="00864660" w:rsidRDefault="00864660" w:rsidP="00200701">
      <w:pPr>
        <w:jc w:val="both"/>
        <w:rPr>
          <w:rFonts w:cs="Arial"/>
          <w:szCs w:val="24"/>
        </w:rPr>
      </w:pPr>
    </w:p>
    <w:p w14:paraId="619265D5" w14:textId="0C384CFD" w:rsidR="001F700F" w:rsidRDefault="001F700F" w:rsidP="00043671">
      <w:pPr>
        <w:jc w:val="both"/>
        <w:rPr>
          <w:lang w:eastAsia="en-US"/>
        </w:rPr>
      </w:pPr>
      <w:r>
        <w:rPr>
          <w:lang w:eastAsia="en-US"/>
        </w:rPr>
        <w:t>(</w:t>
      </w:r>
      <w:proofErr w:type="spellStart"/>
      <w:r>
        <w:rPr>
          <w:lang w:eastAsia="en-US"/>
        </w:rPr>
        <w:t>m.b</w:t>
      </w:r>
      <w:proofErr w:type="spellEnd"/>
      <w:r>
        <w:rPr>
          <w:lang w:eastAsia="en-US"/>
        </w:rPr>
        <w:t xml:space="preserve">.) </w:t>
      </w:r>
    </w:p>
    <w:p w14:paraId="5BB7C129" w14:textId="77777777" w:rsidR="001F700F" w:rsidRDefault="001F700F" w:rsidP="00043671">
      <w:pPr>
        <w:jc w:val="both"/>
        <w:rPr>
          <w:lang w:eastAsia="en-US"/>
        </w:rPr>
      </w:pPr>
    </w:p>
    <w:p w14:paraId="5DF75F73" w14:textId="749C88D0" w:rsidR="00EB4C45" w:rsidRDefault="00EB4C45" w:rsidP="00273145">
      <w:pPr>
        <w:jc w:val="both"/>
        <w:rPr>
          <w:b/>
          <w:bCs/>
          <w:lang w:eastAsia="en-US"/>
        </w:rPr>
      </w:pPr>
      <w:r w:rsidRPr="00EB4C45">
        <w:rPr>
          <w:lang w:eastAsia="en-US"/>
        </w:rPr>
        <w:t>Trento, 29 maggio 2020</w:t>
      </w:r>
      <w:r w:rsidR="00273145">
        <w:rPr>
          <w:lang w:eastAsia="en-US"/>
        </w:rPr>
        <w:t xml:space="preserve"> </w:t>
      </w:r>
    </w:p>
    <w:p w14:paraId="678E011D" w14:textId="1C971BBA" w:rsidR="004C7DF1" w:rsidRPr="007C049F" w:rsidRDefault="00043671" w:rsidP="00043671">
      <w:pPr>
        <w:jc w:val="both"/>
        <w:rPr>
          <w:b/>
          <w:bCs/>
          <w:sz w:val="28"/>
          <w:szCs w:val="22"/>
          <w:lang w:eastAsia="en-US"/>
        </w:rPr>
      </w:pPr>
      <w:r w:rsidRPr="007C049F">
        <w:rPr>
          <w:b/>
          <w:bCs/>
          <w:sz w:val="28"/>
          <w:szCs w:val="22"/>
          <w:lang w:eastAsia="en-US"/>
        </w:rPr>
        <w:lastRenderedPageBreak/>
        <w:t xml:space="preserve">LE PROPOSTE </w:t>
      </w:r>
      <w:r w:rsidR="00D92D93" w:rsidRPr="007C049F">
        <w:rPr>
          <w:b/>
          <w:bCs/>
          <w:sz w:val="28"/>
          <w:szCs w:val="22"/>
          <w:lang w:eastAsia="en-US"/>
        </w:rPr>
        <w:t>N</w:t>
      </w:r>
      <w:r w:rsidRPr="007C049F">
        <w:rPr>
          <w:b/>
          <w:bCs/>
          <w:sz w:val="28"/>
          <w:szCs w:val="22"/>
          <w:lang w:eastAsia="en-US"/>
        </w:rPr>
        <w:t>EI MUSEI</w:t>
      </w:r>
      <w:r w:rsidR="00D92D93" w:rsidRPr="007C049F">
        <w:rPr>
          <w:b/>
          <w:bCs/>
          <w:sz w:val="28"/>
          <w:szCs w:val="22"/>
          <w:lang w:eastAsia="en-US"/>
        </w:rPr>
        <w:t xml:space="preserve"> E NEI</w:t>
      </w:r>
      <w:r w:rsidR="00761A7A">
        <w:rPr>
          <w:b/>
          <w:bCs/>
          <w:sz w:val="28"/>
          <w:szCs w:val="22"/>
          <w:lang w:eastAsia="en-US"/>
        </w:rPr>
        <w:t xml:space="preserve"> </w:t>
      </w:r>
      <w:r w:rsidR="00D92D93" w:rsidRPr="007C049F">
        <w:rPr>
          <w:b/>
          <w:bCs/>
          <w:sz w:val="28"/>
          <w:szCs w:val="22"/>
          <w:lang w:eastAsia="en-US"/>
        </w:rPr>
        <w:t>CASTELLI</w:t>
      </w:r>
      <w:r w:rsidRPr="007C049F">
        <w:rPr>
          <w:b/>
          <w:bCs/>
          <w:sz w:val="28"/>
          <w:szCs w:val="22"/>
          <w:lang w:eastAsia="en-US"/>
        </w:rPr>
        <w:t xml:space="preserve"> </w:t>
      </w:r>
    </w:p>
    <w:p w14:paraId="010DBFEB" w14:textId="77777777" w:rsidR="007C049F" w:rsidRPr="004C7DF1" w:rsidRDefault="007C049F" w:rsidP="00043671">
      <w:pPr>
        <w:jc w:val="both"/>
        <w:rPr>
          <w:rFonts w:cs="Arial"/>
          <w:b/>
          <w:bCs/>
          <w:szCs w:val="24"/>
        </w:rPr>
      </w:pPr>
    </w:p>
    <w:p w14:paraId="5D3393FD" w14:textId="77777777" w:rsidR="00043671" w:rsidRDefault="00BB75A7" w:rsidP="00043671">
      <w:pPr>
        <w:shd w:val="clear" w:color="auto" w:fill="FFFFFF"/>
        <w:jc w:val="both"/>
        <w:rPr>
          <w:rFonts w:cs="Arial"/>
          <w:bCs/>
          <w:color w:val="222222"/>
        </w:rPr>
      </w:pPr>
      <w:r w:rsidRPr="009557C2">
        <w:rPr>
          <w:rFonts w:cs="Arial"/>
          <w:b/>
          <w:color w:val="222222"/>
        </w:rPr>
        <w:t>Castello del Buonconsiglio, Castel Thun, Castel Beseno e Castel Stenico</w:t>
      </w:r>
      <w:r w:rsidRPr="00D70349">
        <w:rPr>
          <w:rFonts w:cs="Arial"/>
          <w:bCs/>
          <w:color w:val="222222"/>
        </w:rPr>
        <w:t xml:space="preserve"> </w:t>
      </w:r>
    </w:p>
    <w:p w14:paraId="1BCFDBC4" w14:textId="09B5306E" w:rsidR="00043671" w:rsidRDefault="009557C2" w:rsidP="00043671">
      <w:pPr>
        <w:shd w:val="clear" w:color="auto" w:fill="FFFFFF"/>
        <w:jc w:val="both"/>
        <w:rPr>
          <w:rFonts w:cs="Arial"/>
          <w:bCs/>
          <w:color w:val="222222"/>
        </w:rPr>
      </w:pPr>
      <w:r>
        <w:rPr>
          <w:rFonts w:cs="Arial"/>
          <w:bCs/>
          <w:color w:val="222222"/>
        </w:rPr>
        <w:t xml:space="preserve">Apertura dal 2 giugno </w:t>
      </w:r>
      <w:r w:rsidR="00BB75A7" w:rsidRPr="00D70349">
        <w:rPr>
          <w:rFonts w:cs="Arial"/>
          <w:bCs/>
          <w:color w:val="222222"/>
        </w:rPr>
        <w:t>con orario 11 - 18.30</w:t>
      </w:r>
      <w:r>
        <w:rPr>
          <w:rFonts w:cs="Arial"/>
          <w:bCs/>
          <w:color w:val="222222"/>
        </w:rPr>
        <w:t xml:space="preserve"> </w:t>
      </w:r>
      <w:r w:rsidR="001C3DF2">
        <w:rPr>
          <w:rFonts w:cs="Arial"/>
          <w:bCs/>
          <w:color w:val="222222"/>
        </w:rPr>
        <w:t>da martedì a domenica</w:t>
      </w:r>
      <w:r w:rsidR="00F3751F">
        <w:rPr>
          <w:rFonts w:cs="Arial"/>
          <w:bCs/>
          <w:color w:val="222222"/>
        </w:rPr>
        <w:t xml:space="preserve">. </w:t>
      </w:r>
      <w:r w:rsidR="001C3DF2">
        <w:rPr>
          <w:rFonts w:cs="Arial"/>
          <w:bCs/>
          <w:color w:val="222222"/>
        </w:rPr>
        <w:t>Si accede</w:t>
      </w:r>
      <w:r w:rsidR="000D34A4">
        <w:rPr>
          <w:rFonts w:cs="Arial"/>
          <w:bCs/>
          <w:color w:val="222222"/>
        </w:rPr>
        <w:t xml:space="preserve"> </w:t>
      </w:r>
      <w:r>
        <w:rPr>
          <w:rFonts w:cs="Arial"/>
          <w:bCs/>
          <w:color w:val="222222"/>
        </w:rPr>
        <w:t>con</w:t>
      </w:r>
      <w:r w:rsidR="000D34A4">
        <w:rPr>
          <w:rFonts w:cs="Arial"/>
          <w:bCs/>
          <w:color w:val="222222"/>
        </w:rPr>
        <w:t xml:space="preserve"> </w:t>
      </w:r>
      <w:r>
        <w:rPr>
          <w:rFonts w:cs="Arial"/>
          <w:bCs/>
          <w:color w:val="222222"/>
        </w:rPr>
        <w:t>le seguenti modalità: p</w:t>
      </w:r>
      <w:r w:rsidR="00BB75A7" w:rsidRPr="00D70349">
        <w:rPr>
          <w:rFonts w:cs="Arial"/>
          <w:bCs/>
          <w:color w:val="222222"/>
        </w:rPr>
        <w:t xml:space="preserve">renotazione obbligatoria a fasce orarie </w:t>
      </w:r>
      <w:r w:rsidR="007C049F">
        <w:rPr>
          <w:rFonts w:cs="Arial"/>
          <w:bCs/>
          <w:color w:val="222222"/>
        </w:rPr>
        <w:t xml:space="preserve">e </w:t>
      </w:r>
      <w:r w:rsidR="00BB75A7" w:rsidRPr="00D70349">
        <w:rPr>
          <w:rFonts w:cs="Arial"/>
          <w:bCs/>
          <w:color w:val="222222"/>
        </w:rPr>
        <w:t xml:space="preserve">numeri contingentati per i castelli </w:t>
      </w:r>
      <w:r w:rsidR="00D06D2B">
        <w:rPr>
          <w:rFonts w:cs="Arial"/>
          <w:bCs/>
          <w:color w:val="222222"/>
        </w:rPr>
        <w:t>(</w:t>
      </w:r>
      <w:r>
        <w:rPr>
          <w:rFonts w:cs="Arial"/>
          <w:bCs/>
          <w:color w:val="222222"/>
        </w:rPr>
        <w:t xml:space="preserve">sul </w:t>
      </w:r>
      <w:r w:rsidR="00BB75A7" w:rsidRPr="00D70349">
        <w:rPr>
          <w:rFonts w:cs="Arial"/>
          <w:bCs/>
          <w:color w:val="222222"/>
        </w:rPr>
        <w:t xml:space="preserve">sito </w:t>
      </w:r>
      <w:hyperlink r:id="rId8" w:tgtFrame="_blank" w:history="1">
        <w:r w:rsidR="00BB75A7" w:rsidRPr="00D70349">
          <w:rPr>
            <w:rFonts w:cs="Arial"/>
            <w:bCs/>
            <w:color w:val="1155CC"/>
            <w:u w:val="single"/>
          </w:rPr>
          <w:t>www.buonconsiglio.it</w:t>
        </w:r>
      </w:hyperlink>
      <w:r w:rsidR="00BB75A7" w:rsidRPr="00D70349">
        <w:rPr>
          <w:rFonts w:cs="Arial"/>
          <w:bCs/>
          <w:color w:val="222222"/>
        </w:rPr>
        <w:t xml:space="preserve"> o con prenotazione telefonica </w:t>
      </w:r>
      <w:r>
        <w:rPr>
          <w:rFonts w:cs="Arial"/>
          <w:bCs/>
          <w:color w:val="222222"/>
        </w:rPr>
        <w:t xml:space="preserve">- </w:t>
      </w:r>
      <w:r w:rsidR="00BB75A7" w:rsidRPr="00D70349">
        <w:rPr>
          <w:rFonts w:cs="Arial"/>
          <w:bCs/>
          <w:color w:val="222222"/>
        </w:rPr>
        <w:t xml:space="preserve">0461 492811 </w:t>
      </w:r>
      <w:r>
        <w:rPr>
          <w:rFonts w:cs="Arial"/>
          <w:bCs/>
          <w:color w:val="222222"/>
        </w:rPr>
        <w:t xml:space="preserve">- </w:t>
      </w:r>
      <w:r w:rsidR="00BB75A7" w:rsidRPr="00D70349">
        <w:rPr>
          <w:rFonts w:cs="Arial"/>
          <w:bCs/>
          <w:color w:val="222222"/>
        </w:rPr>
        <w:t xml:space="preserve">dal lunedì al venerdì ore 9 </w:t>
      </w:r>
      <w:r w:rsidR="007C049F">
        <w:rPr>
          <w:rFonts w:cs="Arial"/>
          <w:bCs/>
          <w:color w:val="222222"/>
        </w:rPr>
        <w:t>/</w:t>
      </w:r>
      <w:r w:rsidR="00BB75A7" w:rsidRPr="00D70349">
        <w:rPr>
          <w:rFonts w:cs="Arial"/>
          <w:bCs/>
          <w:color w:val="222222"/>
        </w:rPr>
        <w:t xml:space="preserve"> 13 e 14 </w:t>
      </w:r>
      <w:r w:rsidR="007C049F">
        <w:rPr>
          <w:rFonts w:cs="Arial"/>
          <w:bCs/>
          <w:color w:val="222222"/>
        </w:rPr>
        <w:t>/</w:t>
      </w:r>
      <w:r w:rsidR="00BB75A7" w:rsidRPr="00D70349">
        <w:rPr>
          <w:rFonts w:cs="Arial"/>
          <w:bCs/>
          <w:color w:val="222222"/>
        </w:rPr>
        <w:t xml:space="preserve"> 16.30</w:t>
      </w:r>
      <w:r w:rsidR="00D06D2B">
        <w:rPr>
          <w:rFonts w:cs="Arial"/>
          <w:bCs/>
          <w:color w:val="222222"/>
        </w:rPr>
        <w:t>)</w:t>
      </w:r>
      <w:r w:rsidR="00BB75A7" w:rsidRPr="00D70349">
        <w:rPr>
          <w:rFonts w:cs="Arial"/>
          <w:bCs/>
          <w:color w:val="222222"/>
        </w:rPr>
        <w:t>.</w:t>
      </w:r>
      <w:r>
        <w:rPr>
          <w:rFonts w:cs="Arial"/>
          <w:bCs/>
          <w:color w:val="222222"/>
        </w:rPr>
        <w:t xml:space="preserve"> </w:t>
      </w:r>
    </w:p>
    <w:p w14:paraId="740F7731" w14:textId="34B9852D" w:rsidR="009557C2" w:rsidRPr="00D70349" w:rsidRDefault="001C3DF2" w:rsidP="00043671">
      <w:pPr>
        <w:shd w:val="clear" w:color="auto" w:fill="FFFFFF"/>
        <w:jc w:val="both"/>
        <w:rPr>
          <w:rFonts w:cs="Arial"/>
          <w:bCs/>
          <w:color w:val="222222"/>
        </w:rPr>
      </w:pPr>
      <w:r w:rsidRPr="00D70349">
        <w:rPr>
          <w:rFonts w:cs="Arial"/>
          <w:bCs/>
          <w:color w:val="222222"/>
        </w:rPr>
        <w:t>Nel mese di giugno i visitatori saranno accolti nei giardini da educatori museali che forniranno una</w:t>
      </w:r>
      <w:r>
        <w:rPr>
          <w:rFonts w:cs="Arial"/>
          <w:bCs/>
          <w:color w:val="222222"/>
        </w:rPr>
        <w:t xml:space="preserve"> </w:t>
      </w:r>
      <w:r w:rsidRPr="00D70349">
        <w:rPr>
          <w:rFonts w:cs="Arial"/>
          <w:bCs/>
          <w:color w:val="222222"/>
        </w:rPr>
        <w:t>introduzione alla visita da</w:t>
      </w:r>
      <w:r>
        <w:rPr>
          <w:rFonts w:cs="Arial"/>
          <w:bCs/>
          <w:color w:val="222222"/>
        </w:rPr>
        <w:t xml:space="preserve"> </w:t>
      </w:r>
      <w:r w:rsidRPr="00D70349">
        <w:rPr>
          <w:rFonts w:cs="Arial"/>
          <w:bCs/>
          <w:color w:val="222222"/>
        </w:rPr>
        <w:t>effettuare in autonomia e in sicurezza.</w:t>
      </w:r>
      <w:r>
        <w:rPr>
          <w:rFonts w:cs="Arial"/>
          <w:bCs/>
          <w:color w:val="222222"/>
        </w:rPr>
        <w:br/>
      </w:r>
      <w:r w:rsidR="00BB75A7" w:rsidRPr="00D70349">
        <w:rPr>
          <w:rFonts w:cs="Arial"/>
          <w:bCs/>
          <w:color w:val="222222"/>
        </w:rPr>
        <w:t xml:space="preserve">Ingresso a Torre Aquila al Castello del Buonconsiglio solo su prenotazione, per </w:t>
      </w:r>
      <w:proofErr w:type="spellStart"/>
      <w:r w:rsidR="00BB75A7" w:rsidRPr="00D70349">
        <w:rPr>
          <w:rFonts w:cs="Arial"/>
          <w:bCs/>
          <w:color w:val="222222"/>
        </w:rPr>
        <w:t>max</w:t>
      </w:r>
      <w:proofErr w:type="spellEnd"/>
      <w:r w:rsidR="00BB75A7" w:rsidRPr="00D70349">
        <w:rPr>
          <w:rFonts w:cs="Arial"/>
          <w:bCs/>
          <w:color w:val="222222"/>
        </w:rPr>
        <w:t xml:space="preserve"> 10 persone,</w:t>
      </w:r>
      <w:r w:rsidR="000D34A4">
        <w:rPr>
          <w:rFonts w:cs="Arial"/>
          <w:bCs/>
          <w:color w:val="222222"/>
        </w:rPr>
        <w:t xml:space="preserve"> </w:t>
      </w:r>
      <w:r w:rsidR="00BB75A7" w:rsidRPr="00D70349">
        <w:rPr>
          <w:rFonts w:cs="Arial"/>
          <w:bCs/>
          <w:color w:val="222222"/>
        </w:rPr>
        <w:t>a 2 euro con le stesse modalità di prenotazione.</w:t>
      </w:r>
      <w:r w:rsidR="009557C2">
        <w:rPr>
          <w:rFonts w:cs="Arial"/>
          <w:bCs/>
          <w:color w:val="222222"/>
        </w:rPr>
        <w:t xml:space="preserve"> </w:t>
      </w:r>
    </w:p>
    <w:p w14:paraId="45D5C661" w14:textId="1607342C" w:rsidR="00BB75A7" w:rsidRPr="009557C2" w:rsidRDefault="009557C2" w:rsidP="00043671">
      <w:pPr>
        <w:shd w:val="clear" w:color="auto" w:fill="FFFFFF"/>
        <w:jc w:val="both"/>
        <w:rPr>
          <w:rFonts w:cs="Arial"/>
          <w:b/>
          <w:color w:val="222222"/>
        </w:rPr>
      </w:pPr>
      <w:r w:rsidRPr="009557C2">
        <w:rPr>
          <w:rFonts w:cs="Arial"/>
          <w:b/>
          <w:color w:val="222222"/>
        </w:rPr>
        <w:t>Attività proposte</w:t>
      </w:r>
    </w:p>
    <w:p w14:paraId="6833D875" w14:textId="5C8EFAB4" w:rsidR="00BB75A7" w:rsidRPr="00D70349" w:rsidRDefault="00BB75A7" w:rsidP="00043671">
      <w:pPr>
        <w:shd w:val="clear" w:color="auto" w:fill="FFFFFF"/>
        <w:jc w:val="both"/>
        <w:rPr>
          <w:rFonts w:cs="Arial"/>
          <w:bCs/>
          <w:color w:val="222222"/>
        </w:rPr>
      </w:pPr>
      <w:r w:rsidRPr="009557C2">
        <w:rPr>
          <w:rFonts w:cs="Arial"/>
          <w:b/>
          <w:color w:val="222222"/>
        </w:rPr>
        <w:t>Presenta l'opera</w:t>
      </w:r>
      <w:r w:rsidR="009557C2">
        <w:rPr>
          <w:rFonts w:cs="Arial"/>
          <w:bCs/>
          <w:color w:val="222222"/>
        </w:rPr>
        <w:t>:</w:t>
      </w:r>
      <w:r w:rsidRPr="00D70349">
        <w:rPr>
          <w:rFonts w:cs="Arial"/>
          <w:bCs/>
          <w:color w:val="222222"/>
        </w:rPr>
        <w:t xml:space="preserve"> ogni martedì</w:t>
      </w:r>
      <w:r w:rsidR="009557C2">
        <w:rPr>
          <w:rFonts w:cs="Arial"/>
          <w:bCs/>
          <w:color w:val="222222"/>
        </w:rPr>
        <w:t xml:space="preserve"> illustrazione di </w:t>
      </w:r>
      <w:r w:rsidRPr="00D70349">
        <w:rPr>
          <w:rFonts w:cs="Arial"/>
          <w:bCs/>
          <w:color w:val="222222"/>
        </w:rPr>
        <w:t>un pezzo inedito, o non esposto o appena restaurato, proveniente dalle collezioni museali, che rimarrà visibile nelle sale per l'intera</w:t>
      </w:r>
      <w:r w:rsidR="000D34A4">
        <w:rPr>
          <w:rFonts w:cs="Arial"/>
          <w:bCs/>
          <w:color w:val="222222"/>
        </w:rPr>
        <w:t xml:space="preserve"> </w:t>
      </w:r>
      <w:r w:rsidRPr="00D70349">
        <w:rPr>
          <w:rFonts w:cs="Arial"/>
          <w:bCs/>
          <w:color w:val="222222"/>
        </w:rPr>
        <w:t>settimana. </w:t>
      </w:r>
    </w:p>
    <w:p w14:paraId="2803F578" w14:textId="26D84A63" w:rsidR="00BB75A7" w:rsidRPr="00D70349" w:rsidRDefault="009557C2" w:rsidP="00043671">
      <w:pPr>
        <w:shd w:val="clear" w:color="auto" w:fill="FFFFFF"/>
        <w:jc w:val="both"/>
        <w:rPr>
          <w:rFonts w:cs="Arial"/>
          <w:bCs/>
          <w:color w:val="222222"/>
        </w:rPr>
      </w:pPr>
      <w:r w:rsidRPr="009557C2">
        <w:rPr>
          <w:rFonts w:cs="Arial"/>
          <w:b/>
          <w:color w:val="222222"/>
        </w:rPr>
        <w:t>Conosci te stesso</w:t>
      </w:r>
      <w:r>
        <w:rPr>
          <w:rFonts w:cs="Arial"/>
          <w:bCs/>
          <w:color w:val="222222"/>
        </w:rPr>
        <w:t>:</w:t>
      </w:r>
      <w:r w:rsidR="00BB75A7" w:rsidRPr="00D70349">
        <w:rPr>
          <w:rFonts w:cs="Arial"/>
          <w:bCs/>
          <w:color w:val="222222"/>
        </w:rPr>
        <w:t xml:space="preserve"> dal mercoledì al venerdì, l'iniziativa</w:t>
      </w:r>
      <w:r w:rsidR="000D34A4">
        <w:rPr>
          <w:rFonts w:cs="Arial"/>
          <w:bCs/>
          <w:color w:val="222222"/>
        </w:rPr>
        <w:t xml:space="preserve"> </w:t>
      </w:r>
      <w:r w:rsidR="00BB75A7" w:rsidRPr="00D70349">
        <w:rPr>
          <w:rFonts w:cs="Arial"/>
          <w:bCs/>
          <w:color w:val="222222"/>
        </w:rPr>
        <w:t>propone un dialogo davanti a un'opera scelta del percorso museale.</w:t>
      </w:r>
    </w:p>
    <w:p w14:paraId="2847B064" w14:textId="4E698CF6" w:rsidR="00BB75A7" w:rsidRPr="00D70349" w:rsidRDefault="001C3DF2" w:rsidP="00043671">
      <w:pPr>
        <w:shd w:val="clear" w:color="auto" w:fill="FFFFFF"/>
        <w:jc w:val="both"/>
        <w:rPr>
          <w:rFonts w:cs="Arial"/>
          <w:bCs/>
          <w:color w:val="222222"/>
        </w:rPr>
      </w:pPr>
      <w:r>
        <w:rPr>
          <w:rFonts w:cs="Arial"/>
          <w:bCs/>
          <w:color w:val="222222"/>
        </w:rPr>
        <w:t>Per le</w:t>
      </w:r>
      <w:r w:rsidR="00BB75A7" w:rsidRPr="00D70349">
        <w:rPr>
          <w:rFonts w:cs="Arial"/>
          <w:bCs/>
          <w:color w:val="222222"/>
        </w:rPr>
        <w:t xml:space="preserve"> famiglie uno speciale kit preparato dal museo che permette la visita a partire dai giardini in forma divertente, curiosa ed autonoma.</w:t>
      </w:r>
      <w:r w:rsidR="009557C2">
        <w:rPr>
          <w:rFonts w:cs="Arial"/>
          <w:bCs/>
          <w:color w:val="222222"/>
        </w:rPr>
        <w:t xml:space="preserve"> </w:t>
      </w:r>
      <w:r>
        <w:rPr>
          <w:rFonts w:cs="Arial"/>
          <w:bCs/>
          <w:color w:val="222222"/>
        </w:rPr>
        <w:t>È</w:t>
      </w:r>
      <w:r w:rsidR="00BB75A7" w:rsidRPr="00D70349">
        <w:rPr>
          <w:rFonts w:cs="Arial"/>
          <w:bCs/>
          <w:color w:val="222222"/>
        </w:rPr>
        <w:t xml:space="preserve"> disponibile presso</w:t>
      </w:r>
      <w:r>
        <w:rPr>
          <w:rFonts w:cs="Arial"/>
          <w:bCs/>
          <w:color w:val="222222"/>
        </w:rPr>
        <w:t xml:space="preserve"> </w:t>
      </w:r>
      <w:r w:rsidR="00BB75A7" w:rsidRPr="00D70349">
        <w:rPr>
          <w:rFonts w:cs="Arial"/>
          <w:bCs/>
          <w:color w:val="222222"/>
        </w:rPr>
        <w:t>la biglietteria al costo di 3 euro. </w:t>
      </w:r>
    </w:p>
    <w:p w14:paraId="4E1A06CB" w14:textId="283C34FC" w:rsidR="00783E90" w:rsidRPr="00783E90" w:rsidRDefault="00A94394" w:rsidP="00200701">
      <w:pPr>
        <w:jc w:val="both"/>
        <w:rPr>
          <w:rFonts w:cs="Arial"/>
          <w:szCs w:val="24"/>
        </w:rPr>
      </w:pPr>
      <w:r w:rsidRPr="00A94394">
        <w:rPr>
          <w:rFonts w:cs="Arial"/>
          <w:b/>
          <w:bCs/>
          <w:szCs w:val="24"/>
        </w:rPr>
        <w:t>Castel</w:t>
      </w:r>
      <w:r w:rsidR="00031DF8">
        <w:rPr>
          <w:rFonts w:cs="Arial"/>
          <w:b/>
          <w:bCs/>
          <w:szCs w:val="24"/>
        </w:rPr>
        <w:t xml:space="preserve"> </w:t>
      </w:r>
      <w:r w:rsidRPr="00A94394">
        <w:rPr>
          <w:rFonts w:cs="Arial"/>
          <w:b/>
          <w:bCs/>
          <w:szCs w:val="24"/>
        </w:rPr>
        <w:t>Beseno</w:t>
      </w:r>
      <w:r>
        <w:rPr>
          <w:rFonts w:cs="Arial"/>
          <w:szCs w:val="24"/>
        </w:rPr>
        <w:t xml:space="preserve"> </w:t>
      </w:r>
      <w:r w:rsidRPr="001F700F">
        <w:rPr>
          <w:rFonts w:cs="Arial"/>
          <w:b/>
          <w:bCs/>
          <w:szCs w:val="24"/>
        </w:rPr>
        <w:t>da fine</w:t>
      </w:r>
      <w:r w:rsidR="00031DF8" w:rsidRPr="001F700F">
        <w:rPr>
          <w:rFonts w:cs="Arial"/>
          <w:b/>
          <w:bCs/>
          <w:szCs w:val="24"/>
        </w:rPr>
        <w:t xml:space="preserve"> </w:t>
      </w:r>
      <w:r w:rsidRPr="001F700F">
        <w:rPr>
          <w:rFonts w:cs="Arial"/>
          <w:b/>
          <w:bCs/>
          <w:szCs w:val="24"/>
        </w:rPr>
        <w:t xml:space="preserve">giugno al </w:t>
      </w:r>
      <w:proofErr w:type="gramStart"/>
      <w:r w:rsidRPr="001F700F">
        <w:rPr>
          <w:rFonts w:cs="Arial"/>
          <w:b/>
          <w:bCs/>
          <w:szCs w:val="24"/>
        </w:rPr>
        <w:t>1 novembre</w:t>
      </w:r>
      <w:proofErr w:type="gramEnd"/>
      <w:r w:rsidRPr="00783E90">
        <w:rPr>
          <w:rFonts w:cs="Arial"/>
          <w:b/>
          <w:bCs/>
          <w:szCs w:val="24"/>
        </w:rPr>
        <w:t xml:space="preserve"> </w:t>
      </w:r>
      <w:r w:rsidR="00783E90" w:rsidRPr="00783E90">
        <w:rPr>
          <w:rFonts w:cs="Arial"/>
          <w:szCs w:val="24"/>
        </w:rPr>
        <w:t>ospiterà la mostra di</w:t>
      </w:r>
      <w:r w:rsidR="00031DF8">
        <w:rPr>
          <w:rFonts w:cs="Arial"/>
          <w:szCs w:val="24"/>
        </w:rPr>
        <w:t xml:space="preserve"> </w:t>
      </w:r>
      <w:r w:rsidR="00783E90" w:rsidRPr="00783E90">
        <w:rPr>
          <w:rFonts w:cs="Arial"/>
          <w:szCs w:val="24"/>
        </w:rPr>
        <w:t xml:space="preserve">fotografie di </w:t>
      </w:r>
      <w:proofErr w:type="spellStart"/>
      <w:r w:rsidR="00783E90" w:rsidRPr="00A94394">
        <w:rPr>
          <w:rFonts w:cs="Arial"/>
          <w:b/>
          <w:bCs/>
          <w:szCs w:val="24"/>
        </w:rPr>
        <w:t>Mandy</w:t>
      </w:r>
      <w:proofErr w:type="spellEnd"/>
      <w:r w:rsidR="00783E90" w:rsidRPr="00A94394">
        <w:rPr>
          <w:rFonts w:cs="Arial"/>
          <w:b/>
          <w:bCs/>
          <w:szCs w:val="24"/>
        </w:rPr>
        <w:t xml:space="preserve"> Barker</w:t>
      </w:r>
      <w:r w:rsidR="00783E90" w:rsidRPr="00783E90">
        <w:rPr>
          <w:rFonts w:cs="Arial"/>
          <w:szCs w:val="24"/>
        </w:rPr>
        <w:t xml:space="preserve"> "</w:t>
      </w:r>
      <w:r w:rsidR="00783E90" w:rsidRPr="00A94394">
        <w:rPr>
          <w:rFonts w:cs="Arial"/>
          <w:b/>
          <w:bCs/>
          <w:i/>
          <w:iCs/>
          <w:szCs w:val="24"/>
        </w:rPr>
        <w:t xml:space="preserve">Not in </w:t>
      </w:r>
      <w:proofErr w:type="spellStart"/>
      <w:r w:rsidR="00783E90" w:rsidRPr="00A94394">
        <w:rPr>
          <w:rFonts w:cs="Arial"/>
          <w:b/>
          <w:bCs/>
          <w:i/>
          <w:iCs/>
          <w:szCs w:val="24"/>
        </w:rPr>
        <w:t>my</w:t>
      </w:r>
      <w:proofErr w:type="spellEnd"/>
      <w:r w:rsidR="00783E90" w:rsidRPr="00A94394">
        <w:rPr>
          <w:rFonts w:cs="Arial"/>
          <w:b/>
          <w:bCs/>
          <w:i/>
          <w:iCs/>
          <w:szCs w:val="24"/>
        </w:rPr>
        <w:t xml:space="preserve"> </w:t>
      </w:r>
      <w:proofErr w:type="spellStart"/>
      <w:r w:rsidR="00783E90" w:rsidRPr="00A94394">
        <w:rPr>
          <w:rFonts w:cs="Arial"/>
          <w:b/>
          <w:bCs/>
          <w:i/>
          <w:iCs/>
          <w:szCs w:val="24"/>
        </w:rPr>
        <w:t>planet</w:t>
      </w:r>
      <w:proofErr w:type="spellEnd"/>
      <w:r w:rsidR="00783E90" w:rsidRPr="00783E90">
        <w:rPr>
          <w:rFonts w:cs="Arial"/>
          <w:szCs w:val="24"/>
        </w:rPr>
        <w:t>". La pluripremiata fotografa britannica da anni smuove le coscienze con opere visivamente bellissime che, viste da vicino, rivelano la loro origine: le foto in grande formato esposte in mostra raffigurano rifiuti plastici raccolti dall’autrice nelle spiagge e negli oceani di tutto il mondo, la traccia più visibile della nefasta attività umana nell’epoca della plastica.</w:t>
      </w:r>
      <w:r w:rsidR="00761A7A">
        <w:rPr>
          <w:rFonts w:cs="Arial"/>
          <w:szCs w:val="24"/>
        </w:rPr>
        <w:t xml:space="preserve"> </w:t>
      </w:r>
      <w:hyperlink r:id="rId9" w:history="1">
        <w:r w:rsidR="00783E90" w:rsidRPr="00783E90">
          <w:rPr>
            <w:rStyle w:val="Collegamentoipertestuale"/>
            <w:rFonts w:cs="Arial"/>
            <w:szCs w:val="24"/>
          </w:rPr>
          <w:t>www.buonconsiglio.it</w:t>
        </w:r>
      </w:hyperlink>
      <w:r w:rsidR="00783E90" w:rsidRPr="00783E90">
        <w:rPr>
          <w:rFonts w:cs="Arial"/>
          <w:szCs w:val="24"/>
        </w:rPr>
        <w:t xml:space="preserve"> </w:t>
      </w:r>
    </w:p>
    <w:p w14:paraId="4146DDFB" w14:textId="77777777" w:rsidR="00A94394" w:rsidRDefault="00A94394" w:rsidP="00200701">
      <w:pPr>
        <w:jc w:val="both"/>
        <w:rPr>
          <w:rFonts w:cs="Arial"/>
          <w:b/>
          <w:bCs/>
          <w:szCs w:val="24"/>
        </w:rPr>
      </w:pPr>
    </w:p>
    <w:p w14:paraId="52DB8836" w14:textId="48C58FE5" w:rsidR="00EB4C45" w:rsidRPr="00EB4C45" w:rsidRDefault="00EB4C45" w:rsidP="00EB4C45">
      <w:pPr>
        <w:jc w:val="both"/>
        <w:rPr>
          <w:rFonts w:cs="Arial"/>
          <w:b/>
          <w:bCs/>
          <w:szCs w:val="24"/>
        </w:rPr>
      </w:pPr>
      <w:r w:rsidRPr="00EB4C45">
        <w:rPr>
          <w:rFonts w:cs="Arial"/>
          <w:b/>
          <w:bCs/>
          <w:szCs w:val="24"/>
        </w:rPr>
        <w:t>M</w:t>
      </w:r>
      <w:r w:rsidR="00F3751F" w:rsidRPr="00EB4C45">
        <w:rPr>
          <w:rFonts w:cs="Arial"/>
          <w:b/>
          <w:bCs/>
          <w:szCs w:val="24"/>
        </w:rPr>
        <w:t>us</w:t>
      </w:r>
      <w:r w:rsidR="00F3751F">
        <w:rPr>
          <w:rFonts w:cs="Arial"/>
          <w:b/>
          <w:bCs/>
          <w:szCs w:val="24"/>
        </w:rPr>
        <w:t>e</w:t>
      </w:r>
      <w:r w:rsidRPr="00EB4C45">
        <w:rPr>
          <w:rFonts w:cs="Arial"/>
          <w:b/>
          <w:bCs/>
          <w:szCs w:val="24"/>
        </w:rPr>
        <w:t xml:space="preserve"> – Museo delle Scienze </w:t>
      </w:r>
    </w:p>
    <w:p w14:paraId="7A6F9A05" w14:textId="2B739CDF" w:rsidR="00EB4C45" w:rsidRPr="00EB4C45" w:rsidRDefault="00EB4C45" w:rsidP="00EB4C45">
      <w:pPr>
        <w:jc w:val="both"/>
        <w:rPr>
          <w:rFonts w:cs="Arial"/>
          <w:szCs w:val="24"/>
        </w:rPr>
      </w:pPr>
      <w:r>
        <w:rPr>
          <w:rFonts w:cs="Arial"/>
          <w:szCs w:val="24"/>
        </w:rPr>
        <w:t>Sarà</w:t>
      </w:r>
      <w:r w:rsidRPr="00EB4C45">
        <w:rPr>
          <w:rFonts w:cs="Arial"/>
          <w:szCs w:val="24"/>
        </w:rPr>
        <w:t xml:space="preserve"> un ritorno in museo sereno e senza ostacoli, con proposte ed esperienze, sia indoor che all'aria aperta, </w:t>
      </w:r>
      <w:r w:rsidR="00D06D2B">
        <w:rPr>
          <w:rFonts w:cs="Arial"/>
          <w:szCs w:val="24"/>
        </w:rPr>
        <w:t>garantendo</w:t>
      </w:r>
      <w:r w:rsidRPr="00EB4C45">
        <w:rPr>
          <w:rFonts w:cs="Arial"/>
          <w:szCs w:val="24"/>
        </w:rPr>
        <w:t xml:space="preserve"> tutte le misure di sicurezza. </w:t>
      </w:r>
      <w:r w:rsidR="00F3751F">
        <w:rPr>
          <w:rFonts w:cs="Arial"/>
          <w:szCs w:val="24"/>
        </w:rPr>
        <w:t>D</w:t>
      </w:r>
      <w:r w:rsidR="009B6DD4">
        <w:rPr>
          <w:rFonts w:cs="Arial"/>
          <w:szCs w:val="24"/>
        </w:rPr>
        <w:t>al</w:t>
      </w:r>
      <w:r w:rsidRPr="00EB4C45">
        <w:rPr>
          <w:rFonts w:cs="Arial"/>
          <w:szCs w:val="24"/>
        </w:rPr>
        <w:t xml:space="preserve"> 2 giugno, oltre al M</w:t>
      </w:r>
      <w:r w:rsidR="00F3751F" w:rsidRPr="00EB4C45">
        <w:rPr>
          <w:rFonts w:cs="Arial"/>
          <w:szCs w:val="24"/>
        </w:rPr>
        <w:t>use</w:t>
      </w:r>
      <w:r w:rsidRPr="00EB4C45">
        <w:rPr>
          <w:rFonts w:cs="Arial"/>
          <w:szCs w:val="24"/>
        </w:rPr>
        <w:t>,</w:t>
      </w:r>
      <w:r w:rsidR="009B6DD4">
        <w:rPr>
          <w:rFonts w:cs="Arial"/>
          <w:szCs w:val="24"/>
        </w:rPr>
        <w:t xml:space="preserve"> </w:t>
      </w:r>
      <w:r w:rsidRPr="00EB4C45">
        <w:rPr>
          <w:rFonts w:cs="Arial"/>
          <w:szCs w:val="24"/>
        </w:rPr>
        <w:t xml:space="preserve">riapriranno anche Palazzo delle Albere, il giardino e le sedi territoriali delle </w:t>
      </w:r>
      <w:proofErr w:type="spellStart"/>
      <w:r w:rsidRPr="00EB4C45">
        <w:rPr>
          <w:rFonts w:cs="Arial"/>
          <w:szCs w:val="24"/>
        </w:rPr>
        <w:t>Viote</w:t>
      </w:r>
      <w:proofErr w:type="spellEnd"/>
      <w:r w:rsidRPr="00EB4C45">
        <w:rPr>
          <w:rFonts w:cs="Arial"/>
          <w:szCs w:val="24"/>
        </w:rPr>
        <w:t xml:space="preserve">: Giardino Botanico Alpino e Terrazza delle Stelle. </w:t>
      </w:r>
    </w:p>
    <w:p w14:paraId="154531D4" w14:textId="66996F16" w:rsidR="009B6DD4" w:rsidRPr="009B6DD4" w:rsidRDefault="009B6DD4" w:rsidP="009B6DD4">
      <w:pPr>
        <w:jc w:val="both"/>
        <w:rPr>
          <w:rFonts w:cs="Arial"/>
          <w:szCs w:val="24"/>
        </w:rPr>
      </w:pPr>
      <w:r w:rsidRPr="009B6DD4">
        <w:rPr>
          <w:rFonts w:cs="Arial"/>
          <w:szCs w:val="24"/>
        </w:rPr>
        <w:t xml:space="preserve">Il museo sarà aperto dal martedì alla domenica, con orario 10-18. Stessi orari e giornate di visita per Palazzo delle Albere. </w:t>
      </w:r>
    </w:p>
    <w:p w14:paraId="6611B0EE" w14:textId="2D7F7897" w:rsidR="009B6DD4" w:rsidRDefault="009B6DD4" w:rsidP="009B6DD4">
      <w:pPr>
        <w:jc w:val="both"/>
        <w:rPr>
          <w:rFonts w:cs="Arial"/>
          <w:szCs w:val="24"/>
        </w:rPr>
      </w:pPr>
      <w:r w:rsidRPr="009B6DD4">
        <w:rPr>
          <w:rFonts w:cs="Arial"/>
          <w:szCs w:val="24"/>
        </w:rPr>
        <w:t xml:space="preserve">Il Giardino Botanico Alpino, alle </w:t>
      </w:r>
      <w:proofErr w:type="spellStart"/>
      <w:r w:rsidRPr="009B6DD4">
        <w:rPr>
          <w:rFonts w:cs="Arial"/>
          <w:szCs w:val="24"/>
        </w:rPr>
        <w:t>Viote</w:t>
      </w:r>
      <w:proofErr w:type="spellEnd"/>
      <w:r w:rsidRPr="009B6DD4">
        <w:rPr>
          <w:rFonts w:cs="Arial"/>
          <w:szCs w:val="24"/>
        </w:rPr>
        <w:t xml:space="preserve"> del Monte Bondone, sarà aperto </w:t>
      </w:r>
      <w:r w:rsidR="00D06D2B">
        <w:rPr>
          <w:rFonts w:cs="Arial"/>
          <w:szCs w:val="24"/>
        </w:rPr>
        <w:t xml:space="preserve">tutti i giorni </w:t>
      </w:r>
      <w:r w:rsidRPr="009B6DD4">
        <w:rPr>
          <w:rFonts w:cs="Arial"/>
          <w:szCs w:val="24"/>
        </w:rPr>
        <w:t>nei mesi di giugno e settembre con orario 9-17, luglio e agosto 9-</w:t>
      </w:r>
      <w:proofErr w:type="gramStart"/>
      <w:r w:rsidRPr="009B6DD4">
        <w:rPr>
          <w:rFonts w:cs="Arial"/>
          <w:szCs w:val="24"/>
        </w:rPr>
        <w:t>18,.</w:t>
      </w:r>
      <w:proofErr w:type="gramEnd"/>
      <w:r w:rsidRPr="009B6DD4">
        <w:rPr>
          <w:rFonts w:cs="Arial"/>
          <w:szCs w:val="24"/>
        </w:rPr>
        <w:t xml:space="preserve"> La Terrazza delle Stelle, sempre alle </w:t>
      </w:r>
      <w:proofErr w:type="spellStart"/>
      <w:r w:rsidRPr="009B6DD4">
        <w:rPr>
          <w:rFonts w:cs="Arial"/>
          <w:szCs w:val="24"/>
        </w:rPr>
        <w:t>Viote</w:t>
      </w:r>
      <w:proofErr w:type="spellEnd"/>
      <w:r w:rsidRPr="009B6DD4">
        <w:rPr>
          <w:rFonts w:cs="Arial"/>
          <w:szCs w:val="24"/>
        </w:rPr>
        <w:t>, aprirà con osservazioni serali del cielo e attività nei fine settimana</w:t>
      </w:r>
    </w:p>
    <w:p w14:paraId="07052249" w14:textId="32BB4740" w:rsidR="009B6DD4" w:rsidRPr="009B6DD4" w:rsidRDefault="009B6DD4" w:rsidP="009B6DD4">
      <w:pPr>
        <w:jc w:val="both"/>
        <w:rPr>
          <w:rFonts w:cs="Arial"/>
          <w:szCs w:val="24"/>
        </w:rPr>
      </w:pPr>
      <w:r w:rsidRPr="009B6DD4">
        <w:rPr>
          <w:rFonts w:cs="Arial"/>
          <w:szCs w:val="24"/>
        </w:rPr>
        <w:t>La prenotazione dell’ingresso sarà obbligatoria solo per il M</w:t>
      </w:r>
      <w:r w:rsidR="00F3751F" w:rsidRPr="009B6DD4">
        <w:rPr>
          <w:rFonts w:cs="Arial"/>
          <w:szCs w:val="24"/>
        </w:rPr>
        <w:t>use</w:t>
      </w:r>
      <w:r w:rsidRPr="009B6DD4">
        <w:rPr>
          <w:rFonts w:cs="Arial"/>
          <w:szCs w:val="24"/>
        </w:rPr>
        <w:t>; per le sedi territoriali gli ingressi saranno comunque contingentati</w:t>
      </w:r>
      <w:r w:rsidR="00D06D2B">
        <w:rPr>
          <w:rFonts w:cs="Arial"/>
          <w:szCs w:val="24"/>
        </w:rPr>
        <w:t>,</w:t>
      </w:r>
      <w:r w:rsidRPr="009B6DD4">
        <w:rPr>
          <w:rFonts w:cs="Arial"/>
          <w:szCs w:val="24"/>
        </w:rPr>
        <w:t xml:space="preserve"> ma non prevedono la prenotazione anticipata </w:t>
      </w:r>
    </w:p>
    <w:p w14:paraId="7197D7F2" w14:textId="57E3567E" w:rsidR="00F3751F" w:rsidRDefault="009B6DD4" w:rsidP="009B6DD4">
      <w:pPr>
        <w:jc w:val="both"/>
        <w:rPr>
          <w:rFonts w:cs="Arial"/>
          <w:szCs w:val="24"/>
        </w:rPr>
      </w:pPr>
      <w:r>
        <w:rPr>
          <w:rFonts w:cs="Arial"/>
          <w:szCs w:val="24"/>
        </w:rPr>
        <w:t>Al</w:t>
      </w:r>
      <w:r w:rsidR="00F91731">
        <w:rPr>
          <w:rFonts w:cs="Arial"/>
          <w:szCs w:val="24"/>
        </w:rPr>
        <w:t xml:space="preserve"> </w:t>
      </w:r>
      <w:r w:rsidR="00F3751F">
        <w:rPr>
          <w:rFonts w:cs="Arial"/>
          <w:szCs w:val="24"/>
        </w:rPr>
        <w:t>Muse</w:t>
      </w:r>
      <w:r>
        <w:rPr>
          <w:rFonts w:cs="Arial"/>
          <w:szCs w:val="24"/>
        </w:rPr>
        <w:t xml:space="preserve"> si accederà </w:t>
      </w:r>
      <w:r w:rsidRPr="009B6DD4">
        <w:rPr>
          <w:rFonts w:cs="Arial"/>
          <w:szCs w:val="24"/>
        </w:rPr>
        <w:t xml:space="preserve">a fasce orarie per gruppi di </w:t>
      </w:r>
      <w:proofErr w:type="spellStart"/>
      <w:r w:rsidRPr="009B6DD4">
        <w:rPr>
          <w:rFonts w:cs="Arial"/>
          <w:szCs w:val="24"/>
        </w:rPr>
        <w:t>max</w:t>
      </w:r>
      <w:proofErr w:type="spellEnd"/>
      <w:r w:rsidRPr="009B6DD4">
        <w:rPr>
          <w:rFonts w:cs="Arial"/>
          <w:szCs w:val="24"/>
        </w:rPr>
        <w:t xml:space="preserve"> 10 persone, che saranno accompagnati alla scoperta del museo dal personale educativo per una visita di circa 2 </w:t>
      </w:r>
      <w:r w:rsidRPr="009B6DD4">
        <w:rPr>
          <w:rFonts w:cs="Arial"/>
          <w:szCs w:val="24"/>
        </w:rPr>
        <w:lastRenderedPageBreak/>
        <w:t>ore. Mascherina obbligatoria e presenza di un punto di accoglienza e controllo (anche sanitario) dei visitatori.</w:t>
      </w:r>
      <w:r w:rsidR="00F91731">
        <w:rPr>
          <w:rFonts w:cs="Arial"/>
          <w:szCs w:val="24"/>
        </w:rPr>
        <w:t xml:space="preserve"> </w:t>
      </w:r>
      <w:r w:rsidRPr="009B6DD4">
        <w:rPr>
          <w:rFonts w:cs="Arial"/>
          <w:szCs w:val="24"/>
        </w:rPr>
        <w:t xml:space="preserve">I biglietti saranno acquistabili su </w:t>
      </w:r>
      <w:proofErr w:type="spellStart"/>
      <w:r w:rsidRPr="009B6DD4">
        <w:rPr>
          <w:rFonts w:cs="Arial"/>
          <w:szCs w:val="24"/>
        </w:rPr>
        <w:t>Ticketlandia</w:t>
      </w:r>
      <w:proofErr w:type="spellEnd"/>
      <w:r w:rsidRPr="009B6DD4">
        <w:rPr>
          <w:rFonts w:cs="Arial"/>
          <w:szCs w:val="24"/>
        </w:rPr>
        <w:t xml:space="preserve">. </w:t>
      </w:r>
    </w:p>
    <w:p w14:paraId="37A9C004" w14:textId="69445A2B" w:rsidR="009B6DD4" w:rsidRDefault="009B6DD4" w:rsidP="009B6DD4">
      <w:pPr>
        <w:jc w:val="both"/>
        <w:rPr>
          <w:rFonts w:cs="Arial"/>
          <w:szCs w:val="24"/>
        </w:rPr>
      </w:pPr>
      <w:r w:rsidRPr="009B6DD4">
        <w:rPr>
          <w:rFonts w:cs="Arial"/>
          <w:szCs w:val="24"/>
        </w:rPr>
        <w:t xml:space="preserve">Su prenotazione </w:t>
      </w:r>
      <w:r>
        <w:rPr>
          <w:rFonts w:cs="Arial"/>
          <w:szCs w:val="24"/>
        </w:rPr>
        <w:t xml:space="preserve">anche </w:t>
      </w:r>
      <w:r w:rsidRPr="009B6DD4">
        <w:rPr>
          <w:rFonts w:cs="Arial"/>
          <w:szCs w:val="24"/>
        </w:rPr>
        <w:t>le attività nel giardino e nelle sedi territoriali.</w:t>
      </w:r>
    </w:p>
    <w:p w14:paraId="1FE05AD5" w14:textId="77777777" w:rsidR="00E94691" w:rsidRPr="00E94691" w:rsidRDefault="00E94691" w:rsidP="00E94691">
      <w:pPr>
        <w:jc w:val="both"/>
        <w:rPr>
          <w:rFonts w:cs="Arial"/>
          <w:b/>
          <w:bCs/>
          <w:szCs w:val="24"/>
        </w:rPr>
      </w:pPr>
      <w:r w:rsidRPr="00E94691">
        <w:rPr>
          <w:rFonts w:cs="Arial"/>
          <w:b/>
          <w:bCs/>
          <w:szCs w:val="24"/>
        </w:rPr>
        <w:t>Mostre e proposte</w:t>
      </w:r>
    </w:p>
    <w:p w14:paraId="3B6EE964" w14:textId="0B4FADF7" w:rsidR="00F91731" w:rsidRDefault="007C049F" w:rsidP="00E94691">
      <w:pPr>
        <w:jc w:val="both"/>
        <w:rPr>
          <w:rFonts w:cs="Arial"/>
          <w:szCs w:val="24"/>
        </w:rPr>
      </w:pPr>
      <w:r w:rsidRPr="007C049F">
        <w:rPr>
          <w:rFonts w:cs="Arial"/>
          <w:szCs w:val="24"/>
        </w:rPr>
        <w:t xml:space="preserve">Al via, a partire dal 5 giugno, il programma di attività all'aperto con laboratori all'insegna della sostenibilità, osservazioni astronomiche, passeggiate e percorsi partecipativi legati alla biodiversità urbana e alla Citizen Science. In continua evoluzione anche la vita sul web, con nuovi progetti e iniziative di esplorazione "a distanza". </w:t>
      </w:r>
      <w:r w:rsidR="00E94691" w:rsidRPr="00E94691">
        <w:rPr>
          <w:rFonts w:cs="Arial"/>
          <w:szCs w:val="24"/>
        </w:rPr>
        <w:t>Nel giardino del MUSE, a partire dal 5 giugno, attività dal martedì alla domenica, dalle 15.30 alle 19.30 (2 euro a persona con età superiore ai 2 anni).</w:t>
      </w:r>
      <w:r>
        <w:rPr>
          <w:rFonts w:cs="Arial"/>
          <w:szCs w:val="24"/>
        </w:rPr>
        <w:t xml:space="preserve"> Si possono</w:t>
      </w:r>
      <w:r w:rsidR="00761A7A">
        <w:rPr>
          <w:rFonts w:cs="Arial"/>
          <w:szCs w:val="24"/>
        </w:rPr>
        <w:t xml:space="preserve"> </w:t>
      </w:r>
      <w:r>
        <w:rPr>
          <w:rFonts w:cs="Arial"/>
          <w:szCs w:val="24"/>
        </w:rPr>
        <w:t>visitare le seguenti</w:t>
      </w:r>
      <w:r w:rsidR="00761A7A">
        <w:rPr>
          <w:rFonts w:cs="Arial"/>
          <w:szCs w:val="24"/>
        </w:rPr>
        <w:t xml:space="preserve"> </w:t>
      </w:r>
      <w:r>
        <w:rPr>
          <w:rFonts w:cs="Arial"/>
          <w:szCs w:val="24"/>
        </w:rPr>
        <w:t>mostre:</w:t>
      </w:r>
    </w:p>
    <w:p w14:paraId="73D47D22" w14:textId="7DD268F9" w:rsidR="00E94691" w:rsidRPr="00E94691" w:rsidRDefault="00E94691" w:rsidP="00E94691">
      <w:pPr>
        <w:jc w:val="both"/>
        <w:rPr>
          <w:rFonts w:cs="Arial"/>
          <w:szCs w:val="24"/>
        </w:rPr>
      </w:pPr>
      <w:proofErr w:type="spellStart"/>
      <w:r w:rsidRPr="00E94691">
        <w:rPr>
          <w:rFonts w:cs="Arial"/>
          <w:b/>
          <w:bCs/>
          <w:szCs w:val="24"/>
        </w:rPr>
        <w:t>Manimali</w:t>
      </w:r>
      <w:proofErr w:type="spellEnd"/>
      <w:r w:rsidRPr="00E94691">
        <w:rPr>
          <w:rFonts w:cs="Arial"/>
          <w:b/>
          <w:bCs/>
          <w:szCs w:val="24"/>
        </w:rPr>
        <w:t>/</w:t>
      </w:r>
      <w:proofErr w:type="spellStart"/>
      <w:r w:rsidRPr="00E94691">
        <w:rPr>
          <w:rFonts w:cs="Arial"/>
          <w:b/>
          <w:bCs/>
          <w:szCs w:val="24"/>
        </w:rPr>
        <w:t>Handimals</w:t>
      </w:r>
      <w:proofErr w:type="spellEnd"/>
      <w:r w:rsidR="0034011E">
        <w:rPr>
          <w:rFonts w:cs="Arial"/>
          <w:b/>
          <w:bCs/>
          <w:szCs w:val="24"/>
        </w:rPr>
        <w:t xml:space="preserve">: </w:t>
      </w:r>
      <w:r w:rsidRPr="00E94691">
        <w:rPr>
          <w:rFonts w:cs="Arial"/>
          <w:szCs w:val="24"/>
        </w:rPr>
        <w:t xml:space="preserve">Quadri a olio e grandi foto fine art, i cui soggetti sono animali dipinti sulle mani dall'artista e body </w:t>
      </w:r>
      <w:proofErr w:type="spellStart"/>
      <w:r w:rsidRPr="00E94691">
        <w:rPr>
          <w:rFonts w:cs="Arial"/>
          <w:szCs w:val="24"/>
        </w:rPr>
        <w:t>painter</w:t>
      </w:r>
      <w:proofErr w:type="spellEnd"/>
      <w:r w:rsidRPr="00E94691">
        <w:rPr>
          <w:rFonts w:cs="Arial"/>
          <w:szCs w:val="24"/>
        </w:rPr>
        <w:t xml:space="preserve"> Guido Daniele. </w:t>
      </w:r>
      <w:r w:rsidR="0034011E">
        <w:rPr>
          <w:rFonts w:cs="Arial"/>
          <w:szCs w:val="24"/>
        </w:rPr>
        <w:t>Al M</w:t>
      </w:r>
      <w:r w:rsidR="00F3751F">
        <w:rPr>
          <w:rFonts w:cs="Arial"/>
          <w:szCs w:val="24"/>
        </w:rPr>
        <w:t xml:space="preserve">use </w:t>
      </w:r>
      <w:r w:rsidRPr="00E94691">
        <w:rPr>
          <w:rFonts w:cs="Arial"/>
          <w:szCs w:val="24"/>
        </w:rPr>
        <w:t>dal 19 giugno all'11 ottobre 2020</w:t>
      </w:r>
      <w:r w:rsidR="0034011E">
        <w:rPr>
          <w:rFonts w:cs="Arial"/>
          <w:szCs w:val="24"/>
        </w:rPr>
        <w:t>.</w:t>
      </w:r>
    </w:p>
    <w:p w14:paraId="5FA54FA1" w14:textId="57F8ED02" w:rsidR="0034011E" w:rsidRDefault="00E94691" w:rsidP="00E94691">
      <w:pPr>
        <w:jc w:val="both"/>
        <w:rPr>
          <w:rFonts w:cs="Arial"/>
          <w:szCs w:val="24"/>
        </w:rPr>
      </w:pPr>
      <w:r w:rsidRPr="00E94691">
        <w:rPr>
          <w:rFonts w:cs="Arial"/>
          <w:b/>
          <w:bCs/>
          <w:szCs w:val="24"/>
        </w:rPr>
        <w:t>Cosmo Cartoons. L'esplorazione dell'Universo tra scienza e cultura pop</w:t>
      </w:r>
      <w:r w:rsidR="0034011E">
        <w:rPr>
          <w:rFonts w:cs="Arial"/>
          <w:b/>
          <w:bCs/>
          <w:szCs w:val="24"/>
        </w:rPr>
        <w:t xml:space="preserve">. </w:t>
      </w:r>
      <w:r w:rsidRPr="00E94691">
        <w:rPr>
          <w:rFonts w:cs="Arial"/>
          <w:szCs w:val="24"/>
        </w:rPr>
        <w:t>L'esplorazione dello spazio e l'allunaggio raccontati attraverso interazione e multimedialità, con approfondimenti sul fumetto, il romanzo di fantascienza, il cinema e il videogioco.</w:t>
      </w:r>
      <w:r w:rsidR="0034011E">
        <w:rPr>
          <w:rFonts w:cs="Arial"/>
          <w:szCs w:val="24"/>
        </w:rPr>
        <w:t xml:space="preserve"> Al</w:t>
      </w:r>
      <w:r w:rsidR="00761A7A">
        <w:rPr>
          <w:rFonts w:cs="Arial"/>
          <w:szCs w:val="24"/>
        </w:rPr>
        <w:t xml:space="preserve"> </w:t>
      </w:r>
      <w:r w:rsidR="00F3751F">
        <w:rPr>
          <w:rFonts w:cs="Arial"/>
          <w:szCs w:val="24"/>
        </w:rPr>
        <w:t>M</w:t>
      </w:r>
      <w:r w:rsidR="00F3751F" w:rsidRPr="00E94691">
        <w:rPr>
          <w:rFonts w:cs="Arial"/>
          <w:szCs w:val="24"/>
        </w:rPr>
        <w:t>use</w:t>
      </w:r>
      <w:r w:rsidR="0034011E">
        <w:rPr>
          <w:rFonts w:cs="Arial"/>
          <w:szCs w:val="24"/>
        </w:rPr>
        <w:t xml:space="preserve"> </w:t>
      </w:r>
      <w:r w:rsidRPr="00E94691">
        <w:rPr>
          <w:rFonts w:cs="Arial"/>
          <w:szCs w:val="24"/>
        </w:rPr>
        <w:t>fino a fine settembre 2020</w:t>
      </w:r>
      <w:r w:rsidR="0034011E">
        <w:rPr>
          <w:rFonts w:cs="Arial"/>
          <w:szCs w:val="24"/>
        </w:rPr>
        <w:t>.</w:t>
      </w:r>
    </w:p>
    <w:p w14:paraId="53A0FC0A" w14:textId="4019764B" w:rsidR="0034011E" w:rsidRDefault="00E94691" w:rsidP="00371AC5">
      <w:pPr>
        <w:jc w:val="both"/>
        <w:rPr>
          <w:rFonts w:cs="Arial"/>
          <w:szCs w:val="24"/>
        </w:rPr>
      </w:pPr>
      <w:r w:rsidRPr="00E94691">
        <w:rPr>
          <w:rFonts w:cs="Arial"/>
          <w:b/>
          <w:bCs/>
          <w:szCs w:val="24"/>
        </w:rPr>
        <w:t xml:space="preserve">A </w:t>
      </w:r>
      <w:proofErr w:type="spellStart"/>
      <w:r w:rsidRPr="00E94691">
        <w:rPr>
          <w:rFonts w:cs="Arial"/>
          <w:b/>
          <w:bCs/>
          <w:szCs w:val="24"/>
        </w:rPr>
        <w:t>collection</w:t>
      </w:r>
      <w:proofErr w:type="spellEnd"/>
      <w:r w:rsidRPr="00E94691">
        <w:rPr>
          <w:rFonts w:cs="Arial"/>
          <w:b/>
          <w:bCs/>
          <w:szCs w:val="24"/>
        </w:rPr>
        <w:t xml:space="preserve"> for </w:t>
      </w:r>
      <w:proofErr w:type="spellStart"/>
      <w:r w:rsidRPr="00E94691">
        <w:rPr>
          <w:rFonts w:cs="Arial"/>
          <w:b/>
          <w:bCs/>
          <w:szCs w:val="24"/>
        </w:rPr>
        <w:t>beyond</w:t>
      </w:r>
      <w:proofErr w:type="spellEnd"/>
      <w:r w:rsidRPr="00E94691">
        <w:rPr>
          <w:rFonts w:cs="Arial"/>
          <w:b/>
          <w:bCs/>
          <w:szCs w:val="24"/>
        </w:rPr>
        <w:t xml:space="preserve"> the </w:t>
      </w:r>
      <w:proofErr w:type="spellStart"/>
      <w:r w:rsidRPr="00E94691">
        <w:rPr>
          <w:rFonts w:cs="Arial"/>
          <w:b/>
          <w:bCs/>
          <w:szCs w:val="24"/>
        </w:rPr>
        <w:t>plastic</w:t>
      </w:r>
      <w:proofErr w:type="spellEnd"/>
      <w:r w:rsidR="0034011E">
        <w:rPr>
          <w:rFonts w:cs="Arial"/>
          <w:b/>
          <w:bCs/>
          <w:szCs w:val="24"/>
        </w:rPr>
        <w:t xml:space="preserve">. </w:t>
      </w:r>
      <w:r w:rsidRPr="00E94691">
        <w:rPr>
          <w:rFonts w:cs="Arial"/>
          <w:szCs w:val="24"/>
        </w:rPr>
        <w:t>La collezione di 10 + 1 arazzi, realizzata dal maestro tessitori Giovanni Bonotto e curata da Chiara Casarin, intreccia la ricerca contemporanea di giovani e affermati artisti del panorama italiano con la visione creativa delle nuove tecniche di tessitura.</w:t>
      </w:r>
      <w:r w:rsidR="00761A7A">
        <w:rPr>
          <w:rFonts w:cs="Arial"/>
          <w:szCs w:val="24"/>
        </w:rPr>
        <w:t xml:space="preserve"> </w:t>
      </w:r>
      <w:r w:rsidR="0034011E">
        <w:rPr>
          <w:rFonts w:cs="Arial"/>
          <w:szCs w:val="24"/>
        </w:rPr>
        <w:t xml:space="preserve">A </w:t>
      </w:r>
      <w:r w:rsidRPr="00E94691">
        <w:rPr>
          <w:rFonts w:cs="Arial"/>
          <w:szCs w:val="24"/>
        </w:rPr>
        <w:t>Palazzo delle Albere</w:t>
      </w:r>
      <w:r w:rsidR="0034011E">
        <w:rPr>
          <w:rFonts w:cs="Arial"/>
          <w:szCs w:val="24"/>
        </w:rPr>
        <w:t xml:space="preserve"> </w:t>
      </w:r>
      <w:r w:rsidRPr="00E94691">
        <w:rPr>
          <w:rFonts w:cs="Arial"/>
          <w:szCs w:val="24"/>
        </w:rPr>
        <w:t>fino a fine settembre 2020</w:t>
      </w:r>
    </w:p>
    <w:p w14:paraId="2D22ECEC" w14:textId="168941BA" w:rsidR="00184682" w:rsidRDefault="00371AC5" w:rsidP="00200701">
      <w:pPr>
        <w:jc w:val="both"/>
        <w:rPr>
          <w:rStyle w:val="Collegamentoipertestuale"/>
          <w:rFonts w:cs="Arial"/>
          <w:color w:val="auto"/>
          <w:szCs w:val="24"/>
        </w:rPr>
      </w:pPr>
      <w:proofErr w:type="spellStart"/>
      <w:r w:rsidRPr="00E94691">
        <w:rPr>
          <w:rFonts w:cs="Arial"/>
          <w:b/>
          <w:bCs/>
          <w:szCs w:val="24"/>
        </w:rPr>
        <w:t>Milimani</w:t>
      </w:r>
      <w:proofErr w:type="spellEnd"/>
      <w:r w:rsidRPr="00E94691">
        <w:rPr>
          <w:rFonts w:cs="Arial"/>
          <w:b/>
          <w:bCs/>
          <w:szCs w:val="24"/>
        </w:rPr>
        <w:t>. Biodiversità in quota tra il Tropico del Cancro e del Capricorno</w:t>
      </w:r>
      <w:r w:rsidR="0034011E">
        <w:rPr>
          <w:rFonts w:cs="Arial"/>
          <w:b/>
          <w:bCs/>
          <w:szCs w:val="24"/>
        </w:rPr>
        <w:t xml:space="preserve">. </w:t>
      </w:r>
      <w:r w:rsidRPr="00E94691">
        <w:rPr>
          <w:rFonts w:cs="Arial"/>
          <w:szCs w:val="24"/>
        </w:rPr>
        <w:t>Le fotografie ripercorrono un giro del mondo "tropicale" di alta quota in un viaggio dalle Canarie verso est esplorando 13 zone differenti sopra i 2000 metri.</w:t>
      </w:r>
      <w:r w:rsidR="0034011E">
        <w:rPr>
          <w:rFonts w:cs="Arial"/>
          <w:szCs w:val="24"/>
        </w:rPr>
        <w:t xml:space="preserve"> </w:t>
      </w:r>
      <w:r>
        <w:rPr>
          <w:rFonts w:cs="Arial"/>
          <w:szCs w:val="24"/>
        </w:rPr>
        <w:t>Al</w:t>
      </w:r>
      <w:r w:rsidRPr="00E94691">
        <w:rPr>
          <w:rFonts w:cs="Arial"/>
          <w:szCs w:val="24"/>
        </w:rPr>
        <w:t xml:space="preserve"> Giardino Botanico Alpino</w:t>
      </w:r>
      <w:r w:rsidR="0034011E">
        <w:rPr>
          <w:rFonts w:cs="Arial"/>
          <w:szCs w:val="24"/>
        </w:rPr>
        <w:t xml:space="preserve"> alle</w:t>
      </w:r>
      <w:r w:rsidRPr="00E94691">
        <w:rPr>
          <w:rFonts w:cs="Arial"/>
          <w:szCs w:val="24"/>
        </w:rPr>
        <w:t xml:space="preserve"> </w:t>
      </w:r>
      <w:proofErr w:type="spellStart"/>
      <w:r w:rsidRPr="00E94691">
        <w:rPr>
          <w:rFonts w:cs="Arial"/>
          <w:szCs w:val="24"/>
        </w:rPr>
        <w:t>Viote</w:t>
      </w:r>
      <w:proofErr w:type="spellEnd"/>
      <w:r w:rsidRPr="00E94691">
        <w:rPr>
          <w:rFonts w:cs="Arial"/>
          <w:szCs w:val="24"/>
        </w:rPr>
        <w:t xml:space="preserve"> del Bondone, dal 2 giugno al 30 settembre 2020</w:t>
      </w:r>
      <w:r w:rsidR="00184682">
        <w:rPr>
          <w:rFonts w:cs="Arial"/>
          <w:szCs w:val="24"/>
        </w:rPr>
        <w:t xml:space="preserve">. </w:t>
      </w:r>
      <w:hyperlink r:id="rId10" w:history="1">
        <w:r w:rsidR="00184682" w:rsidRPr="007D5262">
          <w:rPr>
            <w:rStyle w:val="Collegamentoipertestuale"/>
          </w:rPr>
          <w:t>www.muse.it</w:t>
        </w:r>
      </w:hyperlink>
      <w:r w:rsidR="00184682">
        <w:t xml:space="preserve"> </w:t>
      </w:r>
    </w:p>
    <w:p w14:paraId="0A0AF0A9" w14:textId="2FE7F24D" w:rsidR="00783E90" w:rsidRPr="00371AC5" w:rsidRDefault="00783E90" w:rsidP="00200701">
      <w:pPr>
        <w:jc w:val="both"/>
        <w:rPr>
          <w:rFonts w:cs="Arial"/>
          <w:szCs w:val="24"/>
        </w:rPr>
      </w:pPr>
    </w:p>
    <w:p w14:paraId="161BE022" w14:textId="03361F40" w:rsidR="00CE16E1" w:rsidRPr="00116F37" w:rsidRDefault="00783E90" w:rsidP="00CE16E1">
      <w:pPr>
        <w:rPr>
          <w:b/>
        </w:rPr>
      </w:pPr>
      <w:proofErr w:type="spellStart"/>
      <w:r w:rsidRPr="00783E90">
        <w:rPr>
          <w:rFonts w:cs="Arial"/>
          <w:b/>
          <w:bCs/>
          <w:szCs w:val="24"/>
        </w:rPr>
        <w:t>M</w:t>
      </w:r>
      <w:r w:rsidR="00F3751F">
        <w:rPr>
          <w:rFonts w:cs="Arial"/>
          <w:b/>
          <w:bCs/>
          <w:szCs w:val="24"/>
        </w:rPr>
        <w:t>art</w:t>
      </w:r>
      <w:proofErr w:type="spellEnd"/>
    </w:p>
    <w:p w14:paraId="279A7813" w14:textId="5BA0C446" w:rsidR="00CE16E1" w:rsidRPr="00CE16E1" w:rsidRDefault="00A540A2" w:rsidP="00F3751F">
      <w:pPr>
        <w:rPr>
          <w:rFonts w:cs="Arial"/>
        </w:rPr>
      </w:pPr>
      <w:r>
        <w:rPr>
          <w:rFonts w:cs="Arial"/>
        </w:rPr>
        <w:t>D</w:t>
      </w:r>
      <w:r w:rsidR="00CE16E1" w:rsidRPr="00CE16E1">
        <w:rPr>
          <w:rFonts w:cs="Arial"/>
        </w:rPr>
        <w:t>al 2</w:t>
      </w:r>
      <w:r w:rsidR="000D34A4">
        <w:rPr>
          <w:rFonts w:cs="Arial"/>
        </w:rPr>
        <w:t xml:space="preserve"> </w:t>
      </w:r>
      <w:r w:rsidR="00CE16E1" w:rsidRPr="00CE16E1">
        <w:rPr>
          <w:rFonts w:cs="Arial"/>
        </w:rPr>
        <w:t xml:space="preserve">giugno </w:t>
      </w:r>
      <w:r>
        <w:rPr>
          <w:rFonts w:cs="Arial"/>
        </w:rPr>
        <w:t xml:space="preserve">apertura </w:t>
      </w:r>
      <w:r w:rsidR="00CE16E1" w:rsidRPr="00CE16E1">
        <w:rPr>
          <w:rFonts w:cs="Arial"/>
        </w:rPr>
        <w:t>di tutte</w:t>
      </w:r>
      <w:r w:rsidR="000D34A4">
        <w:rPr>
          <w:rFonts w:cs="Arial"/>
        </w:rPr>
        <w:t xml:space="preserve"> </w:t>
      </w:r>
      <w:r w:rsidR="00CE16E1" w:rsidRPr="00CE16E1">
        <w:rPr>
          <w:rFonts w:cs="Arial"/>
        </w:rPr>
        <w:t>le tre sedi</w:t>
      </w:r>
      <w:r w:rsidR="00F3751F">
        <w:rPr>
          <w:rFonts w:cs="Arial"/>
        </w:rPr>
        <w:t xml:space="preserve"> -</w:t>
      </w:r>
      <w:r w:rsidR="00CE16E1" w:rsidRPr="00CE16E1">
        <w:rPr>
          <w:rFonts w:cs="Arial"/>
        </w:rPr>
        <w:t xml:space="preserve"> </w:t>
      </w:r>
      <w:proofErr w:type="spellStart"/>
      <w:r w:rsidR="00CE16E1" w:rsidRPr="00CE16E1">
        <w:rPr>
          <w:rFonts w:cs="Arial"/>
        </w:rPr>
        <w:t>Mart</w:t>
      </w:r>
      <w:proofErr w:type="spellEnd"/>
      <w:r w:rsidR="00CE16E1" w:rsidRPr="00CE16E1">
        <w:rPr>
          <w:rFonts w:cs="Arial"/>
        </w:rPr>
        <w:t>,</w:t>
      </w:r>
      <w:r w:rsidR="00323BBD" w:rsidRPr="00323BBD">
        <w:rPr>
          <w:rFonts w:cs="Arial"/>
          <w:b/>
          <w:bCs/>
          <w:szCs w:val="24"/>
        </w:rPr>
        <w:t xml:space="preserve"> </w:t>
      </w:r>
      <w:r w:rsidR="00F3751F" w:rsidRPr="00F3751F">
        <w:rPr>
          <w:rFonts w:cs="Arial"/>
          <w:szCs w:val="24"/>
        </w:rPr>
        <w:t>Casa d’Arte Futurista Depero</w:t>
      </w:r>
      <w:r w:rsidR="00F3751F">
        <w:rPr>
          <w:rFonts w:cs="Arial"/>
          <w:szCs w:val="24"/>
        </w:rPr>
        <w:t xml:space="preserve"> e </w:t>
      </w:r>
      <w:r w:rsidR="00F3751F" w:rsidRPr="00F3751F">
        <w:rPr>
          <w:rFonts w:cs="Arial"/>
          <w:szCs w:val="24"/>
        </w:rPr>
        <w:t>Galleria Civica a Trento</w:t>
      </w:r>
      <w:r w:rsidR="00F3751F">
        <w:rPr>
          <w:rFonts w:cs="Arial"/>
          <w:szCs w:val="24"/>
        </w:rPr>
        <w:t xml:space="preserve"> - </w:t>
      </w:r>
      <w:r w:rsidR="00CE16E1" w:rsidRPr="00F3751F">
        <w:rPr>
          <w:rFonts w:cs="Arial"/>
        </w:rPr>
        <w:t>c</w:t>
      </w:r>
      <w:r w:rsidR="00CE16E1" w:rsidRPr="00CE16E1">
        <w:rPr>
          <w:rFonts w:cs="Arial"/>
        </w:rPr>
        <w:t>on normali giorni e orari</w:t>
      </w:r>
      <w:r w:rsidR="00B826A9">
        <w:rPr>
          <w:rFonts w:cs="Arial"/>
        </w:rPr>
        <w:t xml:space="preserve">: </w:t>
      </w:r>
      <w:r w:rsidR="00B826A9">
        <w:t xml:space="preserve">da martedì </w:t>
      </w:r>
      <w:r w:rsidR="00E33F3E">
        <w:t>a d</w:t>
      </w:r>
      <w:r w:rsidR="00B826A9">
        <w:t>omenica 10</w:t>
      </w:r>
      <w:r w:rsidR="00E33F3E">
        <w:t xml:space="preserve"> –</w:t>
      </w:r>
      <w:r w:rsidR="00B826A9">
        <w:t xml:space="preserve"> 18</w:t>
      </w:r>
      <w:r w:rsidR="00E33F3E">
        <w:t>; v</w:t>
      </w:r>
      <w:r w:rsidR="00B826A9">
        <w:t>enerdì 10</w:t>
      </w:r>
      <w:r w:rsidR="00E33F3E">
        <w:t xml:space="preserve"> –</w:t>
      </w:r>
      <w:r w:rsidR="00B826A9">
        <w:t xml:space="preserve"> 21</w:t>
      </w:r>
      <w:r w:rsidR="00E33F3E">
        <w:t xml:space="preserve">. </w:t>
      </w:r>
      <w:r w:rsidR="00281A63" w:rsidRPr="00281A63">
        <w:rPr>
          <w:rFonts w:cs="Arial"/>
        </w:rPr>
        <w:t>Si consiglia la prenotazione (on-line, call center)</w:t>
      </w:r>
      <w:r w:rsidR="00281A63">
        <w:rPr>
          <w:rFonts w:cs="Arial"/>
        </w:rPr>
        <w:t>.</w:t>
      </w:r>
    </w:p>
    <w:p w14:paraId="78206AAD" w14:textId="3EEEEF9B" w:rsidR="00281A63" w:rsidRDefault="00281A63" w:rsidP="00200701">
      <w:pPr>
        <w:jc w:val="both"/>
        <w:rPr>
          <w:rFonts w:cs="Arial"/>
          <w:b/>
          <w:bCs/>
          <w:szCs w:val="24"/>
        </w:rPr>
      </w:pPr>
      <w:r>
        <w:rPr>
          <w:rFonts w:cs="Arial"/>
          <w:b/>
          <w:bCs/>
          <w:szCs w:val="24"/>
        </w:rPr>
        <w:t>Mostre e attività</w:t>
      </w:r>
      <w:r w:rsidR="000D34A4">
        <w:rPr>
          <w:rFonts w:cs="Arial"/>
          <w:b/>
          <w:bCs/>
          <w:szCs w:val="24"/>
        </w:rPr>
        <w:t xml:space="preserve"> </w:t>
      </w:r>
      <w:r>
        <w:rPr>
          <w:rFonts w:cs="Arial"/>
          <w:b/>
          <w:bCs/>
          <w:szCs w:val="24"/>
        </w:rPr>
        <w:t>proposte</w:t>
      </w:r>
      <w:r w:rsidR="00323BBD">
        <w:rPr>
          <w:rFonts w:cs="Arial"/>
          <w:b/>
          <w:bCs/>
          <w:szCs w:val="24"/>
        </w:rPr>
        <w:t xml:space="preserve">  </w:t>
      </w:r>
    </w:p>
    <w:p w14:paraId="55A4870B" w14:textId="77777777" w:rsidR="00281A63" w:rsidRPr="007C215E" w:rsidRDefault="00281A63" w:rsidP="00281A63">
      <w:pPr>
        <w:jc w:val="both"/>
        <w:rPr>
          <w:rFonts w:cs="Arial"/>
          <w:szCs w:val="24"/>
        </w:rPr>
      </w:pPr>
      <w:r w:rsidRPr="00783E90">
        <w:rPr>
          <w:rFonts w:cs="Arial"/>
          <w:szCs w:val="24"/>
        </w:rPr>
        <w:t xml:space="preserve">Il </w:t>
      </w:r>
      <w:proofErr w:type="spellStart"/>
      <w:r w:rsidRPr="00783E90">
        <w:rPr>
          <w:rFonts w:cs="Arial"/>
          <w:szCs w:val="24"/>
        </w:rPr>
        <w:t>Mart</w:t>
      </w:r>
      <w:proofErr w:type="spellEnd"/>
      <w:r w:rsidRPr="00783E90">
        <w:rPr>
          <w:rFonts w:cs="Arial"/>
          <w:szCs w:val="24"/>
        </w:rPr>
        <w:t xml:space="preserve"> è celebre</w:t>
      </w:r>
      <w:r>
        <w:rPr>
          <w:rFonts w:cs="Arial"/>
          <w:szCs w:val="24"/>
        </w:rPr>
        <w:t xml:space="preserve"> </w:t>
      </w:r>
      <w:r w:rsidRPr="00783E90">
        <w:rPr>
          <w:rFonts w:cs="Arial"/>
          <w:szCs w:val="24"/>
        </w:rPr>
        <w:t>per le mostre temporanee che rendono ogni visita diversa. Quest’estate il filo conduttore è l’indagine sull’immagine contemporanea. Due mostre dedicate alla fotografia e una alla videoarte, esplorano i nuovi linguaggi visivi che generano le narrazioni del nostro tempo.</w:t>
      </w:r>
      <w:r w:rsidRPr="007C215E">
        <w:rPr>
          <w:rFonts w:cs="Arial"/>
          <w:b/>
          <w:bCs/>
          <w:szCs w:val="24"/>
        </w:rPr>
        <w:t xml:space="preserve"> </w:t>
      </w:r>
    </w:p>
    <w:p w14:paraId="2BF110EC" w14:textId="0EA9640A" w:rsidR="0016016B" w:rsidRDefault="00783E90" w:rsidP="00200701">
      <w:pPr>
        <w:jc w:val="both"/>
        <w:rPr>
          <w:rFonts w:cs="Arial"/>
          <w:b/>
          <w:bCs/>
          <w:szCs w:val="24"/>
        </w:rPr>
      </w:pPr>
      <w:r w:rsidRPr="00783E90">
        <w:rPr>
          <w:rFonts w:cs="Arial"/>
          <w:b/>
          <w:bCs/>
          <w:szCs w:val="24"/>
        </w:rPr>
        <w:t>Italo Zannier. Fotografo innocente</w:t>
      </w:r>
      <w:r w:rsidR="00281A63">
        <w:rPr>
          <w:rFonts w:cs="Arial"/>
          <w:b/>
          <w:bCs/>
          <w:szCs w:val="24"/>
        </w:rPr>
        <w:t xml:space="preserve"> fino al 23 agosto</w:t>
      </w:r>
    </w:p>
    <w:p w14:paraId="15683000" w14:textId="2BCFC1D5" w:rsidR="00783E90" w:rsidRPr="00783E90" w:rsidRDefault="00783E90" w:rsidP="00200701">
      <w:pPr>
        <w:jc w:val="both"/>
        <w:rPr>
          <w:rFonts w:cs="Arial"/>
          <w:szCs w:val="24"/>
        </w:rPr>
      </w:pPr>
      <w:r w:rsidRPr="00783E90">
        <w:rPr>
          <w:rFonts w:cs="Arial"/>
          <w:szCs w:val="24"/>
        </w:rPr>
        <w:t xml:space="preserve">L’esposizione indaga gli interessi del professor Zannier (1932): da un lato appassionato studioso, dall’altro “fotografo innocente”, come lui stesso ama definirsi. Esposti per la prima volta, preziosi albi illustrati provenienti dall’archivio personale di Zannier delineano l’evoluzione dell’immagine riprodotta dalle origini a oggi. </w:t>
      </w:r>
      <w:r w:rsidR="00DB76E2">
        <w:rPr>
          <w:rFonts w:cs="Arial"/>
          <w:szCs w:val="24"/>
        </w:rPr>
        <w:t xml:space="preserve">La sezione espositiva della mostra </w:t>
      </w:r>
      <w:r w:rsidRPr="00783E90">
        <w:rPr>
          <w:rFonts w:cs="Arial"/>
          <w:szCs w:val="24"/>
        </w:rPr>
        <w:t xml:space="preserve">illustra la sessantennale attività artistica di Zannier, dal 1952 ad oggi: un nucleo di circa 100 fotografie perlopiù inedite testimonia la pratica di una grande passione, </w:t>
      </w:r>
      <w:r w:rsidRPr="00783E90">
        <w:rPr>
          <w:rFonts w:cs="Arial"/>
          <w:szCs w:val="24"/>
        </w:rPr>
        <w:lastRenderedPageBreak/>
        <w:t>spaziando dall’approccio neorealista degli anni Cinquanta alle sperimentazioni più recenti in ambito digitale.</w:t>
      </w:r>
      <w:r w:rsidR="00A540A2" w:rsidRPr="00A540A2">
        <w:rPr>
          <w:rFonts w:cs="Arial"/>
          <w:szCs w:val="24"/>
        </w:rPr>
        <w:t xml:space="preserve"> </w:t>
      </w:r>
      <w:r w:rsidR="00A540A2" w:rsidRPr="00783E90">
        <w:rPr>
          <w:rFonts w:cs="Arial"/>
          <w:szCs w:val="24"/>
        </w:rPr>
        <w:t xml:space="preserve">Come controcanti alla voce principale, completano il percorso quattro interviste a critici della fotografia e dell’arte: Vittorio Sgarbi, presidente del </w:t>
      </w:r>
      <w:proofErr w:type="spellStart"/>
      <w:r w:rsidR="00A540A2" w:rsidRPr="00783E90">
        <w:rPr>
          <w:rFonts w:cs="Arial"/>
          <w:szCs w:val="24"/>
        </w:rPr>
        <w:t>Mart</w:t>
      </w:r>
      <w:proofErr w:type="spellEnd"/>
      <w:r w:rsidR="00A540A2" w:rsidRPr="00783E90">
        <w:rPr>
          <w:rFonts w:cs="Arial"/>
          <w:szCs w:val="24"/>
        </w:rPr>
        <w:t>, Angelo Maggi e Massimo Donà, docenti, Michele Smargiassi, giornalista.</w:t>
      </w:r>
    </w:p>
    <w:p w14:paraId="7EB8F082" w14:textId="10C1AB7D" w:rsidR="0016016B" w:rsidRDefault="00783E90" w:rsidP="00200701">
      <w:pPr>
        <w:jc w:val="both"/>
        <w:rPr>
          <w:rFonts w:cs="Arial"/>
          <w:b/>
          <w:bCs/>
          <w:szCs w:val="24"/>
        </w:rPr>
      </w:pPr>
      <w:r w:rsidRPr="00783E90">
        <w:rPr>
          <w:rFonts w:cs="Arial"/>
          <w:b/>
          <w:bCs/>
          <w:szCs w:val="24"/>
        </w:rPr>
        <w:t xml:space="preserve">I diari. </w:t>
      </w:r>
      <w:proofErr w:type="spellStart"/>
      <w:r w:rsidRPr="00783E90">
        <w:rPr>
          <w:rFonts w:cs="Arial"/>
          <w:b/>
          <w:bCs/>
          <w:szCs w:val="24"/>
        </w:rPr>
        <w:t>Yervant</w:t>
      </w:r>
      <w:proofErr w:type="spellEnd"/>
      <w:r w:rsidRPr="00783E90">
        <w:rPr>
          <w:rFonts w:cs="Arial"/>
          <w:b/>
          <w:bCs/>
          <w:szCs w:val="24"/>
        </w:rPr>
        <w:t xml:space="preserve"> </w:t>
      </w:r>
      <w:proofErr w:type="spellStart"/>
      <w:r w:rsidRPr="00783E90">
        <w:rPr>
          <w:rFonts w:cs="Arial"/>
          <w:b/>
          <w:bCs/>
          <w:szCs w:val="24"/>
        </w:rPr>
        <w:t>Gianikian</w:t>
      </w:r>
      <w:proofErr w:type="spellEnd"/>
      <w:r w:rsidRPr="00783E90">
        <w:rPr>
          <w:rFonts w:cs="Arial"/>
          <w:b/>
          <w:bCs/>
          <w:szCs w:val="24"/>
        </w:rPr>
        <w:t xml:space="preserve"> e Angela Ricci Lucchi</w:t>
      </w:r>
      <w:r w:rsidR="000D34A4">
        <w:rPr>
          <w:rFonts w:cs="Arial"/>
          <w:b/>
          <w:bCs/>
          <w:szCs w:val="24"/>
        </w:rPr>
        <w:t xml:space="preserve"> </w:t>
      </w:r>
      <w:r w:rsidR="00281A63">
        <w:rPr>
          <w:rFonts w:cs="Arial"/>
          <w:b/>
          <w:bCs/>
          <w:szCs w:val="24"/>
        </w:rPr>
        <w:t>fino</w:t>
      </w:r>
      <w:r w:rsidR="000D34A4">
        <w:rPr>
          <w:rFonts w:cs="Arial"/>
          <w:b/>
          <w:bCs/>
          <w:szCs w:val="24"/>
        </w:rPr>
        <w:t xml:space="preserve"> </w:t>
      </w:r>
      <w:r w:rsidR="00281A63">
        <w:rPr>
          <w:rFonts w:cs="Arial"/>
          <w:b/>
          <w:bCs/>
          <w:szCs w:val="24"/>
        </w:rPr>
        <w:t>al 23 agosto</w:t>
      </w:r>
    </w:p>
    <w:p w14:paraId="7DFD8D97" w14:textId="1242F623" w:rsidR="007C049F" w:rsidRDefault="00783E90" w:rsidP="00200701">
      <w:pPr>
        <w:jc w:val="both"/>
        <w:rPr>
          <w:rFonts w:cs="Arial"/>
          <w:szCs w:val="24"/>
        </w:rPr>
      </w:pPr>
      <w:r w:rsidRPr="00783E90">
        <w:rPr>
          <w:rFonts w:cs="Arial"/>
          <w:szCs w:val="24"/>
        </w:rPr>
        <w:t xml:space="preserve">Nei primi anni Duemila il </w:t>
      </w:r>
      <w:proofErr w:type="spellStart"/>
      <w:r w:rsidRPr="00783E90">
        <w:rPr>
          <w:rFonts w:cs="Arial"/>
          <w:szCs w:val="24"/>
        </w:rPr>
        <w:t>Mart</w:t>
      </w:r>
      <w:proofErr w:type="spellEnd"/>
      <w:r w:rsidRPr="00783E90">
        <w:rPr>
          <w:rFonts w:cs="Arial"/>
          <w:szCs w:val="24"/>
        </w:rPr>
        <w:t xml:space="preserve"> ha avviato un’importante collaborazione con </w:t>
      </w:r>
      <w:proofErr w:type="spellStart"/>
      <w:r w:rsidRPr="00783E90">
        <w:rPr>
          <w:rFonts w:cs="Arial"/>
          <w:szCs w:val="24"/>
        </w:rPr>
        <w:t>Yervant</w:t>
      </w:r>
      <w:proofErr w:type="spellEnd"/>
      <w:r w:rsidRPr="00783E90">
        <w:rPr>
          <w:rFonts w:cs="Arial"/>
          <w:szCs w:val="24"/>
        </w:rPr>
        <w:t xml:space="preserve"> </w:t>
      </w:r>
      <w:proofErr w:type="spellStart"/>
      <w:r w:rsidRPr="00783E90">
        <w:rPr>
          <w:rFonts w:cs="Arial"/>
          <w:szCs w:val="24"/>
        </w:rPr>
        <w:t>Gianikian</w:t>
      </w:r>
      <w:proofErr w:type="spellEnd"/>
      <w:r w:rsidRPr="00783E90">
        <w:rPr>
          <w:rFonts w:cs="Arial"/>
          <w:szCs w:val="24"/>
        </w:rPr>
        <w:t xml:space="preserve"> (1942) e Angela Ricci Lucchi (1942-2018), vincitori nel 2015 del Leone d’Oro alla Biennale d’Arte di Venezia. Celebrato dalle istituzioni culturali più importanti del mondo, lo storico duo ha dedicato gli ultimi decenni del proprio lavoro a indagare i grandi drammi del XX secolo - diaspore, guerre, genocidi - a partire da una rilettura di pellicole ritrovate e materiali d’archivio. A due anni esatti dalla morte di Angela Ricchi Lucchi, il </w:t>
      </w:r>
      <w:proofErr w:type="spellStart"/>
      <w:r w:rsidRPr="00783E90">
        <w:rPr>
          <w:rFonts w:cs="Arial"/>
          <w:szCs w:val="24"/>
        </w:rPr>
        <w:t>Mart</w:t>
      </w:r>
      <w:proofErr w:type="spellEnd"/>
      <w:r w:rsidRPr="00783E90">
        <w:rPr>
          <w:rFonts w:cs="Arial"/>
          <w:szCs w:val="24"/>
        </w:rPr>
        <w:t xml:space="preserve"> rinnova il sodalizio con la coppia presentando l’ultima produzione entrata a far parte delle Collezioni: I diari di Angela. Noi due cineasti. Capitolo secondo (2019). Un racconto poetico che, attraverso filmati d’archivio e materiali cartacei raccolti in oltre quarant’anni, rivela parte della vita dei due registi. </w:t>
      </w:r>
    </w:p>
    <w:p w14:paraId="26AADF8C" w14:textId="77777777" w:rsidR="00E33F3E" w:rsidRDefault="00E33F3E" w:rsidP="00200701">
      <w:pPr>
        <w:jc w:val="both"/>
        <w:rPr>
          <w:rFonts w:cs="Arial"/>
          <w:b/>
          <w:bCs/>
          <w:szCs w:val="24"/>
        </w:rPr>
      </w:pPr>
    </w:p>
    <w:p w14:paraId="4821737B" w14:textId="02C04F32" w:rsidR="007C049F" w:rsidRDefault="007C049F" w:rsidP="00200701">
      <w:pPr>
        <w:jc w:val="both"/>
        <w:rPr>
          <w:rFonts w:cs="Arial"/>
          <w:b/>
          <w:bCs/>
          <w:szCs w:val="24"/>
        </w:rPr>
      </w:pPr>
      <w:r>
        <w:rPr>
          <w:rFonts w:cs="Arial"/>
          <w:b/>
          <w:bCs/>
          <w:szCs w:val="24"/>
        </w:rPr>
        <w:t>Mostre aperte a partire dal 26 giugno</w:t>
      </w:r>
    </w:p>
    <w:p w14:paraId="7985772D" w14:textId="0D2D3B7C" w:rsidR="0016016B" w:rsidRDefault="00783E90" w:rsidP="00200701">
      <w:pPr>
        <w:jc w:val="both"/>
        <w:rPr>
          <w:rFonts w:cs="Arial"/>
          <w:b/>
          <w:bCs/>
          <w:szCs w:val="24"/>
        </w:rPr>
      </w:pPr>
      <w:r w:rsidRPr="00783E90">
        <w:rPr>
          <w:rFonts w:cs="Arial"/>
          <w:b/>
          <w:bCs/>
          <w:szCs w:val="24"/>
        </w:rPr>
        <w:t>Carlo Benvenuto</w:t>
      </w:r>
      <w:r w:rsidR="00281A63">
        <w:rPr>
          <w:rFonts w:cs="Arial"/>
          <w:b/>
          <w:bCs/>
          <w:szCs w:val="24"/>
        </w:rPr>
        <w:t>. L’originale</w:t>
      </w:r>
    </w:p>
    <w:p w14:paraId="5E68D003" w14:textId="64F61E3D" w:rsidR="00783E90" w:rsidRPr="00783E90" w:rsidRDefault="00783E90" w:rsidP="00200701">
      <w:pPr>
        <w:jc w:val="both"/>
        <w:rPr>
          <w:rFonts w:cs="Arial"/>
          <w:szCs w:val="24"/>
        </w:rPr>
      </w:pPr>
      <w:r w:rsidRPr="00783E90">
        <w:rPr>
          <w:rFonts w:cs="Arial"/>
          <w:szCs w:val="24"/>
        </w:rPr>
        <w:t xml:space="preserve">La personale che il </w:t>
      </w:r>
      <w:proofErr w:type="spellStart"/>
      <w:r w:rsidRPr="00783E90">
        <w:rPr>
          <w:rFonts w:cs="Arial"/>
          <w:szCs w:val="24"/>
        </w:rPr>
        <w:t>Mart</w:t>
      </w:r>
      <w:proofErr w:type="spellEnd"/>
      <w:r w:rsidRPr="00783E90">
        <w:rPr>
          <w:rFonts w:cs="Arial"/>
          <w:szCs w:val="24"/>
        </w:rPr>
        <w:t xml:space="preserve"> dedica a Carlo Benvenuto (1966) presenta una selezione di circa cinquanta lavori realizzati dagli anni Novanta a oggi: opere fotografiche, sculture e dipinti creano un unico grande componimento metafisico. Attraverso assonanze e riflessi, il percorso orbita attorno a una stanza centrale dove dialogano quattro variazioni di autoritratto. Protagonisti della ricerca di Benvenuto sono oggetti appartenenti alla dimensione silenziosa della quotidianità. Scelti dall’artista tra i capolavori delle Collezioni del </w:t>
      </w:r>
      <w:proofErr w:type="spellStart"/>
      <w:r w:rsidRPr="00783E90">
        <w:rPr>
          <w:rFonts w:cs="Arial"/>
          <w:szCs w:val="24"/>
        </w:rPr>
        <w:t>Mart</w:t>
      </w:r>
      <w:proofErr w:type="spellEnd"/>
      <w:r w:rsidRPr="00783E90">
        <w:rPr>
          <w:rFonts w:cs="Arial"/>
          <w:szCs w:val="24"/>
        </w:rPr>
        <w:t>, completano la mostra gli autoritratti di tre grandi maestri del primo Novecento: Giorgio de Chirico, Giorgio Morandi e Renato Guttuso.</w:t>
      </w:r>
    </w:p>
    <w:p w14:paraId="1419830E" w14:textId="44B4BFE7" w:rsidR="000D34A4" w:rsidRPr="000D34A4" w:rsidRDefault="000D34A4" w:rsidP="000D34A4">
      <w:pPr>
        <w:jc w:val="both"/>
        <w:rPr>
          <w:rFonts w:cs="Arial"/>
          <w:b/>
          <w:bCs/>
          <w:szCs w:val="24"/>
        </w:rPr>
      </w:pPr>
      <w:r w:rsidRPr="000D34A4">
        <w:rPr>
          <w:rFonts w:cs="Arial"/>
          <w:b/>
          <w:bCs/>
          <w:szCs w:val="24"/>
        </w:rPr>
        <w:t xml:space="preserve">Ardengo </w:t>
      </w:r>
      <w:r>
        <w:rPr>
          <w:rFonts w:cs="Arial"/>
          <w:b/>
          <w:bCs/>
          <w:szCs w:val="24"/>
        </w:rPr>
        <w:t>S</w:t>
      </w:r>
      <w:r w:rsidRPr="000D34A4">
        <w:rPr>
          <w:rFonts w:cs="Arial"/>
          <w:b/>
          <w:bCs/>
          <w:szCs w:val="24"/>
        </w:rPr>
        <w:t xml:space="preserve">offici. Incontro di </w:t>
      </w:r>
      <w:r>
        <w:rPr>
          <w:rFonts w:cs="Arial"/>
          <w:b/>
          <w:bCs/>
          <w:szCs w:val="24"/>
        </w:rPr>
        <w:t>D</w:t>
      </w:r>
      <w:r w:rsidRPr="000D34A4">
        <w:rPr>
          <w:rFonts w:cs="Arial"/>
          <w:b/>
          <w:bCs/>
          <w:szCs w:val="24"/>
        </w:rPr>
        <w:t xml:space="preserve">ante e </w:t>
      </w:r>
      <w:r>
        <w:rPr>
          <w:rFonts w:cs="Arial"/>
          <w:b/>
          <w:bCs/>
          <w:szCs w:val="24"/>
        </w:rPr>
        <w:t>B</w:t>
      </w:r>
      <w:r w:rsidRPr="000D34A4">
        <w:rPr>
          <w:rFonts w:cs="Arial"/>
          <w:b/>
          <w:bCs/>
          <w:szCs w:val="24"/>
        </w:rPr>
        <w:t>eatrice</w:t>
      </w:r>
    </w:p>
    <w:p w14:paraId="441E5EFA" w14:textId="1D45C7A8" w:rsidR="000D34A4" w:rsidRPr="000D34A4" w:rsidRDefault="000D34A4" w:rsidP="000D34A4">
      <w:pPr>
        <w:jc w:val="both"/>
        <w:rPr>
          <w:rFonts w:cs="Arial"/>
          <w:szCs w:val="24"/>
        </w:rPr>
      </w:pPr>
      <w:r w:rsidRPr="000D34A4">
        <w:rPr>
          <w:rFonts w:cs="Arial"/>
          <w:szCs w:val="24"/>
        </w:rPr>
        <w:t xml:space="preserve">In apertura delle celebrazioni per il 700° anniversario della morte di Dante Alighieri (1321-2021), il </w:t>
      </w:r>
      <w:proofErr w:type="spellStart"/>
      <w:r w:rsidRPr="000D34A4">
        <w:rPr>
          <w:rFonts w:cs="Arial"/>
          <w:szCs w:val="24"/>
        </w:rPr>
        <w:t>Mart</w:t>
      </w:r>
      <w:proofErr w:type="spellEnd"/>
      <w:r w:rsidRPr="000D34A4">
        <w:rPr>
          <w:rFonts w:cs="Arial"/>
          <w:szCs w:val="24"/>
        </w:rPr>
        <w:t xml:space="preserve"> rende omaggio al Sommo Poeta ospitando il dipinto di Ardengo Soffici Incontro di Dante e Beatrice (1906), proveniente da Casa Raphael – Palace Hotel di Roncegno Terme.</w:t>
      </w:r>
      <w:r w:rsidR="00E33F3E">
        <w:rPr>
          <w:rFonts w:cs="Arial"/>
          <w:szCs w:val="24"/>
        </w:rPr>
        <w:t xml:space="preserve"> </w:t>
      </w:r>
      <w:r w:rsidRPr="000D34A4">
        <w:rPr>
          <w:rFonts w:cs="Arial"/>
          <w:szCs w:val="24"/>
        </w:rPr>
        <w:t xml:space="preserve">L’Incontro di Dante e Beatrice sarà esposto accanto a una selezione di dipinti di Soffici appartenenti alle Collezioni del </w:t>
      </w:r>
      <w:proofErr w:type="spellStart"/>
      <w:r w:rsidRPr="000D34A4">
        <w:rPr>
          <w:rFonts w:cs="Arial"/>
          <w:szCs w:val="24"/>
        </w:rPr>
        <w:t>Mart</w:t>
      </w:r>
      <w:proofErr w:type="spellEnd"/>
      <w:r w:rsidRPr="000D34A4">
        <w:rPr>
          <w:rFonts w:cs="Arial"/>
          <w:szCs w:val="24"/>
        </w:rPr>
        <w:t>, che ne documentano in modo esemplare le ricerche successive, dalle sperimentazioni cubo-futuriste al "ritorno all’ordine".</w:t>
      </w:r>
    </w:p>
    <w:p w14:paraId="7FB2EA3B" w14:textId="633471A1" w:rsidR="000D34A4" w:rsidRPr="00EB4C45" w:rsidRDefault="00EB4C45" w:rsidP="000D34A4">
      <w:pPr>
        <w:jc w:val="both"/>
        <w:rPr>
          <w:rFonts w:cs="Arial"/>
          <w:b/>
          <w:bCs/>
          <w:szCs w:val="24"/>
        </w:rPr>
      </w:pPr>
      <w:r w:rsidRPr="00EB4C45">
        <w:rPr>
          <w:rFonts w:cs="Arial"/>
          <w:b/>
          <w:bCs/>
          <w:szCs w:val="24"/>
        </w:rPr>
        <w:t>After Monet</w:t>
      </w:r>
      <w:r>
        <w:rPr>
          <w:rFonts w:cs="Arial"/>
          <w:b/>
          <w:bCs/>
          <w:szCs w:val="24"/>
        </w:rPr>
        <w:t xml:space="preserve"> </w:t>
      </w:r>
    </w:p>
    <w:p w14:paraId="4106450D" w14:textId="6D411FAB" w:rsidR="000D34A4" w:rsidRDefault="000D34A4" w:rsidP="00F91731">
      <w:pPr>
        <w:jc w:val="both"/>
        <w:rPr>
          <w:rFonts w:cs="Arial"/>
          <w:szCs w:val="24"/>
        </w:rPr>
      </w:pPr>
      <w:r w:rsidRPr="000D34A4">
        <w:rPr>
          <w:rFonts w:cs="Arial"/>
          <w:szCs w:val="24"/>
        </w:rPr>
        <w:t xml:space="preserve">In continuità con l’esposizione permanente dedicata alle Collezioni, After Monet presenta una selezione di opere fotografiche appartenenti al patrimonio del </w:t>
      </w:r>
      <w:proofErr w:type="spellStart"/>
      <w:r w:rsidRPr="000D34A4">
        <w:rPr>
          <w:rFonts w:cs="Arial"/>
          <w:szCs w:val="24"/>
        </w:rPr>
        <w:t>Mart</w:t>
      </w:r>
      <w:proofErr w:type="spellEnd"/>
      <w:r w:rsidRPr="000D34A4">
        <w:rPr>
          <w:rFonts w:cs="Arial"/>
          <w:szCs w:val="24"/>
        </w:rPr>
        <w:t>.</w:t>
      </w:r>
      <w:r w:rsidR="00EB4C45">
        <w:rPr>
          <w:rFonts w:cs="Arial"/>
          <w:szCs w:val="24"/>
        </w:rPr>
        <w:t xml:space="preserve"> </w:t>
      </w:r>
      <w:r w:rsidRPr="000D34A4">
        <w:rPr>
          <w:rFonts w:cs="Arial"/>
          <w:szCs w:val="24"/>
        </w:rPr>
        <w:t>Il Focus illustra un tema centrale nella storia dell'arte moderna e contemporanea: il rapporto dialettico tra la fotografia e la pittura</w:t>
      </w:r>
      <w:r w:rsidR="00A540A2">
        <w:rPr>
          <w:rFonts w:cs="Arial"/>
          <w:szCs w:val="24"/>
        </w:rPr>
        <w:t>.</w:t>
      </w:r>
      <w:r w:rsidR="001F700F">
        <w:rPr>
          <w:rFonts w:cs="Arial"/>
          <w:szCs w:val="24"/>
        </w:rPr>
        <w:t xml:space="preserve"> </w:t>
      </w:r>
      <w:r w:rsidR="00A540A2">
        <w:rPr>
          <w:rFonts w:cs="Arial"/>
          <w:szCs w:val="24"/>
        </w:rPr>
        <w:t xml:space="preserve">Nella mostra si </w:t>
      </w:r>
      <w:r w:rsidR="001F700F">
        <w:rPr>
          <w:rFonts w:cs="Arial"/>
          <w:szCs w:val="24"/>
        </w:rPr>
        <w:t>evidenzi</w:t>
      </w:r>
      <w:r w:rsidR="00A540A2">
        <w:rPr>
          <w:rFonts w:cs="Arial"/>
          <w:szCs w:val="24"/>
        </w:rPr>
        <w:t>a</w:t>
      </w:r>
      <w:r w:rsidR="001F700F">
        <w:rPr>
          <w:rFonts w:cs="Arial"/>
          <w:szCs w:val="24"/>
        </w:rPr>
        <w:t xml:space="preserve"> come </w:t>
      </w:r>
      <w:r w:rsidRPr="000D34A4">
        <w:rPr>
          <w:rFonts w:cs="Arial"/>
          <w:szCs w:val="24"/>
        </w:rPr>
        <w:t>nelle esperienze più recenti gli artisti e i fotografi abbiano superato i confini delle singole discipline e, in un panorama di fluidità tra i media, la tecnica fotografica costituisca una fonte espressiva rilevante nel più ampio scenario delle arti visive.</w:t>
      </w:r>
      <w:r w:rsidR="001F700F">
        <w:rPr>
          <w:rFonts w:cs="Arial"/>
          <w:szCs w:val="24"/>
        </w:rPr>
        <w:t xml:space="preserve"> </w:t>
      </w:r>
      <w:r w:rsidRPr="000D34A4">
        <w:rPr>
          <w:rFonts w:cs="Arial"/>
          <w:szCs w:val="24"/>
        </w:rPr>
        <w:t xml:space="preserve">In mostra la sperimentazione di Luigi Veronesi, le fotografie dei </w:t>
      </w:r>
      <w:r w:rsidRPr="000D34A4">
        <w:rPr>
          <w:rFonts w:cs="Arial"/>
          <w:szCs w:val="24"/>
        </w:rPr>
        <w:lastRenderedPageBreak/>
        <w:t xml:space="preserve">mostri sacri Wolfgang </w:t>
      </w:r>
      <w:proofErr w:type="spellStart"/>
      <w:r w:rsidRPr="000D34A4">
        <w:rPr>
          <w:rFonts w:cs="Arial"/>
          <w:szCs w:val="24"/>
        </w:rPr>
        <w:t>Tillmans</w:t>
      </w:r>
      <w:proofErr w:type="spellEnd"/>
      <w:r w:rsidRPr="000D34A4">
        <w:rPr>
          <w:rFonts w:cs="Arial"/>
          <w:szCs w:val="24"/>
        </w:rPr>
        <w:t xml:space="preserve"> e </w:t>
      </w:r>
      <w:proofErr w:type="spellStart"/>
      <w:r w:rsidRPr="000D34A4">
        <w:rPr>
          <w:rFonts w:cs="Arial"/>
          <w:szCs w:val="24"/>
        </w:rPr>
        <w:t>Andres</w:t>
      </w:r>
      <w:proofErr w:type="spellEnd"/>
      <w:r w:rsidRPr="000D34A4">
        <w:rPr>
          <w:rFonts w:cs="Arial"/>
          <w:szCs w:val="24"/>
        </w:rPr>
        <w:t xml:space="preserve"> Serrano, i lavori degli italiani Giovanni Ziliani e Luca Andreoni e l'ironica opera di </w:t>
      </w:r>
      <w:proofErr w:type="spellStart"/>
      <w:r w:rsidRPr="000D34A4">
        <w:rPr>
          <w:rFonts w:cs="Arial"/>
          <w:szCs w:val="24"/>
        </w:rPr>
        <w:t>Vik</w:t>
      </w:r>
      <w:proofErr w:type="spellEnd"/>
      <w:r w:rsidRPr="000D34A4">
        <w:rPr>
          <w:rFonts w:cs="Arial"/>
          <w:szCs w:val="24"/>
        </w:rPr>
        <w:t xml:space="preserve"> </w:t>
      </w:r>
      <w:proofErr w:type="spellStart"/>
      <w:r w:rsidRPr="000D34A4">
        <w:rPr>
          <w:rFonts w:cs="Arial"/>
          <w:szCs w:val="24"/>
        </w:rPr>
        <w:t>Muniz</w:t>
      </w:r>
      <w:proofErr w:type="spellEnd"/>
      <w:r w:rsidRPr="000D34A4">
        <w:rPr>
          <w:rFonts w:cs="Arial"/>
          <w:szCs w:val="24"/>
        </w:rPr>
        <w:t xml:space="preserve"> che dà il titolo all’esposizione.</w:t>
      </w:r>
    </w:p>
    <w:p w14:paraId="6AF558FD" w14:textId="77777777" w:rsidR="00EB4C45" w:rsidRDefault="00EB4C45" w:rsidP="00F91731">
      <w:pPr>
        <w:jc w:val="both"/>
        <w:rPr>
          <w:rFonts w:cs="Arial"/>
          <w:szCs w:val="24"/>
        </w:rPr>
      </w:pPr>
    </w:p>
    <w:p w14:paraId="369D851A" w14:textId="095EAC8C" w:rsidR="00EB4C45" w:rsidRPr="00EB4C45" w:rsidRDefault="00EB4C45" w:rsidP="00F91731">
      <w:pPr>
        <w:jc w:val="both"/>
        <w:rPr>
          <w:rFonts w:cs="Arial"/>
          <w:szCs w:val="24"/>
        </w:rPr>
      </w:pPr>
      <w:r>
        <w:rPr>
          <w:rFonts w:cs="Arial"/>
          <w:szCs w:val="24"/>
        </w:rPr>
        <w:t xml:space="preserve">Ogni domenica </w:t>
      </w:r>
      <w:r w:rsidR="00A540A2" w:rsidRPr="00EB4C45">
        <w:rPr>
          <w:rFonts w:cs="Arial"/>
          <w:szCs w:val="24"/>
        </w:rPr>
        <w:t>a partire da</w:t>
      </w:r>
      <w:r w:rsidR="00A540A2">
        <w:rPr>
          <w:rFonts w:cs="Arial"/>
          <w:szCs w:val="24"/>
        </w:rPr>
        <w:t xml:space="preserve">l </w:t>
      </w:r>
      <w:r w:rsidR="00A540A2" w:rsidRPr="00EB4C45">
        <w:rPr>
          <w:rFonts w:cs="Arial"/>
          <w:szCs w:val="24"/>
        </w:rPr>
        <w:t>7 giugno</w:t>
      </w:r>
      <w:r w:rsidR="00A540A2">
        <w:rPr>
          <w:rFonts w:cs="Arial"/>
          <w:szCs w:val="24"/>
        </w:rPr>
        <w:t xml:space="preserve"> </w:t>
      </w:r>
      <w:r>
        <w:rPr>
          <w:rFonts w:cs="Arial"/>
          <w:szCs w:val="24"/>
        </w:rPr>
        <w:t>v</w:t>
      </w:r>
      <w:r w:rsidRPr="00EB4C45">
        <w:rPr>
          <w:rFonts w:cs="Arial"/>
          <w:szCs w:val="24"/>
        </w:rPr>
        <w:t xml:space="preserve">isita </w:t>
      </w:r>
      <w:r>
        <w:rPr>
          <w:rFonts w:cs="Arial"/>
          <w:szCs w:val="24"/>
        </w:rPr>
        <w:t>ad</w:t>
      </w:r>
      <w:r w:rsidRPr="00EB4C45">
        <w:rPr>
          <w:rFonts w:cs="Arial"/>
          <w:szCs w:val="24"/>
        </w:rPr>
        <w:t xml:space="preserve"> ore 15 per gruppi di massimo 8/10 persone.</w:t>
      </w:r>
    </w:p>
    <w:p w14:paraId="7F351C3B" w14:textId="100E2937" w:rsidR="00EB4C45" w:rsidRPr="00EB4C45" w:rsidRDefault="00EB4C45" w:rsidP="00F91731">
      <w:pPr>
        <w:jc w:val="both"/>
        <w:rPr>
          <w:rFonts w:cs="Arial"/>
          <w:szCs w:val="24"/>
        </w:rPr>
      </w:pPr>
      <w:r w:rsidRPr="00EB4C45">
        <w:rPr>
          <w:rFonts w:cs="Arial"/>
          <w:szCs w:val="24"/>
        </w:rPr>
        <w:t>Possibilità di prenotare visite guidate per piccoli gruppi (in area educazione almeno 1 settimana prima, costo € 80, possibilità di concordare uno speciale percorso di visita per famiglie con bambini).</w:t>
      </w:r>
      <w:r w:rsidR="00F91731">
        <w:rPr>
          <w:rFonts w:cs="Arial"/>
          <w:szCs w:val="24"/>
        </w:rPr>
        <w:t xml:space="preserve"> </w:t>
      </w:r>
    </w:p>
    <w:p w14:paraId="48B970BD" w14:textId="351DE7EB" w:rsidR="000D34A4" w:rsidRDefault="00EB4C45" w:rsidP="00F91731">
      <w:pPr>
        <w:jc w:val="both"/>
        <w:rPr>
          <w:rFonts w:cs="Arial"/>
          <w:szCs w:val="24"/>
        </w:rPr>
      </w:pPr>
      <w:r w:rsidRPr="00EB4C45">
        <w:rPr>
          <w:rFonts w:cs="Arial"/>
          <w:szCs w:val="24"/>
        </w:rPr>
        <w:t>A partire da luglio</w:t>
      </w:r>
      <w:r w:rsidR="00A540A2" w:rsidRPr="00A540A2">
        <w:rPr>
          <w:rFonts w:cs="Arial"/>
          <w:szCs w:val="24"/>
        </w:rPr>
        <w:t xml:space="preserve"> </w:t>
      </w:r>
      <w:r w:rsidR="00A540A2" w:rsidRPr="00EB4C45">
        <w:rPr>
          <w:rFonts w:cs="Arial"/>
          <w:szCs w:val="24"/>
        </w:rPr>
        <w:t>ogni domenica</w:t>
      </w:r>
      <w:r w:rsidR="00A540A2">
        <w:rPr>
          <w:rFonts w:cs="Arial"/>
          <w:szCs w:val="24"/>
        </w:rPr>
        <w:t>: l</w:t>
      </w:r>
      <w:r w:rsidRPr="00EB4C45">
        <w:rPr>
          <w:rFonts w:cs="Arial"/>
          <w:szCs w:val="24"/>
        </w:rPr>
        <w:t xml:space="preserve">aboratori per le famiglie (Little </w:t>
      </w:r>
      <w:proofErr w:type="spellStart"/>
      <w:r w:rsidRPr="00EB4C45">
        <w:rPr>
          <w:rFonts w:cs="Arial"/>
          <w:szCs w:val="24"/>
        </w:rPr>
        <w:t>Mart</w:t>
      </w:r>
      <w:proofErr w:type="spellEnd"/>
      <w:r w:rsidRPr="00EB4C45">
        <w:rPr>
          <w:rFonts w:cs="Arial"/>
          <w:szCs w:val="24"/>
        </w:rPr>
        <w:t>)</w:t>
      </w:r>
    </w:p>
    <w:p w14:paraId="6D3AF134" w14:textId="77777777" w:rsidR="00674A5D" w:rsidRDefault="00674A5D" w:rsidP="00674A5D">
      <w:pPr>
        <w:jc w:val="both"/>
        <w:rPr>
          <w:b/>
          <w:bCs/>
        </w:rPr>
      </w:pPr>
    </w:p>
    <w:p w14:paraId="7D6E0A06" w14:textId="41CEAA97" w:rsidR="00674A5D" w:rsidRPr="008314C0" w:rsidRDefault="008314C0" w:rsidP="00674A5D">
      <w:pPr>
        <w:jc w:val="both"/>
        <w:rPr>
          <w:b/>
          <w:bCs/>
        </w:rPr>
      </w:pPr>
      <w:r w:rsidRPr="008314C0">
        <w:rPr>
          <w:b/>
          <w:bCs/>
        </w:rPr>
        <w:t>Casa</w:t>
      </w:r>
      <w:r w:rsidR="007C049F">
        <w:rPr>
          <w:b/>
          <w:bCs/>
        </w:rPr>
        <w:t xml:space="preserve"> d</w:t>
      </w:r>
      <w:r w:rsidRPr="008314C0">
        <w:rPr>
          <w:b/>
          <w:bCs/>
        </w:rPr>
        <w:t>’</w:t>
      </w:r>
      <w:r w:rsidR="007C049F">
        <w:rPr>
          <w:b/>
          <w:bCs/>
        </w:rPr>
        <w:t>A</w:t>
      </w:r>
      <w:r w:rsidRPr="008314C0">
        <w:rPr>
          <w:b/>
          <w:bCs/>
        </w:rPr>
        <w:t>rte Futurista Depero</w:t>
      </w:r>
    </w:p>
    <w:p w14:paraId="7320CD38" w14:textId="3ECD0D71" w:rsidR="00674A5D" w:rsidRDefault="008314C0" w:rsidP="00674A5D">
      <w:pPr>
        <w:jc w:val="both"/>
      </w:pPr>
      <w:r>
        <w:t>Orario: ma</w:t>
      </w:r>
      <w:r w:rsidR="00674A5D">
        <w:t xml:space="preserve">rtedì - </w:t>
      </w:r>
      <w:r>
        <w:t>d</w:t>
      </w:r>
      <w:r w:rsidR="00674A5D">
        <w:t xml:space="preserve">omenica 10 </w:t>
      </w:r>
      <w:r w:rsidR="00184682">
        <w:t>–</w:t>
      </w:r>
      <w:r w:rsidR="00674A5D">
        <w:t xml:space="preserve"> 18</w:t>
      </w:r>
      <w:r w:rsidR="00184682">
        <w:t>,</w:t>
      </w:r>
      <w:r>
        <w:t xml:space="preserve"> </w:t>
      </w:r>
      <w:r w:rsidR="00B826A9">
        <w:t>c</w:t>
      </w:r>
      <w:r w:rsidR="00674A5D">
        <w:t>onsiglia</w:t>
      </w:r>
      <w:r>
        <w:t>ta</w:t>
      </w:r>
      <w:r w:rsidR="00674A5D">
        <w:t xml:space="preserve"> la prenotazione </w:t>
      </w:r>
      <w:r w:rsidR="00B826A9">
        <w:t>(on-line, call center)</w:t>
      </w:r>
    </w:p>
    <w:p w14:paraId="4C6DCCE9" w14:textId="4606A98A" w:rsidR="00674A5D" w:rsidRPr="008314C0" w:rsidRDefault="008314C0" w:rsidP="00674A5D">
      <w:pPr>
        <w:jc w:val="both"/>
        <w:rPr>
          <w:b/>
          <w:bCs/>
        </w:rPr>
      </w:pPr>
      <w:r w:rsidRPr="008314C0">
        <w:rPr>
          <w:b/>
          <w:bCs/>
        </w:rPr>
        <w:t>Mostre e attività</w:t>
      </w:r>
    </w:p>
    <w:p w14:paraId="2CDFB1C1" w14:textId="5C98E461" w:rsidR="00674A5D" w:rsidRPr="008314C0" w:rsidRDefault="008314C0" w:rsidP="00674A5D">
      <w:pPr>
        <w:jc w:val="both"/>
        <w:rPr>
          <w:b/>
          <w:bCs/>
        </w:rPr>
      </w:pPr>
      <w:proofErr w:type="spellStart"/>
      <w:r w:rsidRPr="008314C0">
        <w:rPr>
          <w:b/>
          <w:bCs/>
        </w:rPr>
        <w:t>Tuuumultum</w:t>
      </w:r>
      <w:proofErr w:type="spellEnd"/>
      <w:r w:rsidRPr="008314C0">
        <w:rPr>
          <w:b/>
          <w:bCs/>
        </w:rPr>
        <w:t xml:space="preserve">! Campionature tra arte, musica e rumore dalle collezioni del </w:t>
      </w:r>
      <w:proofErr w:type="spellStart"/>
      <w:r w:rsidRPr="008314C0">
        <w:rPr>
          <w:b/>
          <w:bCs/>
        </w:rPr>
        <w:t>Mart</w:t>
      </w:r>
      <w:proofErr w:type="spellEnd"/>
    </w:p>
    <w:p w14:paraId="563D9F46" w14:textId="06686E91" w:rsidR="00674A5D" w:rsidRDefault="00674A5D" w:rsidP="00674A5D">
      <w:pPr>
        <w:jc w:val="both"/>
      </w:pPr>
      <w:r>
        <w:t xml:space="preserve">La mostra mette in relazione importanti opere d’arte con il materiale proveniente dall’Archivio del ’900, con particolare riguardo a precisi momenti storici. Si comincia con le sperimentazioni sonore del Futurismo, dai manifesti di Luigi Russolo e Francesco Balilla Pratella alle tavole </w:t>
      </w:r>
      <w:proofErr w:type="spellStart"/>
      <w:r>
        <w:t>onomalinguistiche</w:t>
      </w:r>
      <w:proofErr w:type="spellEnd"/>
      <w:r>
        <w:t xml:space="preserve"> di Fortunato Depero. Dalla scintilla innestata dai futuristi, il percorso si apre alle sonorità rumoriste del secondo Novecento, come la Poesia sonora e la musica sperimentale.</w:t>
      </w:r>
      <w:r w:rsidR="008314C0">
        <w:t xml:space="preserve"> </w:t>
      </w:r>
      <w:r>
        <w:t xml:space="preserve">Le opere in mostra - da Luigi Veronesi a Giuseppe Chiari, passando per gli acquerelli di Vasilij Kandinskij fino a Michele </w:t>
      </w:r>
      <w:proofErr w:type="spellStart"/>
      <w:r>
        <w:t>Spanghero</w:t>
      </w:r>
      <w:proofErr w:type="spellEnd"/>
      <w:r>
        <w:t xml:space="preserve"> e Jacopo </w:t>
      </w:r>
      <w:proofErr w:type="spellStart"/>
      <w:r>
        <w:t>Mazzonelli</w:t>
      </w:r>
      <w:proofErr w:type="spellEnd"/>
      <w:r>
        <w:t xml:space="preserve"> - dialogano con grafiche, documenti, libri d'artista, dischi, manifesti, video e tracce sonore. </w:t>
      </w:r>
    </w:p>
    <w:p w14:paraId="571471C4" w14:textId="77777777" w:rsidR="007C049F" w:rsidRDefault="007C049F" w:rsidP="007C049F">
      <w:pPr>
        <w:jc w:val="both"/>
        <w:rPr>
          <w:b/>
          <w:bCs/>
        </w:rPr>
      </w:pPr>
    </w:p>
    <w:p w14:paraId="3213BFE0" w14:textId="56D03CEF" w:rsidR="007C049F" w:rsidRPr="00674A5D" w:rsidRDefault="007C049F" w:rsidP="007C049F">
      <w:pPr>
        <w:jc w:val="both"/>
        <w:rPr>
          <w:b/>
          <w:bCs/>
        </w:rPr>
      </w:pPr>
      <w:r w:rsidRPr="00674A5D">
        <w:rPr>
          <w:b/>
          <w:bCs/>
        </w:rPr>
        <w:t>Galleria Civica</w:t>
      </w:r>
      <w:r>
        <w:rPr>
          <w:b/>
          <w:bCs/>
        </w:rPr>
        <w:t xml:space="preserve"> a Trento</w:t>
      </w:r>
    </w:p>
    <w:p w14:paraId="3AB4C214" w14:textId="7E3127B4" w:rsidR="007C049F" w:rsidRDefault="007C049F" w:rsidP="007C049F">
      <w:pPr>
        <w:jc w:val="both"/>
      </w:pPr>
      <w:r>
        <w:t xml:space="preserve">Orario: martedì - domenica 10-13/14-18, consigliata la prenotazione </w:t>
      </w:r>
    </w:p>
    <w:p w14:paraId="43863A9A" w14:textId="77777777" w:rsidR="007C049F" w:rsidRDefault="007C049F" w:rsidP="007C049F">
      <w:pPr>
        <w:jc w:val="both"/>
        <w:rPr>
          <w:b/>
          <w:bCs/>
        </w:rPr>
      </w:pPr>
      <w:r>
        <w:rPr>
          <w:b/>
          <w:bCs/>
        </w:rPr>
        <w:t xml:space="preserve">Mostre e attività </w:t>
      </w:r>
    </w:p>
    <w:p w14:paraId="0F830EC6" w14:textId="77777777" w:rsidR="007C049F" w:rsidRPr="00674A5D" w:rsidRDefault="007C049F" w:rsidP="007C049F">
      <w:pPr>
        <w:jc w:val="both"/>
        <w:rPr>
          <w:b/>
          <w:bCs/>
        </w:rPr>
      </w:pPr>
      <w:r w:rsidRPr="00674A5D">
        <w:rPr>
          <w:b/>
          <w:bCs/>
        </w:rPr>
        <w:t xml:space="preserve">Ciò che vedo. Nuova figurazione in </w:t>
      </w:r>
      <w:proofErr w:type="spellStart"/>
      <w:r w:rsidRPr="00674A5D">
        <w:rPr>
          <w:b/>
          <w:bCs/>
        </w:rPr>
        <w:t>italia</w:t>
      </w:r>
      <w:proofErr w:type="spellEnd"/>
      <w:r w:rsidRPr="00674A5D">
        <w:rPr>
          <w:b/>
          <w:bCs/>
        </w:rPr>
        <w:t xml:space="preserve"> </w:t>
      </w:r>
    </w:p>
    <w:p w14:paraId="713E731D" w14:textId="329AC48B" w:rsidR="00B826A9" w:rsidRDefault="007C049F" w:rsidP="00B826A9">
      <w:pPr>
        <w:jc w:val="both"/>
      </w:pPr>
      <w:r>
        <w:t xml:space="preserve">Quattordici artisti italiani, giovani o </w:t>
      </w:r>
      <w:proofErr w:type="spellStart"/>
      <w:r>
        <w:t>mid</w:t>
      </w:r>
      <w:proofErr w:type="spellEnd"/>
      <w:r>
        <w:t>-career, sono i protagonisti di questo progetto espositivo che presenta alcune tra le esperienze più recenti e significative della nuova figurazione pittorica. Nei dipinti esposti, persone e oggetti della quotidianità popolano ambientazioni dalle atmosfere sospese, fiabesche, sensuali, che sorprendono il visitatore e invitano lo sguardo a perdersi nella trama dei dettagli.</w:t>
      </w:r>
      <w:r w:rsidR="00761A7A">
        <w:t xml:space="preserve"> </w:t>
      </w:r>
    </w:p>
    <w:p w14:paraId="435A6FBE" w14:textId="77777777" w:rsidR="00B826A9" w:rsidRDefault="00B826A9" w:rsidP="00B826A9">
      <w:pPr>
        <w:jc w:val="both"/>
      </w:pPr>
    </w:p>
    <w:p w14:paraId="52977970" w14:textId="5B897500" w:rsidR="00B826A9" w:rsidRDefault="00B826A9" w:rsidP="00B826A9">
      <w:pPr>
        <w:jc w:val="both"/>
      </w:pPr>
      <w:r>
        <w:t>Alla Galleria Civica e alla Casa Depero visita ogni prima domenica del mese a ore 11; possibilità di prenotare visite guidate per piccoli gruppi e possibilità di concordare uno speciale percorso di visita per famiglie con bambini.</w:t>
      </w:r>
    </w:p>
    <w:p w14:paraId="1D9520B1" w14:textId="181AB008" w:rsidR="00783E90" w:rsidRPr="00783E90" w:rsidRDefault="00FF786D" w:rsidP="00F91731">
      <w:pPr>
        <w:jc w:val="both"/>
        <w:rPr>
          <w:rFonts w:cs="Arial"/>
          <w:szCs w:val="24"/>
        </w:rPr>
      </w:pPr>
      <w:hyperlink r:id="rId11" w:history="1">
        <w:r w:rsidR="007C049F" w:rsidRPr="00CD3F94">
          <w:rPr>
            <w:rStyle w:val="Collegamentoipertestuale"/>
            <w:rFonts w:cs="Arial"/>
            <w:szCs w:val="24"/>
          </w:rPr>
          <w:t>www.mart.tn.it</w:t>
        </w:r>
      </w:hyperlink>
    </w:p>
    <w:p w14:paraId="7D13E277" w14:textId="77777777" w:rsidR="00783E90" w:rsidRPr="00783E90" w:rsidRDefault="00783E90" w:rsidP="00200701">
      <w:pPr>
        <w:jc w:val="both"/>
        <w:rPr>
          <w:rFonts w:cs="Arial"/>
          <w:b/>
          <w:bCs/>
          <w:szCs w:val="24"/>
        </w:rPr>
      </w:pPr>
    </w:p>
    <w:p w14:paraId="4B3F0BF0" w14:textId="0FA09778" w:rsidR="001F700F" w:rsidRDefault="001F700F" w:rsidP="00BB75A7">
      <w:pPr>
        <w:jc w:val="both"/>
        <w:rPr>
          <w:rFonts w:cs="Arial"/>
          <w:szCs w:val="24"/>
        </w:rPr>
      </w:pPr>
      <w:r w:rsidRPr="007C215E">
        <w:rPr>
          <w:rFonts w:cs="Arial"/>
          <w:b/>
          <w:bCs/>
          <w:szCs w:val="24"/>
        </w:rPr>
        <w:t>Museo degli Usi e Costumi della Gente Trentina</w:t>
      </w:r>
      <w:r w:rsidRPr="00783E90">
        <w:rPr>
          <w:rFonts w:cs="Arial"/>
          <w:szCs w:val="24"/>
        </w:rPr>
        <w:t xml:space="preserve"> </w:t>
      </w:r>
    </w:p>
    <w:p w14:paraId="25D94AFA" w14:textId="1EEA4ADE" w:rsidR="00BB75A7" w:rsidRDefault="00783E90" w:rsidP="00BB75A7">
      <w:pPr>
        <w:jc w:val="both"/>
      </w:pPr>
      <w:r w:rsidRPr="00783E90">
        <w:rPr>
          <w:rFonts w:cs="Arial"/>
          <w:szCs w:val="24"/>
        </w:rPr>
        <w:t xml:space="preserve">Per l’estate 2020 il </w:t>
      </w:r>
      <w:r w:rsidR="001F700F">
        <w:rPr>
          <w:rFonts w:cs="Arial"/>
          <w:szCs w:val="24"/>
        </w:rPr>
        <w:t xml:space="preserve">Museo </w:t>
      </w:r>
      <w:r w:rsidRPr="00783E90">
        <w:rPr>
          <w:rFonts w:cs="Arial"/>
          <w:szCs w:val="24"/>
        </w:rPr>
        <w:t>di San Michele accoglie nelle sue sale l’immaginario popolare: “</w:t>
      </w:r>
      <w:r w:rsidRPr="00783E90">
        <w:rPr>
          <w:rFonts w:cs="Arial"/>
          <w:b/>
          <w:bCs/>
          <w:szCs w:val="24"/>
        </w:rPr>
        <w:t>La montagna delle leggende</w:t>
      </w:r>
      <w:r w:rsidRPr="00783E90">
        <w:rPr>
          <w:rFonts w:cs="Arial"/>
          <w:szCs w:val="24"/>
        </w:rPr>
        <w:t>” è infatti la proposta che il Museo offre per le famiglie e i piccoli gruppi che verranno in visita.</w:t>
      </w:r>
      <w:r w:rsidR="00031DF8">
        <w:rPr>
          <w:rFonts w:cs="Arial"/>
          <w:szCs w:val="24"/>
        </w:rPr>
        <w:t xml:space="preserve"> </w:t>
      </w:r>
      <w:r w:rsidRPr="00783E90">
        <w:rPr>
          <w:rFonts w:cs="Arial"/>
          <w:szCs w:val="24"/>
        </w:rPr>
        <w:t xml:space="preserve">Il Trentino vanta una ricca tradizione legata al mondo </w:t>
      </w:r>
      <w:r w:rsidRPr="00783E90">
        <w:rPr>
          <w:rFonts w:cs="Arial"/>
          <w:szCs w:val="24"/>
        </w:rPr>
        <w:lastRenderedPageBreak/>
        <w:t>fantastico che popola boschi, fiumi, laghi che ne caratterizzano il paesaggio. Queste credenze hanno dato forma a un’infinità di racconti arrivati fino a noi grazie alla tradizione orale. Le 4</w:t>
      </w:r>
      <w:r w:rsidR="00BB75A7">
        <w:rPr>
          <w:rFonts w:cs="Arial"/>
          <w:szCs w:val="24"/>
        </w:rPr>
        <w:t>2</w:t>
      </w:r>
      <w:r w:rsidRPr="00783E90">
        <w:rPr>
          <w:rFonts w:cs="Arial"/>
          <w:szCs w:val="24"/>
        </w:rPr>
        <w:t xml:space="preserve"> sale del Museo all’interno delle quali si può rivivere il grande patrimonio materiale del Trentino, accoglieranno i visitatori con una leggenda per ogni ambientazione: uomini selvatici, </w:t>
      </w:r>
      <w:proofErr w:type="spellStart"/>
      <w:r w:rsidRPr="00783E90">
        <w:rPr>
          <w:rFonts w:cs="Arial"/>
          <w:szCs w:val="24"/>
        </w:rPr>
        <w:t>anguane</w:t>
      </w:r>
      <w:proofErr w:type="spellEnd"/>
      <w:r w:rsidRPr="00783E90">
        <w:rPr>
          <w:rFonts w:cs="Arial"/>
          <w:szCs w:val="24"/>
        </w:rPr>
        <w:t>, gnomi, fate delle acque, misteriosi animali, troveranno il loro luogo ideale negli spazi del Museo. I più piccoli potranno a fine visita realizzare un simpatico laboratorio per ricordare i personaggi incontrati, mentre i più grandi avranno fatto un vero e proprio salto nella tradizione e nel regno della fantasia che tanto fa sognare anche da adulti.</w:t>
      </w:r>
      <w:r w:rsidR="00BB75A7" w:rsidRPr="00BB75A7">
        <w:t xml:space="preserve"> </w:t>
      </w:r>
    </w:p>
    <w:p w14:paraId="4D934C05" w14:textId="515B2B03" w:rsidR="001F700F" w:rsidRPr="001F700F" w:rsidRDefault="001F700F" w:rsidP="00200701">
      <w:pPr>
        <w:jc w:val="both"/>
        <w:rPr>
          <w:rFonts w:cs="Arial"/>
          <w:b/>
          <w:bCs/>
          <w:szCs w:val="24"/>
        </w:rPr>
      </w:pPr>
      <w:r w:rsidRPr="001F700F">
        <w:rPr>
          <w:rFonts w:cs="Arial"/>
          <w:b/>
          <w:bCs/>
          <w:szCs w:val="24"/>
        </w:rPr>
        <w:t>Attività proposte</w:t>
      </w:r>
    </w:p>
    <w:p w14:paraId="08937097" w14:textId="2E2F4135" w:rsidR="00783E90" w:rsidRPr="00783E90" w:rsidRDefault="00BB75A7" w:rsidP="00200701">
      <w:pPr>
        <w:jc w:val="both"/>
        <w:rPr>
          <w:rFonts w:cs="Arial"/>
          <w:szCs w:val="24"/>
        </w:rPr>
      </w:pPr>
      <w:r w:rsidRPr="00BB75A7">
        <w:rPr>
          <w:rFonts w:cs="Arial"/>
          <w:szCs w:val="24"/>
        </w:rPr>
        <w:t xml:space="preserve">Nei sabati del mese di giugno ci saranno inoltre </w:t>
      </w:r>
      <w:r w:rsidRPr="00BB75A7">
        <w:rPr>
          <w:rFonts w:cs="Arial"/>
          <w:b/>
          <w:bCs/>
          <w:szCs w:val="24"/>
        </w:rPr>
        <w:t>quattro appuntamenti speciali</w:t>
      </w:r>
      <w:r w:rsidRPr="00BB75A7">
        <w:rPr>
          <w:rFonts w:cs="Arial"/>
          <w:szCs w:val="24"/>
        </w:rPr>
        <w:t xml:space="preserve"> con l’immaginario popolare.</w:t>
      </w:r>
      <w:r>
        <w:rPr>
          <w:rFonts w:cs="Arial"/>
          <w:szCs w:val="24"/>
        </w:rPr>
        <w:t xml:space="preserve"> </w:t>
      </w:r>
      <w:r w:rsidRPr="00BB75A7">
        <w:rPr>
          <w:rFonts w:cs="Arial"/>
          <w:szCs w:val="24"/>
        </w:rPr>
        <w:t xml:space="preserve">Sabato 6, 13 e 20 le leggende delle Dolomiti saranno raccontate direttamente dai burattini di Luciano Gottardi, in due momenti, alle 16 e alle 17. </w:t>
      </w:r>
      <w:r>
        <w:rPr>
          <w:rFonts w:cs="Arial"/>
          <w:szCs w:val="24"/>
        </w:rPr>
        <w:br/>
      </w:r>
      <w:r w:rsidRPr="00BB75A7">
        <w:rPr>
          <w:rFonts w:cs="Arial"/>
          <w:szCs w:val="24"/>
        </w:rPr>
        <w:t xml:space="preserve">Sabato 27 saranno invece le animazioni del designer Andrea </w:t>
      </w:r>
      <w:proofErr w:type="spellStart"/>
      <w:r w:rsidRPr="00BB75A7">
        <w:rPr>
          <w:rFonts w:cs="Arial"/>
          <w:szCs w:val="24"/>
        </w:rPr>
        <w:t>Foches</w:t>
      </w:r>
      <w:proofErr w:type="spellEnd"/>
      <w:r w:rsidRPr="00BB75A7">
        <w:rPr>
          <w:rFonts w:cs="Arial"/>
          <w:szCs w:val="24"/>
        </w:rPr>
        <w:t xml:space="preserve"> a dar voce alle leggende alpine del </w:t>
      </w:r>
      <w:proofErr w:type="spellStart"/>
      <w:r w:rsidRPr="00BB75A7">
        <w:rPr>
          <w:rFonts w:cs="Arial"/>
          <w:szCs w:val="24"/>
        </w:rPr>
        <w:t>Salvanèl</w:t>
      </w:r>
      <w:proofErr w:type="spellEnd"/>
      <w:r w:rsidRPr="00BB75A7">
        <w:rPr>
          <w:rFonts w:cs="Arial"/>
          <w:szCs w:val="24"/>
        </w:rPr>
        <w:t xml:space="preserve">, dell’Om </w:t>
      </w:r>
      <w:proofErr w:type="spellStart"/>
      <w:r w:rsidRPr="00BB75A7">
        <w:rPr>
          <w:rFonts w:cs="Arial"/>
          <w:szCs w:val="24"/>
        </w:rPr>
        <w:t>pelòs</w:t>
      </w:r>
      <w:proofErr w:type="spellEnd"/>
      <w:r w:rsidRPr="00BB75A7">
        <w:rPr>
          <w:rFonts w:cs="Arial"/>
          <w:szCs w:val="24"/>
        </w:rPr>
        <w:t xml:space="preserve"> e delle </w:t>
      </w:r>
      <w:proofErr w:type="spellStart"/>
      <w:r w:rsidRPr="00BB75A7">
        <w:rPr>
          <w:rFonts w:cs="Arial"/>
          <w:szCs w:val="24"/>
        </w:rPr>
        <w:t>anguane</w:t>
      </w:r>
      <w:proofErr w:type="spellEnd"/>
      <w:r w:rsidRPr="00BB75A7">
        <w:rPr>
          <w:rFonts w:cs="Arial"/>
          <w:szCs w:val="24"/>
        </w:rPr>
        <w:t>, sempre in due orari diversi per piccoli gruppi alle 16 e alle 17.</w:t>
      </w:r>
      <w:r>
        <w:rPr>
          <w:rFonts w:cs="Arial"/>
          <w:szCs w:val="24"/>
        </w:rPr>
        <w:t xml:space="preserve"> </w:t>
      </w:r>
      <w:r w:rsidRPr="00BB75A7">
        <w:rPr>
          <w:rFonts w:cs="Arial"/>
          <w:szCs w:val="24"/>
        </w:rPr>
        <w:t>Le attività s</w:t>
      </w:r>
      <w:r w:rsidR="00184682">
        <w:rPr>
          <w:rFonts w:cs="Arial"/>
          <w:szCs w:val="24"/>
        </w:rPr>
        <w:t xml:space="preserve">ono </w:t>
      </w:r>
      <w:r w:rsidRPr="00BB75A7">
        <w:rPr>
          <w:rFonts w:cs="Arial"/>
          <w:szCs w:val="24"/>
        </w:rPr>
        <w:t>su prenotazione telefonica oppure online sul sito del Museo</w:t>
      </w:r>
      <w:r>
        <w:rPr>
          <w:rFonts w:cs="Arial"/>
          <w:szCs w:val="24"/>
        </w:rPr>
        <w:t xml:space="preserve">: </w:t>
      </w:r>
      <w:hyperlink r:id="rId12" w:history="1">
        <w:r w:rsidR="00783E90" w:rsidRPr="00783E90">
          <w:rPr>
            <w:rStyle w:val="Collegamentoipertestuale"/>
            <w:rFonts w:cs="Arial"/>
            <w:szCs w:val="24"/>
          </w:rPr>
          <w:t>www.museosanmichele.it</w:t>
        </w:r>
      </w:hyperlink>
    </w:p>
    <w:p w14:paraId="48A1A573" w14:textId="152EE3A4" w:rsidR="00E46EC6" w:rsidRDefault="00E46EC6" w:rsidP="00200701">
      <w:pPr>
        <w:jc w:val="both"/>
        <w:rPr>
          <w:rFonts w:cs="Arial"/>
          <w:szCs w:val="24"/>
        </w:rPr>
      </w:pPr>
    </w:p>
    <w:p w14:paraId="53D87F29" w14:textId="4C558C4F" w:rsidR="00ED13BE" w:rsidRPr="00ED13BE" w:rsidRDefault="00ED13BE" w:rsidP="00ED13BE">
      <w:pPr>
        <w:jc w:val="both"/>
        <w:rPr>
          <w:rFonts w:cs="Arial"/>
          <w:b/>
          <w:bCs/>
          <w:szCs w:val="24"/>
        </w:rPr>
      </w:pPr>
      <w:r w:rsidRPr="00ED13BE">
        <w:rPr>
          <w:rFonts w:cs="Arial"/>
          <w:b/>
          <w:bCs/>
          <w:szCs w:val="24"/>
        </w:rPr>
        <w:t xml:space="preserve">Fondazione </w:t>
      </w:r>
      <w:r>
        <w:rPr>
          <w:rFonts w:cs="Arial"/>
          <w:b/>
          <w:bCs/>
          <w:szCs w:val="24"/>
        </w:rPr>
        <w:t>M</w:t>
      </w:r>
      <w:r w:rsidRPr="00ED13BE">
        <w:rPr>
          <w:rFonts w:cs="Arial"/>
          <w:b/>
          <w:bCs/>
          <w:szCs w:val="24"/>
        </w:rPr>
        <w:t xml:space="preserve">useo storico del </w:t>
      </w:r>
      <w:r>
        <w:rPr>
          <w:rFonts w:cs="Arial"/>
          <w:b/>
          <w:bCs/>
          <w:szCs w:val="24"/>
        </w:rPr>
        <w:t>T</w:t>
      </w:r>
      <w:r w:rsidRPr="00ED13BE">
        <w:rPr>
          <w:rFonts w:cs="Arial"/>
          <w:b/>
          <w:bCs/>
          <w:szCs w:val="24"/>
        </w:rPr>
        <w:t>rentino</w:t>
      </w:r>
    </w:p>
    <w:p w14:paraId="303F86ED" w14:textId="1DA17F12" w:rsidR="00ED13BE" w:rsidRPr="00ED13BE" w:rsidRDefault="00ED13BE" w:rsidP="00ED13BE">
      <w:pPr>
        <w:jc w:val="both"/>
        <w:rPr>
          <w:rFonts w:cs="Arial"/>
          <w:b/>
          <w:bCs/>
          <w:szCs w:val="24"/>
        </w:rPr>
      </w:pPr>
      <w:r w:rsidRPr="00ED13BE">
        <w:rPr>
          <w:rFonts w:cs="Arial"/>
          <w:b/>
          <w:bCs/>
          <w:szCs w:val="24"/>
        </w:rPr>
        <w:t xml:space="preserve">Museo dell’aeronautica </w:t>
      </w:r>
      <w:r>
        <w:rPr>
          <w:rFonts w:cs="Arial"/>
          <w:b/>
          <w:bCs/>
          <w:szCs w:val="24"/>
        </w:rPr>
        <w:t>“</w:t>
      </w:r>
      <w:r w:rsidRPr="00ED13BE">
        <w:rPr>
          <w:rFonts w:cs="Arial"/>
          <w:b/>
          <w:bCs/>
          <w:szCs w:val="24"/>
        </w:rPr>
        <w:t>Gi</w:t>
      </w:r>
      <w:r>
        <w:rPr>
          <w:rFonts w:cs="Arial"/>
          <w:b/>
          <w:bCs/>
          <w:szCs w:val="24"/>
        </w:rPr>
        <w:t>ann</w:t>
      </w:r>
      <w:r w:rsidRPr="00ED13BE">
        <w:rPr>
          <w:rFonts w:cs="Arial"/>
          <w:b/>
          <w:bCs/>
          <w:szCs w:val="24"/>
        </w:rPr>
        <w:t>i Caproni</w:t>
      </w:r>
      <w:r>
        <w:rPr>
          <w:rFonts w:cs="Arial"/>
          <w:b/>
          <w:bCs/>
          <w:szCs w:val="24"/>
        </w:rPr>
        <w:t>”</w:t>
      </w:r>
      <w:r w:rsidRPr="00ED13BE">
        <w:rPr>
          <w:rFonts w:cs="Arial"/>
          <w:b/>
          <w:bCs/>
          <w:szCs w:val="24"/>
        </w:rPr>
        <w:t>, Le Gallerie, Spazio De Gasperi</w:t>
      </w:r>
    </w:p>
    <w:p w14:paraId="26E7E361" w14:textId="7E441C2D" w:rsidR="00ED13BE" w:rsidRPr="00ED13BE" w:rsidRDefault="00ED13BE" w:rsidP="00ED13BE">
      <w:pPr>
        <w:jc w:val="both"/>
        <w:rPr>
          <w:rFonts w:cs="Arial"/>
          <w:szCs w:val="24"/>
        </w:rPr>
      </w:pPr>
      <w:r w:rsidRPr="00ED13BE">
        <w:rPr>
          <w:rFonts w:cs="Arial"/>
          <w:szCs w:val="24"/>
        </w:rPr>
        <w:t>Le Gallerie e il Museo dell'aeronautica Gianni Caproni apr</w:t>
      </w:r>
      <w:r w:rsidR="00184682">
        <w:rPr>
          <w:rFonts w:cs="Arial"/>
          <w:szCs w:val="24"/>
        </w:rPr>
        <w:t>ono</w:t>
      </w:r>
      <w:r w:rsidRPr="00ED13BE">
        <w:rPr>
          <w:rFonts w:cs="Arial"/>
          <w:szCs w:val="24"/>
        </w:rPr>
        <w:t xml:space="preserve"> martedì 2 giugno (</w:t>
      </w:r>
      <w:r w:rsidR="00184682">
        <w:rPr>
          <w:rFonts w:cs="Arial"/>
          <w:szCs w:val="24"/>
        </w:rPr>
        <w:t xml:space="preserve">da </w:t>
      </w:r>
      <w:r w:rsidRPr="00ED13BE">
        <w:rPr>
          <w:rFonts w:cs="Arial"/>
          <w:szCs w:val="24"/>
        </w:rPr>
        <w:t>mar</w:t>
      </w:r>
      <w:r w:rsidR="00184682">
        <w:rPr>
          <w:rFonts w:cs="Arial"/>
          <w:szCs w:val="24"/>
        </w:rPr>
        <w:t xml:space="preserve">tedì a </w:t>
      </w:r>
      <w:r w:rsidRPr="00ED13BE">
        <w:rPr>
          <w:rFonts w:cs="Arial"/>
          <w:szCs w:val="24"/>
        </w:rPr>
        <w:t>dom</w:t>
      </w:r>
      <w:r w:rsidR="00184682">
        <w:rPr>
          <w:rFonts w:cs="Arial"/>
          <w:szCs w:val="24"/>
        </w:rPr>
        <w:t xml:space="preserve">enica con </w:t>
      </w:r>
      <w:r w:rsidRPr="00ED13BE">
        <w:rPr>
          <w:rFonts w:cs="Arial"/>
          <w:szCs w:val="24"/>
        </w:rPr>
        <w:t>orario 10-18). Spazio De Gasperi di Palazzo Thun aprirà mercoledì 3 giugno (</w:t>
      </w:r>
      <w:r w:rsidR="00184682">
        <w:rPr>
          <w:rFonts w:cs="Arial"/>
          <w:szCs w:val="24"/>
        </w:rPr>
        <w:t xml:space="preserve">da lunedì a domenica </w:t>
      </w:r>
      <w:r w:rsidRPr="00ED13BE">
        <w:rPr>
          <w:rFonts w:cs="Arial"/>
          <w:szCs w:val="24"/>
        </w:rPr>
        <w:t>orario di apertura della portineria del Comune di Trento).</w:t>
      </w:r>
      <w:r w:rsidR="00D55D15">
        <w:rPr>
          <w:rFonts w:cs="Arial"/>
          <w:szCs w:val="24"/>
        </w:rPr>
        <w:t xml:space="preserve"> </w:t>
      </w:r>
      <w:r>
        <w:rPr>
          <w:rFonts w:cs="Arial"/>
          <w:szCs w:val="24"/>
        </w:rPr>
        <w:t xml:space="preserve">La </w:t>
      </w:r>
      <w:r w:rsidRPr="00ED13BE">
        <w:rPr>
          <w:rFonts w:cs="Arial"/>
          <w:szCs w:val="24"/>
        </w:rPr>
        <w:t xml:space="preserve">prenotazione </w:t>
      </w:r>
      <w:r>
        <w:rPr>
          <w:rFonts w:cs="Arial"/>
          <w:szCs w:val="24"/>
        </w:rPr>
        <w:t>è obbligatoria</w:t>
      </w:r>
      <w:r w:rsidRPr="00ED13BE">
        <w:rPr>
          <w:rFonts w:cs="Arial"/>
          <w:szCs w:val="24"/>
        </w:rPr>
        <w:t xml:space="preserve"> per i gruppi </w:t>
      </w:r>
      <w:r>
        <w:rPr>
          <w:rFonts w:cs="Arial"/>
          <w:szCs w:val="24"/>
        </w:rPr>
        <w:t xml:space="preserve">(tel. </w:t>
      </w:r>
      <w:r w:rsidRPr="00ED13BE">
        <w:rPr>
          <w:rFonts w:cs="Arial"/>
          <w:szCs w:val="24"/>
        </w:rPr>
        <w:t>0461/944888</w:t>
      </w:r>
      <w:r>
        <w:rPr>
          <w:rFonts w:cs="Arial"/>
          <w:szCs w:val="24"/>
        </w:rPr>
        <w:t xml:space="preserve"> -</w:t>
      </w:r>
      <w:r w:rsidR="00761A7A">
        <w:rPr>
          <w:rFonts w:cs="Arial"/>
          <w:szCs w:val="24"/>
        </w:rPr>
        <w:t xml:space="preserve"> </w:t>
      </w:r>
      <w:r w:rsidRPr="00ED13BE">
        <w:rPr>
          <w:rFonts w:cs="Arial"/>
          <w:szCs w:val="24"/>
        </w:rPr>
        <w:t>prenotazioni@museostorico.it</w:t>
      </w:r>
      <w:r>
        <w:rPr>
          <w:rFonts w:cs="Arial"/>
          <w:szCs w:val="24"/>
        </w:rPr>
        <w:t>)</w:t>
      </w:r>
      <w:r w:rsidRPr="00ED13BE">
        <w:rPr>
          <w:rFonts w:cs="Arial"/>
          <w:szCs w:val="24"/>
        </w:rPr>
        <w:t>.</w:t>
      </w:r>
    </w:p>
    <w:p w14:paraId="290AC28D" w14:textId="01F7A181" w:rsidR="00ED13BE" w:rsidRPr="00ED13BE" w:rsidRDefault="00ED13BE" w:rsidP="00ED13BE">
      <w:pPr>
        <w:jc w:val="both"/>
        <w:rPr>
          <w:rFonts w:cs="Arial"/>
          <w:b/>
          <w:bCs/>
          <w:szCs w:val="24"/>
        </w:rPr>
      </w:pPr>
      <w:r w:rsidRPr="00ED13BE">
        <w:rPr>
          <w:rFonts w:cs="Arial"/>
          <w:b/>
          <w:bCs/>
          <w:szCs w:val="24"/>
        </w:rPr>
        <w:t>Mostre e attività proposte</w:t>
      </w:r>
    </w:p>
    <w:p w14:paraId="1CD66B8C" w14:textId="58C06DF5" w:rsidR="00ED13BE" w:rsidRPr="00ED13BE" w:rsidRDefault="00ED13BE" w:rsidP="00ED13BE">
      <w:pPr>
        <w:jc w:val="both"/>
        <w:rPr>
          <w:rFonts w:cs="Arial"/>
          <w:szCs w:val="24"/>
        </w:rPr>
      </w:pPr>
      <w:r w:rsidRPr="00ED13BE">
        <w:rPr>
          <w:rFonts w:cs="Arial"/>
          <w:b/>
          <w:bCs/>
          <w:szCs w:val="24"/>
        </w:rPr>
        <w:t>Si combatteva qui! Alpi, teatri di battaglie 1940 – 1945</w:t>
      </w:r>
      <w:r w:rsidRPr="00ED13BE">
        <w:rPr>
          <w:rFonts w:cs="Arial"/>
          <w:szCs w:val="24"/>
        </w:rPr>
        <w:t xml:space="preserve">. </w:t>
      </w:r>
      <w:r>
        <w:rPr>
          <w:rFonts w:cs="Arial"/>
          <w:szCs w:val="24"/>
        </w:rPr>
        <w:t>M</w:t>
      </w:r>
      <w:r w:rsidRPr="00ED13BE">
        <w:rPr>
          <w:rFonts w:cs="Arial"/>
          <w:szCs w:val="24"/>
        </w:rPr>
        <w:t>ostra fotografica di Alessio Franconi</w:t>
      </w:r>
    </w:p>
    <w:p w14:paraId="68E8A8E8" w14:textId="73DF3D00" w:rsidR="00ED13BE" w:rsidRPr="00ED13BE" w:rsidRDefault="00ED13BE" w:rsidP="00ED13BE">
      <w:pPr>
        <w:jc w:val="both"/>
        <w:rPr>
          <w:rFonts w:cs="Arial"/>
          <w:szCs w:val="24"/>
        </w:rPr>
      </w:pPr>
      <w:r w:rsidRPr="00ED13BE">
        <w:rPr>
          <w:rFonts w:cs="Arial"/>
          <w:szCs w:val="24"/>
        </w:rPr>
        <w:t xml:space="preserve">70 scatti che ripercorrono paesaggi mozzafiato, luoghi abbandonati in posti tanto incredibili quanto inaccessibili, dove si sono combattute le battaglie dimenticate della Seconda Guerra Mondiale. L’autore ci accompagna in un reportage fotografico fatto di avventura, profonda ricerca ed esplorazione portandoci lungo le Alpi dalla Francia fino alla Croazia attraversando l’Italia, la Svizzera e la Slovenia. Partendo dalle origini della sua famiglia, decimata dalla Grande Guerra e colpita dalla Seconda Guerra Mondiale, l’autore ha deciso di ripercorrere le orme dei propri nonni per ricordare la tragedia che toccò le vite di milioni di europei. </w:t>
      </w:r>
      <w:r>
        <w:rPr>
          <w:rFonts w:cs="Arial"/>
          <w:szCs w:val="24"/>
        </w:rPr>
        <w:t xml:space="preserve">Un </w:t>
      </w:r>
      <w:r w:rsidRPr="00ED13BE">
        <w:rPr>
          <w:rFonts w:cs="Arial"/>
          <w:szCs w:val="24"/>
        </w:rPr>
        <w:t>nuovo capitolo che segue quello dedicato alla Grande Guerra.</w:t>
      </w:r>
    </w:p>
    <w:p w14:paraId="54B878E6" w14:textId="25942516" w:rsidR="00ED13BE" w:rsidRPr="00ED13BE" w:rsidRDefault="00ED13BE" w:rsidP="00200701">
      <w:pPr>
        <w:jc w:val="both"/>
        <w:rPr>
          <w:rFonts w:cs="Arial"/>
          <w:szCs w:val="24"/>
        </w:rPr>
      </w:pPr>
      <w:r>
        <w:rPr>
          <w:rFonts w:cs="Arial"/>
          <w:szCs w:val="24"/>
        </w:rPr>
        <w:t>Presso</w:t>
      </w:r>
      <w:r w:rsidRPr="00ED13BE">
        <w:rPr>
          <w:rFonts w:cs="Arial"/>
          <w:szCs w:val="24"/>
        </w:rPr>
        <w:t xml:space="preserve"> Le Gallerie s</w:t>
      </w:r>
      <w:r>
        <w:rPr>
          <w:rFonts w:cs="Arial"/>
          <w:szCs w:val="24"/>
        </w:rPr>
        <w:t>ono</w:t>
      </w:r>
      <w:r w:rsidRPr="00ED13BE">
        <w:rPr>
          <w:rFonts w:cs="Arial"/>
          <w:szCs w:val="24"/>
        </w:rPr>
        <w:t xml:space="preserve"> visitabili le grandi mostre </w:t>
      </w:r>
      <w:r w:rsidRPr="00ED13BE">
        <w:rPr>
          <w:rFonts w:cs="Arial"/>
          <w:b/>
          <w:bCs/>
          <w:szCs w:val="24"/>
        </w:rPr>
        <w:t>Usavamo la cinepresa. Storie in formato ridotto</w:t>
      </w:r>
      <w:r w:rsidRPr="00ED13BE">
        <w:rPr>
          <w:rFonts w:cs="Arial"/>
          <w:szCs w:val="24"/>
        </w:rPr>
        <w:t xml:space="preserve"> e </w:t>
      </w:r>
      <w:r w:rsidRPr="00ED13BE">
        <w:rPr>
          <w:rFonts w:cs="Arial"/>
          <w:b/>
          <w:bCs/>
          <w:szCs w:val="24"/>
        </w:rPr>
        <w:t>Chiara Lubich, città, mondo</w:t>
      </w:r>
      <w:r w:rsidRPr="00ED13BE">
        <w:rPr>
          <w:rFonts w:cs="Arial"/>
          <w:szCs w:val="24"/>
        </w:rPr>
        <w:t xml:space="preserve"> e la mostra</w:t>
      </w:r>
      <w:r w:rsidR="00761A7A">
        <w:rPr>
          <w:rFonts w:cs="Arial"/>
          <w:szCs w:val="24"/>
        </w:rPr>
        <w:t xml:space="preserve"> </w:t>
      </w:r>
      <w:proofErr w:type="spellStart"/>
      <w:r w:rsidRPr="00ED13BE">
        <w:rPr>
          <w:rFonts w:cs="Arial"/>
          <w:b/>
          <w:bCs/>
          <w:szCs w:val="24"/>
        </w:rPr>
        <w:t>Fake</w:t>
      </w:r>
      <w:proofErr w:type="spellEnd"/>
      <w:r w:rsidRPr="00ED13BE">
        <w:rPr>
          <w:rFonts w:cs="Arial"/>
          <w:b/>
          <w:bCs/>
          <w:szCs w:val="24"/>
        </w:rPr>
        <w:t>! Fallimenti e inganni della visione umana</w:t>
      </w:r>
      <w:r w:rsidRPr="00ED13BE">
        <w:rPr>
          <w:rFonts w:cs="Arial"/>
          <w:szCs w:val="24"/>
        </w:rPr>
        <w:t>.</w:t>
      </w:r>
      <w:r w:rsidR="00761A7A">
        <w:rPr>
          <w:rFonts w:cs="Arial"/>
          <w:szCs w:val="24"/>
        </w:rPr>
        <w:t xml:space="preserve"> </w:t>
      </w:r>
      <w:hyperlink r:id="rId13" w:history="1">
        <w:r w:rsidRPr="00ED13BE">
          <w:rPr>
            <w:rStyle w:val="Collegamentoipertestuale"/>
            <w:rFonts w:cs="Arial"/>
            <w:szCs w:val="24"/>
          </w:rPr>
          <w:t>www.museostorico.it</w:t>
        </w:r>
      </w:hyperlink>
    </w:p>
    <w:p w14:paraId="5C771C13" w14:textId="77777777" w:rsidR="00E33F3E" w:rsidRDefault="00E33F3E" w:rsidP="00F91731">
      <w:pPr>
        <w:jc w:val="both"/>
        <w:rPr>
          <w:rFonts w:cs="Arial"/>
          <w:szCs w:val="24"/>
        </w:rPr>
      </w:pPr>
    </w:p>
    <w:p w14:paraId="360EBBEE" w14:textId="77777777" w:rsidR="00E33F3E" w:rsidRDefault="00E33F3E" w:rsidP="00F91731">
      <w:pPr>
        <w:jc w:val="both"/>
        <w:rPr>
          <w:rFonts w:cs="Arial"/>
          <w:szCs w:val="24"/>
        </w:rPr>
      </w:pPr>
    </w:p>
    <w:p w14:paraId="06DBD80B" w14:textId="77777777" w:rsidR="00E33F3E" w:rsidRDefault="00E33F3E" w:rsidP="00F91731">
      <w:pPr>
        <w:jc w:val="both"/>
        <w:rPr>
          <w:rFonts w:cs="Arial"/>
          <w:szCs w:val="24"/>
        </w:rPr>
      </w:pPr>
    </w:p>
    <w:p w14:paraId="433DF4F5" w14:textId="6E4C7971" w:rsidR="00687FB6" w:rsidRPr="00687FB6" w:rsidRDefault="00687FB6" w:rsidP="00F91731">
      <w:pPr>
        <w:jc w:val="both"/>
        <w:rPr>
          <w:rFonts w:cs="Arial"/>
          <w:b/>
          <w:color w:val="000000"/>
        </w:rPr>
      </w:pPr>
      <w:r w:rsidRPr="00687FB6">
        <w:rPr>
          <w:rFonts w:cs="Arial"/>
          <w:b/>
          <w:color w:val="000000"/>
        </w:rPr>
        <w:lastRenderedPageBreak/>
        <w:t>Museo Diocesano Tridentino</w:t>
      </w:r>
    </w:p>
    <w:p w14:paraId="323F4F73" w14:textId="3C0D9AF0" w:rsidR="00687FB6" w:rsidRPr="0033755E" w:rsidRDefault="00687FB6" w:rsidP="00F91731">
      <w:pPr>
        <w:shd w:val="clear" w:color="auto" w:fill="FFFFFF"/>
        <w:jc w:val="both"/>
        <w:rPr>
          <w:bCs/>
          <w:color w:val="222222"/>
        </w:rPr>
      </w:pPr>
      <w:r w:rsidRPr="00687FB6">
        <w:rPr>
          <w:rFonts w:cs="Arial"/>
          <w:bCs/>
          <w:color w:val="000000"/>
        </w:rPr>
        <w:t>Il Museo Diocesano apre</w:t>
      </w:r>
      <w:r>
        <w:rPr>
          <w:rFonts w:cs="Arial"/>
          <w:bCs/>
          <w:color w:val="000000"/>
        </w:rPr>
        <w:t xml:space="preserve"> il 2 giugno</w:t>
      </w:r>
      <w:r w:rsidR="000D34A4">
        <w:rPr>
          <w:rFonts w:cs="Arial"/>
          <w:bCs/>
          <w:color w:val="000000"/>
        </w:rPr>
        <w:t xml:space="preserve"> </w:t>
      </w:r>
      <w:r w:rsidRPr="00687FB6">
        <w:rPr>
          <w:rFonts w:cs="Arial"/>
          <w:bCs/>
          <w:color w:val="000000"/>
        </w:rPr>
        <w:t>con l'inaugurazione della mostra allestita in piazza Duomo</w:t>
      </w:r>
      <w:r>
        <w:rPr>
          <w:rFonts w:cs="Arial"/>
          <w:bCs/>
          <w:color w:val="000000"/>
        </w:rPr>
        <w:t xml:space="preserve"> </w:t>
      </w:r>
      <w:r w:rsidRPr="00687FB6">
        <w:rPr>
          <w:rFonts w:cs="Arial"/>
          <w:bCs/>
          <w:color w:val="000000"/>
        </w:rPr>
        <w:t>"</w:t>
      </w:r>
      <w:r w:rsidRPr="005E6C3F">
        <w:rPr>
          <w:rFonts w:cs="Arial"/>
          <w:b/>
          <w:color w:val="000000"/>
        </w:rPr>
        <w:t>Il museo della quarantena</w:t>
      </w:r>
      <w:r w:rsidRPr="00687FB6">
        <w:rPr>
          <w:rFonts w:cs="Arial"/>
          <w:bCs/>
          <w:color w:val="000000"/>
        </w:rPr>
        <w:t>"</w:t>
      </w:r>
      <w:r>
        <w:rPr>
          <w:rFonts w:cs="Arial"/>
          <w:bCs/>
          <w:color w:val="000000"/>
        </w:rPr>
        <w:t>. L’apertura</w:t>
      </w:r>
      <w:r w:rsidR="005E6C3F">
        <w:rPr>
          <w:rFonts w:cs="Arial"/>
          <w:bCs/>
          <w:color w:val="000000"/>
        </w:rPr>
        <w:t xml:space="preserve">, </w:t>
      </w:r>
      <w:r>
        <w:rPr>
          <w:rFonts w:cs="Arial"/>
          <w:bCs/>
          <w:color w:val="000000"/>
        </w:rPr>
        <w:t xml:space="preserve">con </w:t>
      </w:r>
      <w:r w:rsidRPr="00687FB6">
        <w:rPr>
          <w:rFonts w:cs="Arial"/>
          <w:bCs/>
          <w:color w:val="000000"/>
        </w:rPr>
        <w:t>ingresso a offerta libera</w:t>
      </w:r>
      <w:r w:rsidR="005E6C3F">
        <w:rPr>
          <w:rFonts w:cs="Arial"/>
          <w:bCs/>
          <w:color w:val="000000"/>
        </w:rPr>
        <w:t xml:space="preserve">, </w:t>
      </w:r>
      <w:r>
        <w:rPr>
          <w:rFonts w:cs="Arial"/>
          <w:bCs/>
          <w:color w:val="000000"/>
        </w:rPr>
        <w:t xml:space="preserve">riguarda </w:t>
      </w:r>
      <w:r w:rsidRPr="00687FB6">
        <w:rPr>
          <w:rFonts w:cs="Arial"/>
          <w:bCs/>
          <w:color w:val="000000"/>
        </w:rPr>
        <w:t xml:space="preserve">solo </w:t>
      </w:r>
      <w:r>
        <w:rPr>
          <w:rFonts w:cs="Arial"/>
          <w:bCs/>
          <w:color w:val="000000"/>
        </w:rPr>
        <w:t>P</w:t>
      </w:r>
      <w:r w:rsidRPr="00687FB6">
        <w:rPr>
          <w:rFonts w:cs="Arial"/>
          <w:bCs/>
          <w:color w:val="000000"/>
        </w:rPr>
        <w:t>alazzo Pretorio</w:t>
      </w:r>
      <w:r>
        <w:rPr>
          <w:rFonts w:cs="Arial"/>
          <w:bCs/>
          <w:color w:val="000000"/>
        </w:rPr>
        <w:t xml:space="preserve">, </w:t>
      </w:r>
      <w:r w:rsidR="00E87D83">
        <w:rPr>
          <w:rFonts w:cs="Arial"/>
          <w:bCs/>
          <w:color w:val="000000"/>
        </w:rPr>
        <w:t xml:space="preserve">da </w:t>
      </w:r>
      <w:r w:rsidRPr="00687FB6">
        <w:rPr>
          <w:rFonts w:cs="Arial"/>
          <w:bCs/>
          <w:color w:val="000000"/>
        </w:rPr>
        <w:t>merc</w:t>
      </w:r>
      <w:r w:rsidR="00E87D83">
        <w:rPr>
          <w:rFonts w:cs="Arial"/>
          <w:bCs/>
          <w:color w:val="000000"/>
        </w:rPr>
        <w:t>oledì a d</w:t>
      </w:r>
      <w:r w:rsidRPr="00687FB6">
        <w:rPr>
          <w:rFonts w:cs="Arial"/>
          <w:bCs/>
          <w:color w:val="000000"/>
        </w:rPr>
        <w:t>om</w:t>
      </w:r>
      <w:r w:rsidR="00E87D83">
        <w:rPr>
          <w:rFonts w:cs="Arial"/>
          <w:bCs/>
          <w:color w:val="000000"/>
        </w:rPr>
        <w:t>enica</w:t>
      </w:r>
      <w:r w:rsidRPr="00687FB6">
        <w:rPr>
          <w:rFonts w:cs="Arial"/>
          <w:bCs/>
          <w:color w:val="000000"/>
        </w:rPr>
        <w:t xml:space="preserve"> dalle 14</w:t>
      </w:r>
      <w:r w:rsidR="00D45E1E">
        <w:rPr>
          <w:rFonts w:cs="Arial"/>
          <w:bCs/>
          <w:color w:val="000000"/>
        </w:rPr>
        <w:t xml:space="preserve"> </w:t>
      </w:r>
      <w:r w:rsidRPr="00687FB6">
        <w:rPr>
          <w:rFonts w:cs="Arial"/>
          <w:bCs/>
          <w:color w:val="000000"/>
        </w:rPr>
        <w:t>alle ore 20</w:t>
      </w:r>
      <w:r>
        <w:rPr>
          <w:rFonts w:cs="Arial"/>
          <w:bCs/>
          <w:color w:val="222222"/>
        </w:rPr>
        <w:t>. C</w:t>
      </w:r>
      <w:r w:rsidRPr="00687FB6">
        <w:rPr>
          <w:rFonts w:cs="Arial"/>
          <w:bCs/>
          <w:color w:val="222222"/>
        </w:rPr>
        <w:t>hius</w:t>
      </w:r>
      <w:r>
        <w:rPr>
          <w:rFonts w:cs="Arial"/>
          <w:bCs/>
          <w:color w:val="222222"/>
        </w:rPr>
        <w:t>i</w:t>
      </w:r>
      <w:r w:rsidRPr="00687FB6">
        <w:rPr>
          <w:rFonts w:cs="Arial"/>
          <w:bCs/>
          <w:color w:val="222222"/>
        </w:rPr>
        <w:t xml:space="preserve"> al momento la </w:t>
      </w:r>
      <w:r w:rsidR="00A73D11">
        <w:rPr>
          <w:rFonts w:cs="Arial"/>
          <w:bCs/>
          <w:color w:val="222222"/>
        </w:rPr>
        <w:t>B</w:t>
      </w:r>
      <w:r w:rsidRPr="00687FB6">
        <w:rPr>
          <w:rFonts w:cs="Arial"/>
          <w:bCs/>
          <w:color w:val="222222"/>
        </w:rPr>
        <w:t>asilica</w:t>
      </w:r>
      <w:r>
        <w:rPr>
          <w:rFonts w:cs="Arial"/>
          <w:bCs/>
          <w:color w:val="222222"/>
        </w:rPr>
        <w:t xml:space="preserve"> </w:t>
      </w:r>
      <w:r w:rsidR="005E6C3F">
        <w:rPr>
          <w:rFonts w:cs="Arial"/>
          <w:bCs/>
          <w:color w:val="222222"/>
        </w:rPr>
        <w:t xml:space="preserve">paleocristiana </w:t>
      </w:r>
      <w:r w:rsidRPr="00687FB6">
        <w:rPr>
          <w:rFonts w:cs="Arial"/>
          <w:bCs/>
          <w:color w:val="222222"/>
        </w:rPr>
        <w:t>e la sede di Villa Lagarina</w:t>
      </w:r>
      <w:r w:rsidR="005E6C3F">
        <w:rPr>
          <w:rFonts w:cs="Arial"/>
          <w:bCs/>
          <w:color w:val="222222"/>
        </w:rPr>
        <w:t>.</w:t>
      </w:r>
      <w:r w:rsidR="005E6C3F" w:rsidRPr="005E6C3F">
        <w:rPr>
          <w:bCs/>
          <w:color w:val="000000"/>
        </w:rPr>
        <w:t xml:space="preserve"> </w:t>
      </w:r>
      <w:r w:rsidR="005E6C3F">
        <w:rPr>
          <w:bCs/>
          <w:color w:val="000000"/>
        </w:rPr>
        <w:t>P</w:t>
      </w:r>
      <w:r w:rsidR="005E6C3F" w:rsidRPr="0033755E">
        <w:rPr>
          <w:bCs/>
          <w:color w:val="000000"/>
        </w:rPr>
        <w:t>revisto un massimo di 30/40 persone l'ora.</w:t>
      </w:r>
      <w:r w:rsidR="00D45E1E">
        <w:rPr>
          <w:bCs/>
          <w:color w:val="000000"/>
        </w:rPr>
        <w:t xml:space="preserve"> </w:t>
      </w:r>
      <w:r w:rsidRPr="0033755E">
        <w:rPr>
          <w:bCs/>
          <w:color w:val="000000"/>
        </w:rPr>
        <w:t>La prenotazione obbligatoria con pagamento on line scatterà a partire da luglio.</w:t>
      </w:r>
    </w:p>
    <w:p w14:paraId="7644015F" w14:textId="03455F34" w:rsidR="00687FB6" w:rsidRPr="005E6C3F" w:rsidRDefault="005E6C3F" w:rsidP="005E6C3F">
      <w:pPr>
        <w:shd w:val="clear" w:color="auto" w:fill="FFFFFF"/>
        <w:rPr>
          <w:rFonts w:cs="Arial"/>
          <w:b/>
          <w:szCs w:val="24"/>
        </w:rPr>
      </w:pPr>
      <w:r>
        <w:rPr>
          <w:b/>
          <w:color w:val="000000"/>
        </w:rPr>
        <w:t>Mostre e a</w:t>
      </w:r>
      <w:r w:rsidRPr="005E6C3F">
        <w:rPr>
          <w:b/>
          <w:color w:val="000000"/>
        </w:rPr>
        <w:t>ttività proposte</w:t>
      </w:r>
    </w:p>
    <w:p w14:paraId="5EB22690" w14:textId="07F492B6" w:rsidR="005E6C3F" w:rsidRDefault="00783E90" w:rsidP="00200701">
      <w:pPr>
        <w:jc w:val="both"/>
        <w:rPr>
          <w:rFonts w:cs="Arial"/>
          <w:szCs w:val="24"/>
        </w:rPr>
      </w:pPr>
      <w:r w:rsidRPr="00687FB6">
        <w:rPr>
          <w:rFonts w:cs="Arial"/>
          <w:szCs w:val="24"/>
        </w:rPr>
        <w:t xml:space="preserve">Fino al 15 settembre 2020 </w:t>
      </w:r>
      <w:r w:rsidR="00B900E1" w:rsidRPr="00687FB6">
        <w:rPr>
          <w:rFonts w:cs="Arial"/>
          <w:szCs w:val="24"/>
        </w:rPr>
        <w:t>i</w:t>
      </w:r>
      <w:r w:rsidRPr="00687FB6">
        <w:rPr>
          <w:rFonts w:cs="Arial"/>
          <w:szCs w:val="24"/>
        </w:rPr>
        <w:t xml:space="preserve">l </w:t>
      </w:r>
      <w:r w:rsidRPr="00687FB6">
        <w:rPr>
          <w:rFonts w:cs="Arial"/>
          <w:b/>
          <w:bCs/>
          <w:szCs w:val="24"/>
        </w:rPr>
        <w:t>Museo Diocesano Tridentino</w:t>
      </w:r>
      <w:r w:rsidRPr="00687FB6">
        <w:rPr>
          <w:rFonts w:cs="Arial"/>
          <w:szCs w:val="24"/>
        </w:rPr>
        <w:t xml:space="preserve"> propone una mostra dedicata a quella che si potrebbe oggi definire una clamorosa </w:t>
      </w:r>
      <w:proofErr w:type="spellStart"/>
      <w:r w:rsidRPr="00687FB6">
        <w:rPr>
          <w:rFonts w:cs="Arial"/>
          <w:szCs w:val="24"/>
        </w:rPr>
        <w:t>fake</w:t>
      </w:r>
      <w:proofErr w:type="spellEnd"/>
      <w:r w:rsidRPr="00687FB6">
        <w:rPr>
          <w:rFonts w:cs="Arial"/>
          <w:szCs w:val="24"/>
        </w:rPr>
        <w:t xml:space="preserve"> news del passato: il 'caso' di Simonino da Trento, un bambino presunta vittima di omicidio rituale ebraico, venerato per secoli come 'martire' innocente.</w:t>
      </w:r>
      <w:r w:rsidR="00031DF8" w:rsidRPr="00687FB6">
        <w:rPr>
          <w:rFonts w:cs="Arial"/>
          <w:szCs w:val="24"/>
        </w:rPr>
        <w:t xml:space="preserve"> </w:t>
      </w:r>
      <w:r w:rsidR="00B900E1" w:rsidRPr="00687FB6">
        <w:rPr>
          <w:rFonts w:cs="Arial"/>
          <w:szCs w:val="24"/>
        </w:rPr>
        <w:t xml:space="preserve">La mostra </w:t>
      </w:r>
      <w:r w:rsidR="00B900E1" w:rsidRPr="00687FB6">
        <w:rPr>
          <w:rFonts w:cs="Arial"/>
          <w:b/>
          <w:bCs/>
          <w:szCs w:val="24"/>
        </w:rPr>
        <w:t>L'invenzione del colpevole - Il 'caso' di Simonino da Trento, dalla propaganda alla storia</w:t>
      </w:r>
      <w:r w:rsidR="00B900E1" w:rsidRPr="00687FB6">
        <w:rPr>
          <w:rFonts w:cs="Arial"/>
          <w:szCs w:val="24"/>
        </w:rPr>
        <w:t xml:space="preserve"> </w:t>
      </w:r>
      <w:r w:rsidR="005E6C3F">
        <w:rPr>
          <w:rFonts w:cs="Arial"/>
          <w:szCs w:val="24"/>
        </w:rPr>
        <w:t>ripercorre</w:t>
      </w:r>
      <w:r w:rsidRPr="00687FB6">
        <w:rPr>
          <w:rFonts w:cs="Arial"/>
          <w:szCs w:val="24"/>
        </w:rPr>
        <w:t xml:space="preserve"> una delle pagine più oscure dell'antisemitismo, per stimolare la riflessione sui meccanismi di ‘costruzione del </w:t>
      </w:r>
      <w:proofErr w:type="spellStart"/>
      <w:r w:rsidRPr="00687FB6">
        <w:rPr>
          <w:rFonts w:cs="Arial"/>
          <w:szCs w:val="24"/>
        </w:rPr>
        <w:t>nemico'</w:t>
      </w:r>
      <w:proofErr w:type="spellEnd"/>
      <w:r w:rsidR="00031DF8" w:rsidRPr="00687FB6">
        <w:rPr>
          <w:rFonts w:cs="Arial"/>
          <w:szCs w:val="24"/>
        </w:rPr>
        <w:t xml:space="preserve"> </w:t>
      </w:r>
      <w:r w:rsidRPr="00687FB6">
        <w:rPr>
          <w:rFonts w:cs="Arial"/>
          <w:szCs w:val="24"/>
        </w:rPr>
        <w:t>e sul potere della propaganda.</w:t>
      </w:r>
      <w:r w:rsidR="00031DF8" w:rsidRPr="00687FB6">
        <w:rPr>
          <w:rFonts w:cs="Arial"/>
          <w:szCs w:val="24"/>
        </w:rPr>
        <w:t xml:space="preserve"> </w:t>
      </w:r>
      <w:r w:rsidRPr="00687FB6">
        <w:rPr>
          <w:rFonts w:cs="Arial"/>
          <w:szCs w:val="24"/>
        </w:rPr>
        <w:t>La mostra prende in esame il 'caso' di Simone da Trento (detto il 'Simonino'), un bambino di circa due anni scomparso misteriosamente la sera del 23 marzo 1475 e ritrovato cadavere la mattina di tre giorni dopo nei pressi dell'abitazione di una famiglia ebrea. Proprio in virtù del presunto martirio, Simone divenne presto oggetto di un intenso culto locale</w:t>
      </w:r>
      <w:r w:rsidR="005E6C3F" w:rsidRPr="005E6C3F">
        <w:rPr>
          <w:rFonts w:cs="Arial"/>
          <w:szCs w:val="24"/>
        </w:rPr>
        <w:t xml:space="preserve"> </w:t>
      </w:r>
      <w:r w:rsidR="005E6C3F">
        <w:rPr>
          <w:rFonts w:cs="Arial"/>
          <w:szCs w:val="24"/>
        </w:rPr>
        <w:t xml:space="preserve">che </w:t>
      </w:r>
      <w:r w:rsidR="005E6C3F" w:rsidRPr="00687FB6">
        <w:rPr>
          <w:rFonts w:cs="Arial"/>
          <w:szCs w:val="24"/>
        </w:rPr>
        <w:t>si estese presto ad altre zone dell’Italia centro-settentrionale e della Germania</w:t>
      </w:r>
      <w:r w:rsidRPr="00687FB6">
        <w:rPr>
          <w:rFonts w:cs="Arial"/>
          <w:szCs w:val="24"/>
        </w:rPr>
        <w:t xml:space="preserve">, </w:t>
      </w:r>
      <w:r w:rsidR="005E6C3F">
        <w:rPr>
          <w:rFonts w:cs="Arial"/>
          <w:szCs w:val="24"/>
        </w:rPr>
        <w:t xml:space="preserve">e </w:t>
      </w:r>
      <w:r w:rsidRPr="00687FB6">
        <w:rPr>
          <w:rFonts w:cs="Arial"/>
          <w:szCs w:val="24"/>
        </w:rPr>
        <w:t>che papa Sisto IV vietò sotto pena di scomunica. Solo nel</w:t>
      </w:r>
      <w:r w:rsidRPr="00783E90">
        <w:rPr>
          <w:rFonts w:cs="Arial"/>
          <w:szCs w:val="24"/>
        </w:rPr>
        <w:t xml:space="preserve"> </w:t>
      </w:r>
      <w:r w:rsidR="005E6C3F">
        <w:rPr>
          <w:rFonts w:cs="Arial"/>
          <w:szCs w:val="24"/>
        </w:rPr>
        <w:t>1965</w:t>
      </w:r>
      <w:r w:rsidRPr="00783E90">
        <w:rPr>
          <w:rFonts w:cs="Arial"/>
          <w:szCs w:val="24"/>
        </w:rPr>
        <w:t xml:space="preserve">, negli anni del Concilio Vaticano II, la Chiesa abolì il culto del falso 'beato'. </w:t>
      </w:r>
    </w:p>
    <w:p w14:paraId="4CAD0E9B" w14:textId="3BB9EB78" w:rsidR="00F91731" w:rsidRDefault="00FF786D" w:rsidP="00200701">
      <w:pPr>
        <w:jc w:val="both"/>
        <w:rPr>
          <w:rFonts w:cs="Arial"/>
          <w:szCs w:val="24"/>
        </w:rPr>
      </w:pPr>
      <w:hyperlink r:id="rId14" w:history="1">
        <w:r w:rsidR="00F91731" w:rsidRPr="004B0B41">
          <w:rPr>
            <w:rStyle w:val="Collegamentoipertestuale"/>
            <w:rFonts w:cs="Arial"/>
            <w:szCs w:val="24"/>
          </w:rPr>
          <w:t>www.museodiocesanotridentino.it</w:t>
        </w:r>
      </w:hyperlink>
    </w:p>
    <w:p w14:paraId="34B45310" w14:textId="737E5B52" w:rsidR="00965A93" w:rsidRDefault="00965A93" w:rsidP="00200701">
      <w:pPr>
        <w:jc w:val="both"/>
        <w:rPr>
          <w:rFonts w:cs="Arial"/>
          <w:szCs w:val="24"/>
        </w:rPr>
      </w:pPr>
    </w:p>
    <w:p w14:paraId="43DDB201" w14:textId="2D87E2FA" w:rsidR="00166E22" w:rsidRDefault="00B900E1" w:rsidP="00200701">
      <w:pPr>
        <w:jc w:val="both"/>
        <w:rPr>
          <w:rFonts w:cs="Arial"/>
          <w:b/>
          <w:bCs/>
          <w:szCs w:val="24"/>
        </w:rPr>
      </w:pPr>
      <w:r w:rsidRPr="00783E90">
        <w:rPr>
          <w:rFonts w:cs="Arial"/>
          <w:b/>
          <w:bCs/>
          <w:szCs w:val="24"/>
        </w:rPr>
        <w:t xml:space="preserve">Museo Storico Italiano </w:t>
      </w:r>
      <w:r>
        <w:rPr>
          <w:rFonts w:cs="Arial"/>
          <w:b/>
          <w:bCs/>
          <w:szCs w:val="24"/>
        </w:rPr>
        <w:t>d</w:t>
      </w:r>
      <w:r w:rsidRPr="00783E90">
        <w:rPr>
          <w:rFonts w:cs="Arial"/>
          <w:b/>
          <w:bCs/>
          <w:szCs w:val="24"/>
        </w:rPr>
        <w:t xml:space="preserve">ella Guerra </w:t>
      </w:r>
      <w:r>
        <w:rPr>
          <w:rFonts w:cs="Arial"/>
          <w:b/>
          <w:bCs/>
          <w:szCs w:val="24"/>
        </w:rPr>
        <w:t>d</w:t>
      </w:r>
      <w:r w:rsidRPr="00783E90">
        <w:rPr>
          <w:rFonts w:cs="Arial"/>
          <w:b/>
          <w:bCs/>
          <w:szCs w:val="24"/>
        </w:rPr>
        <w:t>i Rovereto</w:t>
      </w:r>
      <w:r>
        <w:rPr>
          <w:rFonts w:cs="Arial"/>
          <w:b/>
          <w:bCs/>
          <w:szCs w:val="24"/>
        </w:rPr>
        <w:t xml:space="preserve"> </w:t>
      </w:r>
    </w:p>
    <w:p w14:paraId="44822578" w14:textId="6E63F091" w:rsidR="00166E22" w:rsidRPr="00166E22" w:rsidRDefault="00166E22" w:rsidP="00166E22">
      <w:pPr>
        <w:jc w:val="both"/>
        <w:rPr>
          <w:rFonts w:cs="Arial"/>
          <w:szCs w:val="24"/>
        </w:rPr>
      </w:pPr>
      <w:r w:rsidRPr="00166E22">
        <w:rPr>
          <w:rFonts w:cs="Arial"/>
          <w:szCs w:val="24"/>
        </w:rPr>
        <w:t>Accesso gratuito con offerta libera per il mese di giugno</w:t>
      </w:r>
      <w:r w:rsidR="00D45E1E">
        <w:rPr>
          <w:rFonts w:cs="Arial"/>
          <w:szCs w:val="24"/>
        </w:rPr>
        <w:t xml:space="preserve">. </w:t>
      </w:r>
      <w:r>
        <w:rPr>
          <w:rFonts w:cs="Arial"/>
          <w:szCs w:val="24"/>
        </w:rPr>
        <w:t>Sarà</w:t>
      </w:r>
      <w:r w:rsidR="000D34A4">
        <w:rPr>
          <w:rFonts w:cs="Arial"/>
          <w:szCs w:val="24"/>
        </w:rPr>
        <w:t xml:space="preserve"> </w:t>
      </w:r>
      <w:r>
        <w:rPr>
          <w:rFonts w:cs="Arial"/>
          <w:szCs w:val="24"/>
        </w:rPr>
        <w:t xml:space="preserve">aperto il </w:t>
      </w:r>
      <w:r w:rsidRPr="00166E22">
        <w:rPr>
          <w:rFonts w:cs="Arial"/>
          <w:szCs w:val="24"/>
        </w:rPr>
        <w:t xml:space="preserve">Castello di Rovereto (Sede Museo). Rimangono chiuse la sezione artiglierie della </w:t>
      </w:r>
      <w:r>
        <w:rPr>
          <w:rFonts w:cs="Arial"/>
          <w:szCs w:val="24"/>
        </w:rPr>
        <w:t>G</w:t>
      </w:r>
      <w:r w:rsidRPr="00166E22">
        <w:rPr>
          <w:rFonts w:cs="Arial"/>
          <w:szCs w:val="24"/>
        </w:rPr>
        <w:t xml:space="preserve">rande Guerra (Piazza Podestà / apertura solo per gruppi su prenotazione) e la mostra temporanea a Torbole </w:t>
      </w:r>
      <w:r w:rsidR="00E33F3E">
        <w:rPr>
          <w:rFonts w:cs="Arial"/>
          <w:szCs w:val="24"/>
        </w:rPr>
        <w:t xml:space="preserve">presso </w:t>
      </w:r>
      <w:r w:rsidRPr="00166E22">
        <w:rPr>
          <w:rFonts w:cs="Arial"/>
          <w:szCs w:val="24"/>
        </w:rPr>
        <w:t>ex Colonia Pavese.</w:t>
      </w:r>
    </w:p>
    <w:p w14:paraId="279ABDED" w14:textId="7E7B6084" w:rsidR="00166E22" w:rsidRPr="00166E22" w:rsidRDefault="00166E22" w:rsidP="00166E22">
      <w:pPr>
        <w:jc w:val="both"/>
        <w:rPr>
          <w:rFonts w:cs="Arial"/>
          <w:szCs w:val="24"/>
        </w:rPr>
      </w:pPr>
      <w:r w:rsidRPr="00166E22">
        <w:rPr>
          <w:rFonts w:cs="Arial"/>
          <w:szCs w:val="24"/>
        </w:rPr>
        <w:t>Orari:</w:t>
      </w:r>
      <w:r>
        <w:rPr>
          <w:rFonts w:cs="Arial"/>
          <w:szCs w:val="24"/>
        </w:rPr>
        <w:t xml:space="preserve"> </w:t>
      </w:r>
      <w:proofErr w:type="spellStart"/>
      <w:r w:rsidRPr="00166E22">
        <w:rPr>
          <w:rFonts w:cs="Arial"/>
          <w:szCs w:val="24"/>
        </w:rPr>
        <w:t>mer-ven</w:t>
      </w:r>
      <w:proofErr w:type="spellEnd"/>
      <w:r>
        <w:rPr>
          <w:rFonts w:cs="Arial"/>
          <w:szCs w:val="24"/>
        </w:rPr>
        <w:t xml:space="preserve">, </w:t>
      </w:r>
      <w:r w:rsidRPr="00166E22">
        <w:rPr>
          <w:rFonts w:cs="Arial"/>
          <w:szCs w:val="24"/>
        </w:rPr>
        <w:t>14-18</w:t>
      </w:r>
      <w:r>
        <w:rPr>
          <w:rFonts w:cs="Arial"/>
          <w:szCs w:val="24"/>
        </w:rPr>
        <w:t xml:space="preserve">; </w:t>
      </w:r>
      <w:proofErr w:type="spellStart"/>
      <w:r w:rsidRPr="00166E22">
        <w:rPr>
          <w:rFonts w:cs="Arial"/>
          <w:szCs w:val="24"/>
        </w:rPr>
        <w:t>sab-dom</w:t>
      </w:r>
      <w:proofErr w:type="spellEnd"/>
      <w:r>
        <w:rPr>
          <w:rFonts w:cs="Arial"/>
          <w:szCs w:val="24"/>
        </w:rPr>
        <w:t>,</w:t>
      </w:r>
      <w:r w:rsidRPr="00166E22">
        <w:rPr>
          <w:rFonts w:cs="Arial"/>
          <w:szCs w:val="24"/>
        </w:rPr>
        <w:t xml:space="preserve"> 10</w:t>
      </w:r>
      <w:r w:rsidR="00E33F3E">
        <w:rPr>
          <w:rFonts w:cs="Arial"/>
          <w:szCs w:val="24"/>
        </w:rPr>
        <w:t>.</w:t>
      </w:r>
      <w:r w:rsidRPr="00166E22">
        <w:rPr>
          <w:rFonts w:cs="Arial"/>
          <w:szCs w:val="24"/>
        </w:rPr>
        <w:t>30</w:t>
      </w:r>
      <w:r w:rsidR="00E33F3E">
        <w:rPr>
          <w:rFonts w:cs="Arial"/>
          <w:szCs w:val="24"/>
        </w:rPr>
        <w:t>-</w:t>
      </w:r>
      <w:r w:rsidRPr="00166E22">
        <w:rPr>
          <w:rFonts w:cs="Arial"/>
          <w:szCs w:val="24"/>
        </w:rPr>
        <w:t>17.30</w:t>
      </w:r>
      <w:r>
        <w:rPr>
          <w:rFonts w:cs="Arial"/>
          <w:szCs w:val="24"/>
        </w:rPr>
        <w:t>. L</w:t>
      </w:r>
      <w:r w:rsidRPr="00166E22">
        <w:rPr>
          <w:rFonts w:cs="Arial"/>
          <w:szCs w:val="24"/>
        </w:rPr>
        <w:t>a prima settimana di giugno il Museo aprirà solo martedì 2, sabato 6 e domenica 7, dalle ore 10</w:t>
      </w:r>
      <w:r w:rsidR="00D45E1E">
        <w:rPr>
          <w:rFonts w:cs="Arial"/>
          <w:szCs w:val="24"/>
        </w:rPr>
        <w:t>.</w:t>
      </w:r>
      <w:r w:rsidRPr="00166E22">
        <w:rPr>
          <w:rFonts w:cs="Arial"/>
          <w:szCs w:val="24"/>
        </w:rPr>
        <w:t>30 alle ore 17.30</w:t>
      </w:r>
      <w:r w:rsidR="007C049F">
        <w:rPr>
          <w:rFonts w:cs="Arial"/>
          <w:szCs w:val="24"/>
        </w:rPr>
        <w:t>.</w:t>
      </w:r>
    </w:p>
    <w:p w14:paraId="2ACF3877" w14:textId="5632BCC1" w:rsidR="00166E22" w:rsidRPr="00166E22" w:rsidRDefault="00166E22" w:rsidP="00166E22">
      <w:pPr>
        <w:jc w:val="both"/>
        <w:rPr>
          <w:rFonts w:cs="Arial"/>
          <w:szCs w:val="24"/>
        </w:rPr>
      </w:pPr>
      <w:r w:rsidRPr="00166E22">
        <w:rPr>
          <w:rFonts w:cs="Arial"/>
          <w:szCs w:val="24"/>
        </w:rPr>
        <w:t>La prenotazione è obbligatoria per visite guidate</w:t>
      </w:r>
      <w:r w:rsidR="00D45E1E">
        <w:rPr>
          <w:rFonts w:cs="Arial"/>
          <w:szCs w:val="24"/>
        </w:rPr>
        <w:t xml:space="preserve"> ed </w:t>
      </w:r>
      <w:r w:rsidRPr="00166E22">
        <w:rPr>
          <w:rFonts w:cs="Arial"/>
          <w:szCs w:val="24"/>
        </w:rPr>
        <w:t>eventuali eventi.</w:t>
      </w:r>
      <w:r>
        <w:rPr>
          <w:rFonts w:cs="Arial"/>
          <w:szCs w:val="24"/>
        </w:rPr>
        <w:t xml:space="preserve"> </w:t>
      </w:r>
      <w:r>
        <w:rPr>
          <w:rFonts w:cs="Arial"/>
          <w:szCs w:val="24"/>
        </w:rPr>
        <w:br/>
      </w:r>
      <w:r w:rsidRPr="00166E22">
        <w:rPr>
          <w:rFonts w:cs="Arial"/>
          <w:szCs w:val="24"/>
        </w:rPr>
        <w:t xml:space="preserve">Non </w:t>
      </w:r>
      <w:r>
        <w:rPr>
          <w:rFonts w:cs="Arial"/>
          <w:szCs w:val="24"/>
        </w:rPr>
        <w:t xml:space="preserve">è </w:t>
      </w:r>
      <w:r w:rsidRPr="00166E22">
        <w:rPr>
          <w:rFonts w:cs="Arial"/>
          <w:szCs w:val="24"/>
        </w:rPr>
        <w:t xml:space="preserve">obbligatoria la prenotazione degli ingressi del pubblico. </w:t>
      </w:r>
      <w:r>
        <w:rPr>
          <w:rFonts w:cs="Arial"/>
          <w:szCs w:val="24"/>
        </w:rPr>
        <w:t xml:space="preserve">È </w:t>
      </w:r>
      <w:r w:rsidRPr="00166E22">
        <w:rPr>
          <w:rFonts w:cs="Arial"/>
          <w:szCs w:val="24"/>
        </w:rPr>
        <w:t>previsto un contingentamento degli accessi (</w:t>
      </w:r>
      <w:proofErr w:type="spellStart"/>
      <w:r w:rsidRPr="00166E22">
        <w:rPr>
          <w:rFonts w:cs="Arial"/>
          <w:szCs w:val="24"/>
        </w:rPr>
        <w:t>max</w:t>
      </w:r>
      <w:proofErr w:type="spellEnd"/>
      <w:r w:rsidRPr="00166E22">
        <w:rPr>
          <w:rFonts w:cs="Arial"/>
          <w:szCs w:val="24"/>
        </w:rPr>
        <w:t xml:space="preserve"> 40 persone ogni 30 </w:t>
      </w:r>
      <w:proofErr w:type="spellStart"/>
      <w:r w:rsidRPr="00166E22">
        <w:rPr>
          <w:rFonts w:cs="Arial"/>
          <w:szCs w:val="24"/>
        </w:rPr>
        <w:t>min</w:t>
      </w:r>
      <w:proofErr w:type="spellEnd"/>
      <w:r w:rsidRPr="00166E22">
        <w:rPr>
          <w:rFonts w:cs="Arial"/>
          <w:szCs w:val="24"/>
        </w:rPr>
        <w:t>), quindi la prenotazione è comunque possibile, entro il giorno precedente, per via telefonica o via mail.</w:t>
      </w:r>
    </w:p>
    <w:p w14:paraId="70D8ED6D" w14:textId="136977F6" w:rsidR="00166E22" w:rsidRPr="00166E22" w:rsidRDefault="00371AC5" w:rsidP="00166E22">
      <w:pPr>
        <w:jc w:val="both"/>
        <w:rPr>
          <w:rFonts w:cs="Arial"/>
          <w:b/>
          <w:bCs/>
          <w:szCs w:val="24"/>
        </w:rPr>
      </w:pPr>
      <w:r>
        <w:rPr>
          <w:rFonts w:cs="Arial"/>
          <w:b/>
          <w:bCs/>
          <w:szCs w:val="24"/>
        </w:rPr>
        <w:t>Mostre e a</w:t>
      </w:r>
      <w:r w:rsidR="00166E22" w:rsidRPr="00166E22">
        <w:rPr>
          <w:rFonts w:cs="Arial"/>
          <w:b/>
          <w:bCs/>
          <w:szCs w:val="24"/>
        </w:rPr>
        <w:t>ttività proposte</w:t>
      </w:r>
    </w:p>
    <w:p w14:paraId="5ADBCA1C" w14:textId="7438276B" w:rsidR="00166E22" w:rsidRPr="00166E22" w:rsidRDefault="00166E22" w:rsidP="00166E22">
      <w:pPr>
        <w:jc w:val="both"/>
        <w:rPr>
          <w:rFonts w:cs="Arial"/>
          <w:szCs w:val="24"/>
        </w:rPr>
      </w:pPr>
      <w:r>
        <w:rPr>
          <w:rFonts w:cs="Arial"/>
          <w:szCs w:val="24"/>
        </w:rPr>
        <w:t>Per la riapertura</w:t>
      </w:r>
      <w:r w:rsidRPr="00166E22">
        <w:rPr>
          <w:rFonts w:cs="Arial"/>
          <w:szCs w:val="24"/>
        </w:rPr>
        <w:t xml:space="preserve"> il Museo Storico Italiano della Guerra propone ai visitatori un percorso di visita rinnovato, che permetterà di fruire degli spazi restaurati del Castello di Rovereto.</w:t>
      </w:r>
    </w:p>
    <w:p w14:paraId="4A74E6D8" w14:textId="0FA8C7B0" w:rsidR="00166E22" w:rsidRPr="00166E22" w:rsidRDefault="00166E22" w:rsidP="00166E22">
      <w:pPr>
        <w:jc w:val="both"/>
        <w:rPr>
          <w:rFonts w:cs="Arial"/>
          <w:szCs w:val="24"/>
        </w:rPr>
      </w:pPr>
      <w:r w:rsidRPr="00166E22">
        <w:rPr>
          <w:rFonts w:cs="Arial"/>
          <w:szCs w:val="24"/>
        </w:rPr>
        <w:t xml:space="preserve">Le nuove sale sono dedicate alla dimensione di massa della Prima guerra mondiale, con focus specifico sulla mobilitazione e sugli spostamenti di popolazione civile. </w:t>
      </w:r>
    </w:p>
    <w:p w14:paraId="01C8D765" w14:textId="00CA1965" w:rsidR="00166E22" w:rsidRPr="00166E22" w:rsidRDefault="00166E22" w:rsidP="00166E22">
      <w:pPr>
        <w:jc w:val="both"/>
        <w:rPr>
          <w:rFonts w:cs="Arial"/>
          <w:szCs w:val="24"/>
        </w:rPr>
      </w:pPr>
      <w:r w:rsidRPr="00166E22">
        <w:rPr>
          <w:rFonts w:cs="Arial"/>
          <w:szCs w:val="24"/>
        </w:rPr>
        <w:t xml:space="preserve">Tra le novità il </w:t>
      </w:r>
      <w:r w:rsidR="00A73D11">
        <w:rPr>
          <w:rFonts w:cs="Arial"/>
          <w:szCs w:val="24"/>
        </w:rPr>
        <w:t>m</w:t>
      </w:r>
      <w:r w:rsidRPr="00166E22">
        <w:rPr>
          <w:rFonts w:cs="Arial"/>
          <w:szCs w:val="24"/>
        </w:rPr>
        <w:t xml:space="preserve">useo presenterà anche il riallestimento della sala che ospita l’aereo italiano </w:t>
      </w:r>
      <w:proofErr w:type="spellStart"/>
      <w:r w:rsidRPr="00166E22">
        <w:rPr>
          <w:rFonts w:cs="Arial"/>
          <w:szCs w:val="24"/>
        </w:rPr>
        <w:t>Nieuport</w:t>
      </w:r>
      <w:proofErr w:type="spellEnd"/>
      <w:r w:rsidRPr="00166E22">
        <w:rPr>
          <w:rFonts w:cs="Arial"/>
          <w:szCs w:val="24"/>
        </w:rPr>
        <w:t xml:space="preserve"> Macchi, ora dedicata alle innovazioni tecnologiche che portarono ad una guerra completamente nuova rispetto al passato.</w:t>
      </w:r>
    </w:p>
    <w:p w14:paraId="4ADE768A" w14:textId="3ABF2960" w:rsidR="00783E90" w:rsidRDefault="00166E22" w:rsidP="00200701">
      <w:pPr>
        <w:jc w:val="both"/>
        <w:rPr>
          <w:rStyle w:val="Collegamentoipertestuale"/>
          <w:rFonts w:cs="Arial"/>
          <w:szCs w:val="24"/>
        </w:rPr>
      </w:pPr>
      <w:r w:rsidRPr="00166E22">
        <w:rPr>
          <w:rFonts w:cs="Arial"/>
          <w:szCs w:val="24"/>
        </w:rPr>
        <w:lastRenderedPageBreak/>
        <w:t>L’offerta espositiva comprende anche un’importante mostra fotografica</w:t>
      </w:r>
      <w:r>
        <w:rPr>
          <w:rFonts w:cs="Arial"/>
          <w:szCs w:val="24"/>
        </w:rPr>
        <w:t xml:space="preserve">. </w:t>
      </w:r>
      <w:r w:rsidR="00783E90" w:rsidRPr="00783E90">
        <w:rPr>
          <w:rFonts w:cs="Arial"/>
          <w:szCs w:val="24"/>
        </w:rPr>
        <w:t xml:space="preserve">Nel febbraio 2017 il fotografo inglese </w:t>
      </w:r>
      <w:r w:rsidR="00783E90" w:rsidRPr="00965A93">
        <w:rPr>
          <w:rFonts w:cs="Arial"/>
          <w:b/>
          <w:bCs/>
          <w:szCs w:val="24"/>
        </w:rPr>
        <w:t xml:space="preserve">Giles </w:t>
      </w:r>
      <w:proofErr w:type="spellStart"/>
      <w:r w:rsidR="00783E90" w:rsidRPr="00965A93">
        <w:rPr>
          <w:rFonts w:cs="Arial"/>
          <w:b/>
          <w:bCs/>
          <w:szCs w:val="24"/>
        </w:rPr>
        <w:t>Duley</w:t>
      </w:r>
      <w:proofErr w:type="spellEnd"/>
      <w:r w:rsidR="00783E90" w:rsidRPr="00783E90">
        <w:rPr>
          <w:rFonts w:cs="Arial"/>
          <w:szCs w:val="24"/>
        </w:rPr>
        <w:t xml:space="preserve"> ha visitato l’ospedale di E</w:t>
      </w:r>
      <w:r w:rsidR="00256981" w:rsidRPr="00783E90">
        <w:rPr>
          <w:rFonts w:cs="Arial"/>
          <w:szCs w:val="24"/>
        </w:rPr>
        <w:t>mergency</w:t>
      </w:r>
      <w:r w:rsidR="00783E90" w:rsidRPr="00783E90">
        <w:rPr>
          <w:rFonts w:cs="Arial"/>
          <w:szCs w:val="24"/>
        </w:rPr>
        <w:t xml:space="preserve"> a </w:t>
      </w:r>
      <w:proofErr w:type="spellStart"/>
      <w:r w:rsidR="00783E90" w:rsidRPr="00783E90">
        <w:rPr>
          <w:rFonts w:cs="Arial"/>
          <w:szCs w:val="24"/>
        </w:rPr>
        <w:t>Erbil</w:t>
      </w:r>
      <w:proofErr w:type="spellEnd"/>
      <w:r w:rsidR="00783E90" w:rsidRPr="00783E90">
        <w:rPr>
          <w:rFonts w:cs="Arial"/>
          <w:szCs w:val="24"/>
        </w:rPr>
        <w:t xml:space="preserve"> per mostrare al mondo cosa è successo a Mosul. ‘</w:t>
      </w:r>
      <w:r w:rsidR="00783E90" w:rsidRPr="00965A93">
        <w:rPr>
          <w:rFonts w:cs="Arial"/>
          <w:b/>
          <w:bCs/>
          <w:szCs w:val="24"/>
        </w:rPr>
        <w:t>Iraq: una ferita aperta’</w:t>
      </w:r>
      <w:r w:rsidR="00783E90" w:rsidRPr="00783E90">
        <w:rPr>
          <w:rFonts w:cs="Arial"/>
          <w:szCs w:val="24"/>
        </w:rPr>
        <w:t xml:space="preserve"> racconta la guerra vista da vicino, con gli occhi di chi la vive, attraverso quelli di chi la documenta. Oltre due anni di occupazione della città da parte di Daesh e la controffensiva irachena hanno sottoposto Mosul a una violenza inaudita. Più di 40.000 morti, più di 700.000 sfollati dal mese di ottobre 2016. Quella combattuta a Mosul è considerata la più grande battaglia urbana dalla Seconda guerra mondiale. E come sempre, a pagarne il prezzo più alto sono stati i civili. Dall’intensità di queste immagini, sospese tra arte e storia, prende forma un racconto che invita a riflettere sulla fotografia come impegno civile.</w:t>
      </w:r>
      <w:r w:rsidR="004256C4">
        <w:rPr>
          <w:rFonts w:cs="Arial"/>
          <w:szCs w:val="24"/>
        </w:rPr>
        <w:t xml:space="preserve"> </w:t>
      </w:r>
      <w:hyperlink r:id="rId15" w:history="1">
        <w:r w:rsidR="00783E90" w:rsidRPr="00783E90">
          <w:rPr>
            <w:rStyle w:val="Collegamentoipertestuale"/>
            <w:rFonts w:cs="Arial"/>
            <w:szCs w:val="24"/>
          </w:rPr>
          <w:t>www.museodellaguerra.it</w:t>
        </w:r>
      </w:hyperlink>
    </w:p>
    <w:p w14:paraId="5E1C66F4" w14:textId="77777777" w:rsidR="00D45E1E" w:rsidRDefault="00D45E1E" w:rsidP="00166E22">
      <w:pPr>
        <w:pStyle w:val="Titolo"/>
        <w:rPr>
          <w:rFonts w:ascii="Arial" w:hAnsi="Arial" w:cs="Arial"/>
          <w:b/>
          <w:bCs/>
          <w:sz w:val="24"/>
          <w:szCs w:val="24"/>
        </w:rPr>
      </w:pPr>
    </w:p>
    <w:p w14:paraId="02B75BE5" w14:textId="32D581E6" w:rsidR="00166E22" w:rsidRPr="009910C5" w:rsidRDefault="00D45E1E" w:rsidP="00166E22">
      <w:pPr>
        <w:pStyle w:val="Titolo"/>
        <w:rPr>
          <w:rFonts w:ascii="Arial" w:hAnsi="Arial" w:cs="Arial"/>
          <w:b/>
          <w:bCs/>
          <w:sz w:val="24"/>
          <w:szCs w:val="24"/>
        </w:rPr>
      </w:pPr>
      <w:r>
        <w:rPr>
          <w:rFonts w:ascii="Arial" w:hAnsi="Arial" w:cs="Arial"/>
          <w:b/>
          <w:bCs/>
          <w:sz w:val="24"/>
          <w:szCs w:val="24"/>
        </w:rPr>
        <w:t>Fondazione</w:t>
      </w:r>
      <w:r w:rsidR="00761A7A">
        <w:rPr>
          <w:rFonts w:ascii="Arial" w:hAnsi="Arial" w:cs="Arial"/>
          <w:b/>
          <w:bCs/>
          <w:sz w:val="24"/>
          <w:szCs w:val="24"/>
        </w:rPr>
        <w:t xml:space="preserve"> </w:t>
      </w:r>
      <w:r>
        <w:rPr>
          <w:rFonts w:ascii="Arial" w:hAnsi="Arial" w:cs="Arial"/>
          <w:b/>
          <w:bCs/>
          <w:sz w:val="24"/>
          <w:szCs w:val="24"/>
        </w:rPr>
        <w:t>Trentina Alcide De Gasperi</w:t>
      </w:r>
      <w:r>
        <w:rPr>
          <w:rFonts w:ascii="Arial" w:hAnsi="Arial" w:cs="Arial"/>
          <w:b/>
          <w:bCs/>
          <w:sz w:val="24"/>
          <w:szCs w:val="24"/>
        </w:rPr>
        <w:br/>
      </w:r>
      <w:r w:rsidR="00166E22" w:rsidRPr="009910C5">
        <w:rPr>
          <w:rFonts w:ascii="Arial" w:hAnsi="Arial" w:cs="Arial"/>
          <w:b/>
          <w:bCs/>
          <w:sz w:val="24"/>
          <w:szCs w:val="24"/>
        </w:rPr>
        <w:t>Museo Casa De Gasperi</w:t>
      </w:r>
      <w:r w:rsidR="000D34A4">
        <w:rPr>
          <w:rFonts w:ascii="Arial" w:hAnsi="Arial" w:cs="Arial"/>
          <w:b/>
          <w:bCs/>
          <w:sz w:val="24"/>
          <w:szCs w:val="24"/>
        </w:rPr>
        <w:t xml:space="preserve"> </w:t>
      </w:r>
      <w:r w:rsidR="00E9754D">
        <w:rPr>
          <w:rFonts w:ascii="Arial" w:hAnsi="Arial" w:cs="Arial"/>
          <w:b/>
          <w:bCs/>
          <w:sz w:val="24"/>
          <w:szCs w:val="24"/>
        </w:rPr>
        <w:t xml:space="preserve">e </w:t>
      </w:r>
      <w:r w:rsidR="00166E22" w:rsidRPr="009910C5">
        <w:rPr>
          <w:rFonts w:ascii="Arial" w:hAnsi="Arial" w:cs="Arial"/>
          <w:b/>
          <w:bCs/>
          <w:sz w:val="24"/>
          <w:szCs w:val="24"/>
        </w:rPr>
        <w:t>Museo tesino delle stampe e dell’ambulantato “Per Via”</w:t>
      </w:r>
    </w:p>
    <w:p w14:paraId="30072478" w14:textId="5368C6FA" w:rsidR="00166E22" w:rsidRPr="009910C5" w:rsidRDefault="00166E22" w:rsidP="00166E22">
      <w:pPr>
        <w:jc w:val="both"/>
        <w:rPr>
          <w:rFonts w:cs="Arial"/>
          <w:szCs w:val="24"/>
        </w:rPr>
      </w:pPr>
      <w:r w:rsidRPr="009910C5">
        <w:rPr>
          <w:rFonts w:cs="Arial"/>
          <w:szCs w:val="24"/>
        </w:rPr>
        <w:t>Il Museo Casa De Gasperi ed il Museo tesino delle stampe “Per Via”</w:t>
      </w:r>
      <w:r w:rsidR="00E9754D">
        <w:rPr>
          <w:rFonts w:cs="Arial"/>
          <w:szCs w:val="24"/>
        </w:rPr>
        <w:t xml:space="preserve"> </w:t>
      </w:r>
      <w:r w:rsidRPr="009910C5">
        <w:rPr>
          <w:rFonts w:cs="Arial"/>
          <w:szCs w:val="24"/>
        </w:rPr>
        <w:t>apriranno al pubblico martedì 2 giugno, osservando per l’occasione l’orario festivo: 10 - 13 e 14.30 - 18.30.</w:t>
      </w:r>
      <w:r w:rsidR="00E9754D">
        <w:rPr>
          <w:rFonts w:cs="Arial"/>
          <w:szCs w:val="24"/>
        </w:rPr>
        <w:t xml:space="preserve"> </w:t>
      </w:r>
      <w:r w:rsidRPr="009910C5">
        <w:rPr>
          <w:rFonts w:cs="Arial"/>
          <w:szCs w:val="24"/>
        </w:rPr>
        <w:t>Nel mese di giugno le aperture saranno ridotte al fine settimana: da venerdì a domenica, con orario 10 - 13 e 14.30 - 18.30.</w:t>
      </w:r>
    </w:p>
    <w:p w14:paraId="7EF82C7F" w14:textId="597EBE42" w:rsidR="00166E22" w:rsidRPr="009910C5" w:rsidRDefault="00166E22" w:rsidP="00166E22">
      <w:pPr>
        <w:jc w:val="both"/>
        <w:rPr>
          <w:rFonts w:cs="Arial"/>
          <w:szCs w:val="24"/>
        </w:rPr>
      </w:pPr>
      <w:r w:rsidRPr="009910C5">
        <w:rPr>
          <w:rFonts w:cs="Arial"/>
          <w:szCs w:val="24"/>
        </w:rPr>
        <w:t>A partire dal mese di luglio riprenderà invece l’orario ordinario: martedì-giovedì: 14.30 - 18.30</w:t>
      </w:r>
      <w:r w:rsidR="00E9754D">
        <w:rPr>
          <w:rFonts w:cs="Arial"/>
          <w:szCs w:val="24"/>
        </w:rPr>
        <w:t xml:space="preserve">; </w:t>
      </w:r>
      <w:r w:rsidRPr="009910C5">
        <w:rPr>
          <w:rFonts w:cs="Arial"/>
          <w:szCs w:val="24"/>
        </w:rPr>
        <w:t>venerdì-domenica: 10 - 13 e 14.30 - 18.30</w:t>
      </w:r>
      <w:r w:rsidR="00E9754D">
        <w:rPr>
          <w:rFonts w:cs="Arial"/>
          <w:szCs w:val="24"/>
        </w:rPr>
        <w:t xml:space="preserve">. </w:t>
      </w:r>
      <w:r w:rsidRPr="009910C5">
        <w:rPr>
          <w:rFonts w:cs="Arial"/>
          <w:szCs w:val="24"/>
        </w:rPr>
        <w:t xml:space="preserve">Non </w:t>
      </w:r>
      <w:r w:rsidR="00E9754D">
        <w:rPr>
          <w:rFonts w:cs="Arial"/>
          <w:szCs w:val="24"/>
        </w:rPr>
        <w:t xml:space="preserve">è richiesta la prenotazione </w:t>
      </w:r>
      <w:proofErr w:type="spellStart"/>
      <w:r w:rsidRPr="009910C5">
        <w:rPr>
          <w:rFonts w:cs="Arial"/>
          <w:szCs w:val="24"/>
        </w:rPr>
        <w:t>d</w:t>
      </w:r>
      <w:r w:rsidR="00D45E1E">
        <w:rPr>
          <w:rFonts w:cs="Arial"/>
          <w:szCs w:val="24"/>
        </w:rPr>
        <w:t>per</w:t>
      </w:r>
      <w:proofErr w:type="spellEnd"/>
      <w:r w:rsidR="00D45E1E">
        <w:rPr>
          <w:rFonts w:cs="Arial"/>
          <w:szCs w:val="24"/>
        </w:rPr>
        <w:t xml:space="preserve"> accedere</w:t>
      </w:r>
      <w:r w:rsidRPr="009910C5">
        <w:rPr>
          <w:rFonts w:cs="Arial"/>
          <w:szCs w:val="24"/>
        </w:rPr>
        <w:t xml:space="preserve">. </w:t>
      </w:r>
      <w:r w:rsidR="00E9754D">
        <w:rPr>
          <w:rFonts w:cs="Arial"/>
          <w:szCs w:val="24"/>
        </w:rPr>
        <w:t xml:space="preserve">Dalla riapertura </w:t>
      </w:r>
      <w:r w:rsidR="00E9754D" w:rsidRPr="009910C5">
        <w:rPr>
          <w:rFonts w:cs="Arial"/>
          <w:szCs w:val="24"/>
        </w:rPr>
        <w:t>del 2 giugno</w:t>
      </w:r>
      <w:r w:rsidR="00E9754D" w:rsidRPr="00E9754D">
        <w:rPr>
          <w:rFonts w:cs="Arial"/>
          <w:szCs w:val="24"/>
        </w:rPr>
        <w:t xml:space="preserve"> </w:t>
      </w:r>
      <w:r w:rsidR="00E9754D" w:rsidRPr="009910C5">
        <w:rPr>
          <w:rFonts w:cs="Arial"/>
          <w:szCs w:val="24"/>
        </w:rPr>
        <w:t>fino al 30 settembre 2020</w:t>
      </w:r>
      <w:r w:rsidRPr="009910C5">
        <w:rPr>
          <w:rFonts w:cs="Arial"/>
          <w:szCs w:val="24"/>
        </w:rPr>
        <w:t xml:space="preserve"> il Museo Casa De Gasperi proporrà l’utilizzo gratuito dei suoi dispositivi di </w:t>
      </w:r>
      <w:proofErr w:type="spellStart"/>
      <w:r w:rsidRPr="009910C5">
        <w:rPr>
          <w:rFonts w:cs="Arial"/>
          <w:szCs w:val="24"/>
        </w:rPr>
        <w:t>videoguida</w:t>
      </w:r>
      <w:proofErr w:type="spellEnd"/>
      <w:r w:rsidRPr="009910C5">
        <w:rPr>
          <w:rFonts w:cs="Arial"/>
          <w:szCs w:val="24"/>
        </w:rPr>
        <w:t>, che verranno forniti con auricolari monouso e sanificati ad ogni utilizzo.</w:t>
      </w:r>
    </w:p>
    <w:p w14:paraId="755742EF" w14:textId="2695FF29" w:rsidR="00166E22" w:rsidRPr="00E9754D" w:rsidRDefault="00371AC5" w:rsidP="00166E22">
      <w:pPr>
        <w:jc w:val="both"/>
        <w:rPr>
          <w:rFonts w:cs="Arial"/>
          <w:b/>
          <w:bCs/>
          <w:szCs w:val="24"/>
        </w:rPr>
      </w:pPr>
      <w:r>
        <w:rPr>
          <w:rFonts w:cs="Arial"/>
          <w:b/>
          <w:bCs/>
          <w:szCs w:val="24"/>
        </w:rPr>
        <w:t>M</w:t>
      </w:r>
      <w:r w:rsidR="00F91731">
        <w:rPr>
          <w:rFonts w:cs="Arial"/>
          <w:b/>
          <w:bCs/>
          <w:szCs w:val="24"/>
        </w:rPr>
        <w:t>o</w:t>
      </w:r>
      <w:r>
        <w:rPr>
          <w:rFonts w:cs="Arial"/>
          <w:b/>
          <w:bCs/>
          <w:szCs w:val="24"/>
        </w:rPr>
        <w:t>stre e a</w:t>
      </w:r>
      <w:r w:rsidR="00E9754D" w:rsidRPr="00E9754D">
        <w:rPr>
          <w:rFonts w:cs="Arial"/>
          <w:b/>
          <w:bCs/>
          <w:szCs w:val="24"/>
        </w:rPr>
        <w:t>ttività proposte</w:t>
      </w:r>
    </w:p>
    <w:p w14:paraId="053AC6CF" w14:textId="436105E5" w:rsidR="00166E22" w:rsidRPr="009910C5" w:rsidRDefault="00166E22" w:rsidP="00166E22">
      <w:pPr>
        <w:jc w:val="both"/>
        <w:rPr>
          <w:rFonts w:cs="Arial"/>
          <w:szCs w:val="24"/>
        </w:rPr>
      </w:pPr>
      <w:r w:rsidRPr="009910C5">
        <w:rPr>
          <w:rFonts w:cs="Arial"/>
          <w:szCs w:val="24"/>
        </w:rPr>
        <w:t>Ogni domenica dal 12 luglio al 20 settembre</w:t>
      </w:r>
      <w:r w:rsidR="00E9754D">
        <w:rPr>
          <w:rFonts w:cs="Arial"/>
          <w:szCs w:val="24"/>
        </w:rPr>
        <w:t xml:space="preserve"> </w:t>
      </w:r>
      <w:r w:rsidRPr="009910C5">
        <w:rPr>
          <w:rFonts w:cs="Arial"/>
          <w:szCs w:val="24"/>
        </w:rPr>
        <w:t>visite guidate incluse nel prezzo del biglietto d’</w:t>
      </w:r>
      <w:r w:rsidR="00D45E1E">
        <w:rPr>
          <w:rFonts w:cs="Arial"/>
          <w:szCs w:val="24"/>
        </w:rPr>
        <w:t xml:space="preserve">ingresso </w:t>
      </w:r>
      <w:r w:rsidRPr="009910C5">
        <w:rPr>
          <w:rFonts w:cs="Arial"/>
          <w:szCs w:val="24"/>
        </w:rPr>
        <w:t>(prenotazione consigliata,)</w:t>
      </w:r>
      <w:r w:rsidR="00E9754D">
        <w:rPr>
          <w:rFonts w:cs="Arial"/>
          <w:szCs w:val="24"/>
        </w:rPr>
        <w:t xml:space="preserve"> </w:t>
      </w:r>
      <w:r w:rsidRPr="009910C5">
        <w:rPr>
          <w:rFonts w:cs="Arial"/>
          <w:szCs w:val="24"/>
        </w:rPr>
        <w:t>alle 15 presso il Museo Casa De Gasperi e alle 16.30 presso il Museo tesino delle stampe e dell’ambulantato “Per Via”.</w:t>
      </w:r>
    </w:p>
    <w:p w14:paraId="3AE9AE18" w14:textId="3594C8E2" w:rsidR="00166E22" w:rsidRPr="009910C5" w:rsidRDefault="00166E22" w:rsidP="00166E22">
      <w:pPr>
        <w:jc w:val="both"/>
        <w:rPr>
          <w:rFonts w:cs="Arial"/>
          <w:szCs w:val="24"/>
        </w:rPr>
      </w:pPr>
      <w:r w:rsidRPr="009910C5">
        <w:rPr>
          <w:rFonts w:cs="Arial"/>
          <w:szCs w:val="24"/>
        </w:rPr>
        <w:t xml:space="preserve">Ogni giovedì dal 16 luglio al 17 settembre alle 16.30 visita guidata al Giardino d’Europa (prenotazione consigliata). </w:t>
      </w:r>
    </w:p>
    <w:p w14:paraId="31C89FB8" w14:textId="77777777" w:rsidR="00166E22" w:rsidRPr="009910C5" w:rsidRDefault="00166E22" w:rsidP="00166E22">
      <w:pPr>
        <w:jc w:val="both"/>
        <w:rPr>
          <w:rFonts w:cs="Arial"/>
          <w:szCs w:val="24"/>
        </w:rPr>
      </w:pPr>
      <w:r w:rsidRPr="009910C5">
        <w:rPr>
          <w:rFonts w:cs="Arial"/>
          <w:szCs w:val="24"/>
        </w:rPr>
        <w:t xml:space="preserve">Da luglio a settembre sarà inoltre possibile prenotare visite guidate al Museo Casa De Gasperi e al Museo tesino delle stampe e dell’ambulantato “Per Via” senza costi aggiuntivi a quello d’ingresso per piccoli gruppi da </w:t>
      </w:r>
      <w:smartTag w:uri="urn:schemas-microsoft-com:office:smarttags" w:element="metricconverter">
        <w:smartTagPr>
          <w:attr w:name="ProductID" w:val="4 a"/>
        </w:smartTagPr>
        <w:r w:rsidRPr="009910C5">
          <w:rPr>
            <w:rFonts w:cs="Arial"/>
            <w:szCs w:val="24"/>
          </w:rPr>
          <w:t>4 a</w:t>
        </w:r>
      </w:smartTag>
      <w:r w:rsidRPr="009910C5">
        <w:rPr>
          <w:rFonts w:cs="Arial"/>
          <w:szCs w:val="24"/>
        </w:rPr>
        <w:t xml:space="preserve"> 8 visitatori.</w:t>
      </w:r>
    </w:p>
    <w:p w14:paraId="78A416E1" w14:textId="4A17CB87" w:rsidR="00166E22" w:rsidRPr="009910C5" w:rsidRDefault="00E9754D" w:rsidP="00166E22">
      <w:pPr>
        <w:jc w:val="both"/>
        <w:rPr>
          <w:rFonts w:cs="Arial"/>
          <w:szCs w:val="24"/>
        </w:rPr>
      </w:pPr>
      <w:r>
        <w:rPr>
          <w:rFonts w:cs="Arial"/>
          <w:szCs w:val="24"/>
        </w:rPr>
        <w:t>Sar</w:t>
      </w:r>
      <w:r w:rsidR="00166E22" w:rsidRPr="009910C5">
        <w:rPr>
          <w:rFonts w:cs="Arial"/>
          <w:szCs w:val="24"/>
        </w:rPr>
        <w:t xml:space="preserve">à inoltre attivata su prenotazione una speciale visita guidata al Giardino d’Europa adatta al pubblico familiare con bambini dai 6 anni in su, proposta alla tariffa di 2 </w:t>
      </w:r>
      <w:r w:rsidR="00A73D11">
        <w:rPr>
          <w:rFonts w:cs="Arial"/>
          <w:szCs w:val="24"/>
        </w:rPr>
        <w:t>e</w:t>
      </w:r>
      <w:r w:rsidR="00166E22" w:rsidRPr="009910C5">
        <w:rPr>
          <w:rFonts w:cs="Arial"/>
          <w:szCs w:val="24"/>
        </w:rPr>
        <w:t>uro/persona.</w:t>
      </w:r>
      <w:r w:rsidR="00761A7A">
        <w:rPr>
          <w:rFonts w:cs="Arial"/>
          <w:szCs w:val="24"/>
        </w:rPr>
        <w:t xml:space="preserve"> </w:t>
      </w:r>
      <w:hyperlink r:id="rId16" w:history="1">
        <w:r w:rsidR="004256C4" w:rsidRPr="007D5262">
          <w:rPr>
            <w:rStyle w:val="Collegamentoipertestuale"/>
            <w:rFonts w:cs="Arial"/>
            <w:szCs w:val="24"/>
          </w:rPr>
          <w:t>www.degasperitn.it</w:t>
        </w:r>
      </w:hyperlink>
      <w:r w:rsidR="004256C4">
        <w:rPr>
          <w:rFonts w:cs="Arial"/>
          <w:szCs w:val="24"/>
        </w:rPr>
        <w:t xml:space="preserve"> </w:t>
      </w:r>
    </w:p>
    <w:p w14:paraId="5F666C30" w14:textId="77777777" w:rsidR="00166E22" w:rsidRPr="009910C5" w:rsidRDefault="00166E22" w:rsidP="00166E22">
      <w:pPr>
        <w:rPr>
          <w:rFonts w:cs="Arial"/>
          <w:szCs w:val="24"/>
        </w:rPr>
      </w:pPr>
    </w:p>
    <w:p w14:paraId="77514493" w14:textId="2A6D464E" w:rsidR="00166E22" w:rsidRPr="002470E3" w:rsidRDefault="0030735B" w:rsidP="00371AC5">
      <w:pPr>
        <w:jc w:val="both"/>
        <w:rPr>
          <w:rFonts w:cs="Arial"/>
          <w:b/>
          <w:bCs/>
        </w:rPr>
      </w:pPr>
      <w:r w:rsidRPr="002470E3">
        <w:rPr>
          <w:b/>
          <w:bCs/>
        </w:rPr>
        <w:t>Fondazione Museo Civico di Rovereto</w:t>
      </w:r>
    </w:p>
    <w:p w14:paraId="4989E8F0" w14:textId="15F9F485" w:rsidR="0030735B" w:rsidRPr="00E9754D" w:rsidRDefault="0030735B" w:rsidP="00371AC5">
      <w:pPr>
        <w:jc w:val="both"/>
        <w:rPr>
          <w:rFonts w:cs="Arial"/>
        </w:rPr>
      </w:pPr>
      <w:r w:rsidRPr="0030735B">
        <w:rPr>
          <w:bCs/>
        </w:rPr>
        <w:t xml:space="preserve">A partire dal 2 giugno </w:t>
      </w:r>
      <w:r>
        <w:rPr>
          <w:bCs/>
        </w:rPr>
        <w:t>è</w:t>
      </w:r>
      <w:r w:rsidR="000D34A4">
        <w:rPr>
          <w:bCs/>
        </w:rPr>
        <w:t xml:space="preserve"> </w:t>
      </w:r>
      <w:r>
        <w:rPr>
          <w:bCs/>
        </w:rPr>
        <w:t xml:space="preserve">aperto il </w:t>
      </w:r>
      <w:r w:rsidR="00166E22" w:rsidRPr="00E9754D">
        <w:rPr>
          <w:rFonts w:cs="Arial"/>
        </w:rPr>
        <w:t>Museo di Scienze e Archeologia</w:t>
      </w:r>
      <w:r w:rsidR="004256C4">
        <w:rPr>
          <w:bCs/>
        </w:rPr>
        <w:t>. R</w:t>
      </w:r>
      <w:r w:rsidRPr="0030735B">
        <w:rPr>
          <w:bCs/>
        </w:rPr>
        <w:t>esta invece</w:t>
      </w:r>
      <w:r>
        <w:t xml:space="preserve"> </w:t>
      </w:r>
      <w:r w:rsidRPr="00E9754D">
        <w:rPr>
          <w:rFonts w:cs="Arial"/>
        </w:rPr>
        <w:t>chiuso fino a nuove comunicazioni il Museo della Città</w:t>
      </w:r>
      <w:r>
        <w:t xml:space="preserve">. </w:t>
      </w:r>
    </w:p>
    <w:p w14:paraId="2291DF1F" w14:textId="6DA149B1" w:rsidR="006B65EB" w:rsidRDefault="0030735B" w:rsidP="00371AC5">
      <w:pPr>
        <w:jc w:val="both"/>
        <w:rPr>
          <w:color w:val="1155CC"/>
          <w:u w:val="single"/>
        </w:rPr>
      </w:pPr>
      <w:r>
        <w:t>S</w:t>
      </w:r>
      <w:r w:rsidRPr="00E9754D">
        <w:rPr>
          <w:rFonts w:cs="Arial"/>
        </w:rPr>
        <w:t>arà misurata la temperatura all’ingresso</w:t>
      </w:r>
      <w:r>
        <w:t>, l</w:t>
      </w:r>
      <w:r w:rsidRPr="00E9754D">
        <w:rPr>
          <w:rFonts w:cs="Arial"/>
        </w:rPr>
        <w:t xml:space="preserve">’uso della mascherina </w:t>
      </w:r>
      <w:r>
        <w:t>è</w:t>
      </w:r>
      <w:r w:rsidRPr="00E9754D">
        <w:rPr>
          <w:rFonts w:cs="Arial"/>
        </w:rPr>
        <w:t xml:space="preserve"> obbligatorio in tutti gli spazi museali</w:t>
      </w:r>
      <w:r>
        <w:t xml:space="preserve">; </w:t>
      </w:r>
      <w:r w:rsidRPr="00E9754D">
        <w:rPr>
          <w:rFonts w:cs="Arial"/>
        </w:rPr>
        <w:t>è richiesta l’igienizzazione delle mani in ingresso e in altri punti</w:t>
      </w:r>
      <w:r w:rsidR="004256C4">
        <w:rPr>
          <w:rFonts w:cs="Arial"/>
        </w:rPr>
        <w:t xml:space="preserve"> </w:t>
      </w:r>
      <w:r w:rsidRPr="00E9754D">
        <w:rPr>
          <w:rFonts w:cs="Arial"/>
        </w:rPr>
        <w:t>con liquido igienizzante a disposizione del pubblico</w:t>
      </w:r>
      <w:r>
        <w:t xml:space="preserve"> e</w:t>
      </w:r>
      <w:r w:rsidRPr="0030735B">
        <w:t xml:space="preserve"> la distanza di almeno 1 metro tra i visitatori</w:t>
      </w:r>
      <w:r>
        <w:t xml:space="preserve">. </w:t>
      </w:r>
      <w:r w:rsidR="006B65EB">
        <w:t xml:space="preserve">Si </w:t>
      </w:r>
      <w:r w:rsidR="006B65EB">
        <w:lastRenderedPageBreak/>
        <w:t xml:space="preserve">consiglia di </w:t>
      </w:r>
      <w:r w:rsidR="006B65EB" w:rsidRPr="00E9754D">
        <w:rPr>
          <w:rFonts w:cs="Arial"/>
        </w:rPr>
        <w:t>acquistare il biglietto online per facilitare le operazioni di accesso</w:t>
      </w:r>
      <w:r w:rsidR="006B65EB">
        <w:t xml:space="preserve"> (</w:t>
      </w:r>
      <w:hyperlink r:id="rId17" w:history="1">
        <w:r w:rsidR="006B65EB" w:rsidRPr="00370C3C">
          <w:rPr>
            <w:rStyle w:val="Collegamentoipertestuale"/>
            <w:szCs w:val="24"/>
          </w:rPr>
          <w:t>http://www.fondazionemcr.it/biglietti</w:t>
        </w:r>
      </w:hyperlink>
      <w:r w:rsidR="006B65EB">
        <w:rPr>
          <w:color w:val="1155CC"/>
          <w:u w:val="single"/>
        </w:rPr>
        <w:t>)</w:t>
      </w:r>
      <w:r w:rsidR="007C049F">
        <w:rPr>
          <w:color w:val="1155CC"/>
          <w:u w:val="single"/>
        </w:rPr>
        <w:t>.</w:t>
      </w:r>
    </w:p>
    <w:p w14:paraId="2FBF88E1" w14:textId="77777777" w:rsidR="002470E3" w:rsidRDefault="0030735B" w:rsidP="00371AC5">
      <w:pPr>
        <w:jc w:val="both"/>
        <w:rPr>
          <w:rFonts w:cs="Arial"/>
        </w:rPr>
      </w:pPr>
      <w:r>
        <w:t>L</w:t>
      </w:r>
      <w:r w:rsidRPr="00E9754D">
        <w:rPr>
          <w:rFonts w:cs="Arial"/>
        </w:rPr>
        <w:t xml:space="preserve">’accesso potrebbe subire dei rallentamenti in caso di raggiungimento del numero massimo consentito e relativo contingentamento degli ingressi. </w:t>
      </w:r>
    </w:p>
    <w:p w14:paraId="3FBB06E2" w14:textId="61F2E485" w:rsidR="0030735B" w:rsidRPr="002470E3" w:rsidRDefault="00371AC5" w:rsidP="00371AC5">
      <w:pPr>
        <w:jc w:val="both"/>
        <w:rPr>
          <w:rFonts w:cs="Arial"/>
          <w:b/>
        </w:rPr>
      </w:pPr>
      <w:r w:rsidRPr="002470E3">
        <w:rPr>
          <w:b/>
        </w:rPr>
        <w:t>Mostre e a</w:t>
      </w:r>
      <w:r w:rsidR="0030735B" w:rsidRPr="002470E3">
        <w:rPr>
          <w:b/>
        </w:rPr>
        <w:t>ttività proposte</w:t>
      </w:r>
    </w:p>
    <w:p w14:paraId="4B19A473" w14:textId="047C5A4A" w:rsidR="006B65EB" w:rsidRDefault="00166E22" w:rsidP="00371AC5">
      <w:pPr>
        <w:jc w:val="both"/>
      </w:pPr>
      <w:r w:rsidRPr="00E9754D">
        <w:rPr>
          <w:rFonts w:cs="Arial"/>
        </w:rPr>
        <w:t xml:space="preserve">Dal 2 giugno </w:t>
      </w:r>
      <w:r w:rsidR="006B65EB">
        <w:t>è</w:t>
      </w:r>
      <w:r w:rsidRPr="00E9754D">
        <w:rPr>
          <w:rFonts w:cs="Arial"/>
        </w:rPr>
        <w:t xml:space="preserve"> aperta al pubblico la mostra temporanea</w:t>
      </w:r>
      <w:r w:rsidR="006B65EB">
        <w:t xml:space="preserve"> </w:t>
      </w:r>
      <w:r w:rsidRPr="002470E3">
        <w:rPr>
          <w:rFonts w:cs="Arial"/>
          <w:b/>
          <w:bCs/>
        </w:rPr>
        <w:t>Ci vuole un fiore. La flora del Trentino: ieri, oggi, domani</w:t>
      </w:r>
      <w:r w:rsidR="006B65EB">
        <w:t xml:space="preserve">. </w:t>
      </w:r>
      <w:r w:rsidRPr="00E9754D">
        <w:rPr>
          <w:rFonts w:cs="Arial"/>
        </w:rPr>
        <w:t xml:space="preserve">È visitabile anche il giardino con le specie botaniche e le riproduzioni dei dinosauri dei </w:t>
      </w:r>
      <w:proofErr w:type="spellStart"/>
      <w:r w:rsidRPr="00E9754D">
        <w:rPr>
          <w:rFonts w:cs="Arial"/>
        </w:rPr>
        <w:t>Lavini</w:t>
      </w:r>
      <w:proofErr w:type="spellEnd"/>
      <w:r w:rsidRPr="00E9754D">
        <w:rPr>
          <w:rFonts w:cs="Arial"/>
        </w:rPr>
        <w:t xml:space="preserve"> di Marco.</w:t>
      </w:r>
    </w:p>
    <w:p w14:paraId="13A2F7DA" w14:textId="5F95019C" w:rsidR="006B65EB" w:rsidRPr="006B65EB" w:rsidRDefault="006B65EB" w:rsidP="00371AC5">
      <w:pPr>
        <w:jc w:val="both"/>
      </w:pPr>
      <w:r w:rsidRPr="006B65EB">
        <w:rPr>
          <w:bCs/>
        </w:rPr>
        <w:t>Iniziative previste nel mese di giugno</w:t>
      </w:r>
      <w:r w:rsidRPr="006B65EB">
        <w:t xml:space="preserve"> (a pagamento, prenotazione obbligatoria</w:t>
      </w:r>
      <w:r w:rsidR="000D34A4">
        <w:t xml:space="preserve"> </w:t>
      </w:r>
      <w:r>
        <w:t xml:space="preserve">- </w:t>
      </w:r>
      <w:r w:rsidRPr="006B65EB">
        <w:t xml:space="preserve">0464 452800 </w:t>
      </w:r>
      <w:r>
        <w:t>/</w:t>
      </w:r>
      <w:r w:rsidRPr="006B65EB">
        <w:t xml:space="preserve"> </w:t>
      </w:r>
      <w:hyperlink r:id="rId18" w:history="1">
        <w:r w:rsidRPr="00370C3C">
          <w:rPr>
            <w:rStyle w:val="Collegamentoipertestuale"/>
            <w:szCs w:val="24"/>
          </w:rPr>
          <w:t>museo@fondazionemcr.it</w:t>
        </w:r>
      </w:hyperlink>
      <w:r>
        <w:t xml:space="preserve"> - </w:t>
      </w:r>
      <w:r w:rsidRPr="006B65EB">
        <w:t>per gruppi da 8 e fino a un massimo di 15 partecipanti, mascherina obbligatoria</w:t>
      </w:r>
      <w:r>
        <w:t>)</w:t>
      </w:r>
      <w:r w:rsidR="007C049F">
        <w:t>.</w:t>
      </w:r>
    </w:p>
    <w:p w14:paraId="110B6169" w14:textId="726BB6AE" w:rsidR="006B65EB" w:rsidRPr="006B65EB" w:rsidRDefault="006B65EB" w:rsidP="00371AC5">
      <w:pPr>
        <w:jc w:val="both"/>
      </w:pPr>
      <w:r w:rsidRPr="006B65EB">
        <w:t>Sabato 13 giugno | ore 16.30-18.30 | “Sulle tracce dei dinosauri”</w:t>
      </w:r>
      <w:r>
        <w:t>, v</w:t>
      </w:r>
      <w:r w:rsidRPr="006B65EB">
        <w:t xml:space="preserve">isita guidata al sito paleontologico delle Orme dei dinosauri ai </w:t>
      </w:r>
      <w:proofErr w:type="spellStart"/>
      <w:r w:rsidRPr="006B65EB">
        <w:t>Lavini</w:t>
      </w:r>
      <w:proofErr w:type="spellEnd"/>
      <w:r w:rsidRPr="006B65EB">
        <w:t xml:space="preserve"> di Marco</w:t>
      </w:r>
      <w:r w:rsidR="007C049F">
        <w:t>.</w:t>
      </w:r>
    </w:p>
    <w:p w14:paraId="0E079BCA" w14:textId="77777777" w:rsidR="00371AC5" w:rsidRDefault="006B65EB" w:rsidP="00371AC5">
      <w:pPr>
        <w:jc w:val="both"/>
      </w:pPr>
      <w:r w:rsidRPr="006B65EB">
        <w:t>Domenica 21 giugno | orario da definire | “Giornata dell’Etologia”</w:t>
      </w:r>
      <w:r w:rsidR="00EA019F">
        <w:t>, a</w:t>
      </w:r>
      <w:r w:rsidRPr="006B65EB">
        <w:t xml:space="preserve">ttività all’aperto per grandi e piccoli per conoscere gli animali e il loro comportamento presso </w:t>
      </w:r>
      <w:proofErr w:type="spellStart"/>
      <w:r w:rsidRPr="006B65EB">
        <w:t>Sperimentarea</w:t>
      </w:r>
      <w:proofErr w:type="spellEnd"/>
      <w:r w:rsidRPr="006B65EB">
        <w:t xml:space="preserve"> al Bosco della Città</w:t>
      </w:r>
      <w:r w:rsidR="00EA019F">
        <w:t>.</w:t>
      </w:r>
    </w:p>
    <w:p w14:paraId="72701609" w14:textId="117639C0" w:rsidR="00166E22" w:rsidRDefault="006B65EB" w:rsidP="00371AC5">
      <w:pPr>
        <w:jc w:val="both"/>
      </w:pPr>
      <w:r w:rsidRPr="006B65EB">
        <w:t>Sabato 27 giugno | ore 16-17.30 | “Alla scoperta del Castrum”</w:t>
      </w:r>
      <w:r w:rsidR="00EA019F">
        <w:t>, v</w:t>
      </w:r>
      <w:r w:rsidRPr="006B65EB">
        <w:t>isita guidata al sito archeologico dell’Isola di S. Andrea a Loppio</w:t>
      </w:r>
      <w:r w:rsidR="00EA019F">
        <w:t>.</w:t>
      </w:r>
      <w:r w:rsidR="00761A7A">
        <w:t xml:space="preserve"> </w:t>
      </w:r>
      <w:hyperlink r:id="rId19" w:history="1">
        <w:r w:rsidRPr="00370C3C">
          <w:rPr>
            <w:rStyle w:val="Collegamentoipertestuale"/>
            <w:szCs w:val="24"/>
          </w:rPr>
          <w:t>www.fondazionemcr.it</w:t>
        </w:r>
      </w:hyperlink>
    </w:p>
    <w:p w14:paraId="28710FFF" w14:textId="36308FB3" w:rsidR="00BD2B92" w:rsidRPr="00BD2B92" w:rsidRDefault="00BD2B92" w:rsidP="00371AC5">
      <w:pPr>
        <w:jc w:val="both"/>
        <w:rPr>
          <w:rFonts w:cs="Arial"/>
        </w:rPr>
      </w:pPr>
    </w:p>
    <w:p w14:paraId="2556CCDD" w14:textId="52A30CCF" w:rsidR="00131F63" w:rsidRPr="00131F63" w:rsidRDefault="00131F63" w:rsidP="00131F63">
      <w:pPr>
        <w:jc w:val="both"/>
        <w:rPr>
          <w:rFonts w:cs="Arial"/>
          <w:b/>
          <w:bCs/>
          <w:szCs w:val="24"/>
        </w:rPr>
      </w:pPr>
      <w:proofErr w:type="spellStart"/>
      <w:r w:rsidRPr="00131F63">
        <w:rPr>
          <w:rFonts w:cs="Arial"/>
          <w:b/>
          <w:bCs/>
          <w:szCs w:val="24"/>
        </w:rPr>
        <w:t>Mag</w:t>
      </w:r>
      <w:proofErr w:type="spellEnd"/>
      <w:r w:rsidRPr="00131F63">
        <w:rPr>
          <w:rFonts w:cs="Arial"/>
          <w:b/>
          <w:bCs/>
          <w:szCs w:val="24"/>
        </w:rPr>
        <w:t xml:space="preserve"> - Museo Alto Garda</w:t>
      </w:r>
    </w:p>
    <w:p w14:paraId="6D1BDE39" w14:textId="6E376B96" w:rsidR="00131F63" w:rsidRPr="00131F63" w:rsidRDefault="00131F63" w:rsidP="00131F63">
      <w:pPr>
        <w:pStyle w:val="Testonormale"/>
        <w:jc w:val="both"/>
        <w:rPr>
          <w:rFonts w:ascii="Arial" w:hAnsi="Arial" w:cs="Arial"/>
          <w:sz w:val="24"/>
          <w:szCs w:val="24"/>
        </w:rPr>
      </w:pPr>
      <w:r w:rsidRPr="00131F63">
        <w:rPr>
          <w:rFonts w:ascii="Arial" w:hAnsi="Arial" w:cs="Arial"/>
          <w:sz w:val="24"/>
          <w:szCs w:val="24"/>
        </w:rPr>
        <w:t>Il Museo di Riva del Garda presso la Rocca riaprirà martedì 2 giugno con orario 10-18.</w:t>
      </w:r>
      <w:r>
        <w:rPr>
          <w:rFonts w:ascii="Arial" w:hAnsi="Arial" w:cs="Arial"/>
          <w:sz w:val="24"/>
          <w:szCs w:val="24"/>
        </w:rPr>
        <w:t xml:space="preserve"> </w:t>
      </w:r>
      <w:r w:rsidRPr="00131F63">
        <w:rPr>
          <w:rFonts w:ascii="Arial" w:hAnsi="Arial" w:cs="Arial"/>
          <w:sz w:val="24"/>
          <w:szCs w:val="24"/>
        </w:rPr>
        <w:t xml:space="preserve">Per tutto il mese di giugno il museo </w:t>
      </w:r>
      <w:r w:rsidR="004256C4">
        <w:rPr>
          <w:rFonts w:ascii="Arial" w:hAnsi="Arial" w:cs="Arial"/>
          <w:sz w:val="24"/>
          <w:szCs w:val="24"/>
        </w:rPr>
        <w:t>sarà</w:t>
      </w:r>
      <w:r w:rsidRPr="00131F63">
        <w:rPr>
          <w:rFonts w:ascii="Arial" w:hAnsi="Arial" w:cs="Arial"/>
          <w:sz w:val="24"/>
          <w:szCs w:val="24"/>
        </w:rPr>
        <w:t xml:space="preserve"> visitabile da giovedì a domenica con orario 10-18</w:t>
      </w:r>
      <w:r>
        <w:rPr>
          <w:rFonts w:ascii="Arial" w:hAnsi="Arial" w:cs="Arial"/>
          <w:sz w:val="24"/>
          <w:szCs w:val="24"/>
        </w:rPr>
        <w:t xml:space="preserve">. </w:t>
      </w:r>
      <w:r w:rsidRPr="00131F63">
        <w:rPr>
          <w:rFonts w:ascii="Arial" w:hAnsi="Arial" w:cs="Arial"/>
          <w:sz w:val="24"/>
          <w:szCs w:val="24"/>
        </w:rPr>
        <w:t xml:space="preserve">La Torre </w:t>
      </w:r>
      <w:proofErr w:type="spellStart"/>
      <w:r w:rsidRPr="00131F63">
        <w:rPr>
          <w:rFonts w:ascii="Arial" w:hAnsi="Arial" w:cs="Arial"/>
          <w:sz w:val="24"/>
          <w:szCs w:val="24"/>
        </w:rPr>
        <w:t>Apponale</w:t>
      </w:r>
      <w:proofErr w:type="spellEnd"/>
      <w:r w:rsidRPr="00131F63">
        <w:rPr>
          <w:rFonts w:ascii="Arial" w:hAnsi="Arial" w:cs="Arial"/>
          <w:sz w:val="24"/>
          <w:szCs w:val="24"/>
        </w:rPr>
        <w:t xml:space="preserve">, i forti del Monte Brione e la Galleria Segantini di Arco rimangono </w:t>
      </w:r>
      <w:r w:rsidR="00F3751F">
        <w:rPr>
          <w:rFonts w:ascii="Arial" w:hAnsi="Arial" w:cs="Arial"/>
          <w:sz w:val="24"/>
          <w:szCs w:val="24"/>
        </w:rPr>
        <w:t xml:space="preserve">per ora </w:t>
      </w:r>
      <w:r w:rsidRPr="00131F63">
        <w:rPr>
          <w:rFonts w:ascii="Arial" w:hAnsi="Arial" w:cs="Arial"/>
          <w:sz w:val="24"/>
          <w:szCs w:val="24"/>
        </w:rPr>
        <w:t>chiusi.</w:t>
      </w:r>
      <w:r w:rsidR="004256C4">
        <w:rPr>
          <w:rFonts w:ascii="Arial" w:hAnsi="Arial" w:cs="Arial"/>
          <w:sz w:val="24"/>
          <w:szCs w:val="24"/>
        </w:rPr>
        <w:t xml:space="preserve"> </w:t>
      </w:r>
      <w:hyperlink r:id="rId20" w:history="1">
        <w:r w:rsidR="00F91731" w:rsidRPr="004B0B41">
          <w:rPr>
            <w:rStyle w:val="Collegamentoipertestuale"/>
            <w:rFonts w:ascii="Arial" w:hAnsi="Arial" w:cs="Arial"/>
            <w:sz w:val="24"/>
            <w:szCs w:val="24"/>
          </w:rPr>
          <w:t>www.museoaltogarda.it</w:t>
        </w:r>
      </w:hyperlink>
      <w:r w:rsidR="00F91731">
        <w:rPr>
          <w:rFonts w:ascii="Arial" w:hAnsi="Arial" w:cs="Arial"/>
          <w:sz w:val="24"/>
          <w:szCs w:val="24"/>
        </w:rPr>
        <w:t xml:space="preserve"> </w:t>
      </w:r>
    </w:p>
    <w:p w14:paraId="56747B60" w14:textId="6593D44C" w:rsidR="00131F63" w:rsidRDefault="00131F63" w:rsidP="00131F63">
      <w:pPr>
        <w:rPr>
          <w:rFonts w:cs="Arial"/>
          <w:szCs w:val="24"/>
        </w:rPr>
      </w:pPr>
    </w:p>
    <w:p w14:paraId="73444F4F" w14:textId="54A4753D" w:rsidR="00D92D93" w:rsidRDefault="00D92D93" w:rsidP="00131F63">
      <w:pPr>
        <w:rPr>
          <w:rFonts w:cs="Arial"/>
          <w:szCs w:val="24"/>
        </w:rPr>
      </w:pPr>
      <w:r>
        <w:rPr>
          <w:rFonts w:cs="Arial"/>
          <w:szCs w:val="24"/>
        </w:rPr>
        <w:t>(</w:t>
      </w:r>
      <w:proofErr w:type="spellStart"/>
      <w:r>
        <w:rPr>
          <w:rFonts w:cs="Arial"/>
          <w:szCs w:val="24"/>
        </w:rPr>
        <w:t>m.b</w:t>
      </w:r>
      <w:proofErr w:type="spellEnd"/>
      <w:r>
        <w:rPr>
          <w:rFonts w:cs="Arial"/>
          <w:szCs w:val="24"/>
        </w:rPr>
        <w:t xml:space="preserve">.) </w:t>
      </w:r>
    </w:p>
    <w:p w14:paraId="44328884" w14:textId="77777777" w:rsidR="00D92D93" w:rsidRPr="00131F63" w:rsidRDefault="00D92D93" w:rsidP="00131F63">
      <w:pPr>
        <w:rPr>
          <w:rFonts w:cs="Arial"/>
          <w:szCs w:val="24"/>
        </w:rPr>
      </w:pPr>
    </w:p>
    <w:p w14:paraId="147F7252" w14:textId="7E71AD43" w:rsidR="002635DF" w:rsidRPr="00BD2B92" w:rsidRDefault="00D92D93" w:rsidP="00E33F3E">
      <w:pPr>
        <w:rPr>
          <w:rFonts w:cs="Arial"/>
        </w:rPr>
      </w:pPr>
      <w:r>
        <w:t>Trento, 28 maggio 2020</w:t>
      </w:r>
      <w:r w:rsidR="00761A7A">
        <w:t xml:space="preserve"> </w:t>
      </w:r>
    </w:p>
    <w:sectPr w:rsidR="002635DF" w:rsidRPr="00BD2B92" w:rsidSect="00184682">
      <w:headerReference w:type="default" r:id="rId21"/>
      <w:footerReference w:type="default" r:id="rId22"/>
      <w:type w:val="oddPage"/>
      <w:pgSz w:w="11900" w:h="16840"/>
      <w:pgMar w:top="2694" w:right="1134" w:bottom="2552" w:left="1134" w:header="851"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148DD41" w14:textId="77777777" w:rsidR="00FF786D" w:rsidRDefault="00FF786D" w:rsidP="009C72FF">
      <w:r>
        <w:separator/>
      </w:r>
    </w:p>
  </w:endnote>
  <w:endnote w:type="continuationSeparator" w:id="0">
    <w:p w14:paraId="4BBCE397" w14:textId="77777777" w:rsidR="00FF786D" w:rsidRDefault="00FF786D" w:rsidP="009C7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ohoGothicPro-Light">
    <w:charset w:val="00"/>
    <w:family w:val="roman"/>
    <w:pitch w:val="variable"/>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entury Gothic">
    <w:panose1 w:val="020B0502020202020204"/>
    <w:charset w:val="00"/>
    <w:family w:val="swiss"/>
    <w:pitch w:val="variable"/>
    <w:sig w:usb0="00000287" w:usb1="00000000" w:usb2="00000000" w:usb3="00000000" w:csb0="0000009F" w:csb1="00000000"/>
  </w:font>
  <w:font w:name="Liberation Serif">
    <w:altName w:val="Times New Roman"/>
    <w:charset w:val="00"/>
    <w:family w:val="roman"/>
    <w:pitch w:val="variable"/>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HelveticaNeueLT Std">
    <w:altName w:val="Arial"/>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866" w:type="dxa"/>
      <w:jc w:val="center"/>
      <w:tblLook w:val="04A0" w:firstRow="1" w:lastRow="0" w:firstColumn="1" w:lastColumn="0" w:noHBand="0" w:noVBand="1"/>
    </w:tblPr>
    <w:tblGrid>
      <w:gridCol w:w="4934"/>
      <w:gridCol w:w="4932"/>
    </w:tblGrid>
    <w:tr w:rsidR="000F631A" w:rsidRPr="00BC32E2" w14:paraId="112C1CC7" w14:textId="77777777" w:rsidTr="000D62FB">
      <w:trPr>
        <w:jc w:val="center"/>
      </w:trPr>
      <w:tc>
        <w:tcPr>
          <w:tcW w:w="4934" w:type="dxa"/>
          <w:shd w:val="clear" w:color="auto" w:fill="auto"/>
        </w:tcPr>
        <w:p w14:paraId="5F3DC4A3" w14:textId="77777777" w:rsidR="000F631A" w:rsidRPr="000D62FB" w:rsidRDefault="000F631A" w:rsidP="000A692D">
          <w:pPr>
            <w:pStyle w:val="Pidipagina"/>
            <w:rPr>
              <w:rFonts w:ascii="Arial" w:hAnsi="Arial" w:cs="Arial"/>
              <w:b/>
              <w:bCs/>
              <w:color w:val="000000" w:themeColor="text1"/>
              <w:sz w:val="18"/>
              <w:szCs w:val="18"/>
              <w:lang w:eastAsia="it-IT"/>
            </w:rPr>
          </w:pPr>
          <w:r w:rsidRPr="000D62FB">
            <w:rPr>
              <w:rFonts w:ascii="Arial" w:hAnsi="Arial" w:cs="Arial"/>
              <w:b/>
              <w:bCs/>
              <w:color w:val="000000" w:themeColor="text1"/>
              <w:sz w:val="18"/>
              <w:szCs w:val="18"/>
              <w:lang w:eastAsia="it-IT"/>
            </w:rPr>
            <w:t>UFFICIO STAMPA</w:t>
          </w:r>
        </w:p>
        <w:p w14:paraId="5FAD871E" w14:textId="77777777" w:rsidR="000F631A" w:rsidRPr="000D62FB" w:rsidRDefault="000F631A" w:rsidP="000A692D">
          <w:pPr>
            <w:pStyle w:val="Pidipagina"/>
            <w:rPr>
              <w:rFonts w:ascii="Arial" w:hAnsi="Arial" w:cs="Arial"/>
              <w:color w:val="000000" w:themeColor="text1"/>
              <w:sz w:val="18"/>
              <w:szCs w:val="18"/>
              <w:lang w:eastAsia="it-IT"/>
            </w:rPr>
          </w:pPr>
          <w:r w:rsidRPr="000D62FB">
            <w:rPr>
              <w:rFonts w:ascii="Arial" w:hAnsi="Arial" w:cs="Arial"/>
              <w:color w:val="000000" w:themeColor="text1"/>
              <w:sz w:val="18"/>
              <w:szCs w:val="18"/>
              <w:lang w:eastAsia="it-IT"/>
            </w:rPr>
            <w:t>Tel. 0461 219386</w:t>
          </w:r>
        </w:p>
        <w:p w14:paraId="1F2564F0" w14:textId="77777777" w:rsidR="000F631A" w:rsidRPr="000D62FB" w:rsidRDefault="000F631A" w:rsidP="000A692D">
          <w:pPr>
            <w:pStyle w:val="Pidipagina"/>
            <w:rPr>
              <w:rFonts w:ascii="Arial" w:hAnsi="Arial" w:cs="Arial"/>
              <w:color w:val="000000" w:themeColor="text1"/>
              <w:sz w:val="18"/>
              <w:szCs w:val="18"/>
              <w:lang w:eastAsia="it-IT"/>
            </w:rPr>
          </w:pPr>
          <w:r w:rsidRPr="000D62FB">
            <w:rPr>
              <w:rFonts w:ascii="Arial" w:hAnsi="Arial" w:cs="Arial"/>
              <w:color w:val="000000" w:themeColor="text1"/>
              <w:sz w:val="18"/>
              <w:szCs w:val="18"/>
              <w:lang w:eastAsia="it-IT"/>
            </w:rPr>
            <w:t>press@trentinomarketing.org</w:t>
          </w:r>
        </w:p>
        <w:p w14:paraId="789E1942" w14:textId="77777777" w:rsidR="000F631A" w:rsidRPr="00DE417A" w:rsidRDefault="000F631A" w:rsidP="000A692D">
          <w:pPr>
            <w:pStyle w:val="Pidipagina"/>
            <w:rPr>
              <w:rFonts w:ascii="HelveticaNeueLT Std" w:hAnsi="HelveticaNeueLT Std" w:cs="Arial"/>
              <w:sz w:val="20"/>
              <w:lang w:eastAsia="it-IT"/>
            </w:rPr>
          </w:pPr>
          <w:r w:rsidRPr="000D62FB">
            <w:rPr>
              <w:rFonts w:ascii="HelveticaNeueLT Std" w:hAnsi="HelveticaNeueLT Std" w:cs="Arial"/>
              <w:noProof/>
              <w:color w:val="000000" w:themeColor="text1"/>
              <w:sz w:val="20"/>
              <w:lang w:eastAsia="it-IT"/>
            </w:rPr>
            <w:drawing>
              <wp:inline distT="0" distB="0" distL="0" distR="0" wp14:anchorId="3222D774" wp14:editId="7DB04F7C">
                <wp:extent cx="163195" cy="135890"/>
                <wp:effectExtent l="0" t="0" r="0" b="0"/>
                <wp:docPr id="17" name="Immagine 17" descr="Twitter_logo_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witter_logo_blu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195" cy="135890"/>
                        </a:xfrm>
                        <a:prstGeom prst="rect">
                          <a:avLst/>
                        </a:prstGeom>
                        <a:noFill/>
                        <a:ln>
                          <a:noFill/>
                        </a:ln>
                      </pic:spPr>
                    </pic:pic>
                  </a:graphicData>
                </a:graphic>
              </wp:inline>
            </w:drawing>
          </w:r>
          <w:r w:rsidRPr="000D62FB">
            <w:rPr>
              <w:rFonts w:ascii="Arial" w:hAnsi="Arial" w:cs="Arial"/>
              <w:color w:val="000000" w:themeColor="text1"/>
              <w:sz w:val="18"/>
              <w:szCs w:val="18"/>
              <w:lang w:val="en-US" w:eastAsia="it-IT"/>
            </w:rPr>
            <w:t>@</w:t>
          </w:r>
          <w:proofErr w:type="spellStart"/>
          <w:r w:rsidRPr="000D62FB">
            <w:rPr>
              <w:rFonts w:ascii="Arial" w:hAnsi="Arial" w:cs="Arial"/>
              <w:color w:val="000000" w:themeColor="text1"/>
              <w:sz w:val="18"/>
              <w:szCs w:val="18"/>
              <w:lang w:val="en-US" w:eastAsia="it-IT"/>
            </w:rPr>
            <w:t>Press</w:t>
          </w:r>
          <w:r w:rsidRPr="000D62FB">
            <w:rPr>
              <w:rFonts w:ascii="Arial" w:hAnsi="Arial" w:cs="Arial"/>
              <w:color w:val="000000" w:themeColor="text1"/>
              <w:sz w:val="18"/>
              <w:szCs w:val="18"/>
              <w:lang w:val="en-US" w:eastAsia="it-IT"/>
            </w:rPr>
            <w:softHyphen/>
          </w:r>
          <w:r w:rsidRPr="000D62FB">
            <w:rPr>
              <w:rFonts w:ascii="Arial" w:hAnsi="Arial" w:cs="Arial"/>
              <w:color w:val="000000" w:themeColor="text1"/>
              <w:sz w:val="18"/>
              <w:szCs w:val="18"/>
              <w:lang w:val="en-US" w:eastAsia="it-IT"/>
            </w:rPr>
            <w:softHyphen/>
            <w:t>Trentino</w:t>
          </w:r>
          <w:proofErr w:type="spellEnd"/>
        </w:p>
      </w:tc>
      <w:tc>
        <w:tcPr>
          <w:tcW w:w="4932" w:type="dxa"/>
          <w:shd w:val="clear" w:color="auto" w:fill="auto"/>
        </w:tcPr>
        <w:p w14:paraId="643C0384" w14:textId="77777777" w:rsidR="000F631A" w:rsidRPr="00DE417A" w:rsidRDefault="000F631A" w:rsidP="000A692D">
          <w:pPr>
            <w:pStyle w:val="Pidipagina"/>
            <w:jc w:val="right"/>
            <w:rPr>
              <w:rFonts w:ascii="HelveticaNeueLT Std" w:hAnsi="HelveticaNeueLT Std" w:cs="Arial"/>
              <w:sz w:val="20"/>
              <w:lang w:eastAsia="it-IT"/>
            </w:rPr>
          </w:pPr>
          <w:r w:rsidRPr="00B7482B">
            <w:rPr>
              <w:rFonts w:ascii="HelveticaNeueLT Std" w:hAnsi="HelveticaNeueLT Std" w:cs="Arial"/>
              <w:noProof/>
              <w:color w:val="00638E"/>
              <w:sz w:val="20"/>
              <w:lang w:eastAsia="it-IT"/>
            </w:rPr>
            <w:drawing>
              <wp:inline distT="0" distB="0" distL="0" distR="0" wp14:anchorId="6FE639C9" wp14:editId="6E43CA07">
                <wp:extent cx="1124374" cy="421640"/>
                <wp:effectExtent l="0" t="0" r="0" b="10160"/>
                <wp:docPr id="18" name="Immagin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52158" cy="432059"/>
                        </a:xfrm>
                        <a:prstGeom prst="rect">
                          <a:avLst/>
                        </a:prstGeom>
                        <a:noFill/>
                        <a:ln>
                          <a:noFill/>
                        </a:ln>
                      </pic:spPr>
                    </pic:pic>
                  </a:graphicData>
                </a:graphic>
              </wp:inline>
            </w:drawing>
          </w:r>
        </w:p>
        <w:p w14:paraId="6D5FD99C" w14:textId="77777777" w:rsidR="000F631A" w:rsidRPr="00DE417A" w:rsidRDefault="000F631A" w:rsidP="000A692D">
          <w:pPr>
            <w:pStyle w:val="Pidipagina"/>
            <w:jc w:val="right"/>
            <w:rPr>
              <w:rFonts w:ascii="HelveticaNeueLT Std" w:hAnsi="HelveticaNeueLT Std" w:cs="Arial"/>
              <w:sz w:val="20"/>
              <w:lang w:eastAsia="it-IT"/>
            </w:rPr>
          </w:pPr>
        </w:p>
      </w:tc>
    </w:tr>
  </w:tbl>
  <w:p w14:paraId="6458AF5E" w14:textId="77777777" w:rsidR="000F631A" w:rsidRDefault="00FF786D">
    <w:pPr>
      <w:pStyle w:val="Pidipagina"/>
    </w:pPr>
    <w:r>
      <w:rPr>
        <w:noProof/>
        <w:lang w:eastAsia="it-IT"/>
      </w:rPr>
      <w:pict w14:anchorId="39AA720B">
        <v:line id="Connettore 1 5" o:spid="_x0000_s2049" style="position:absolute;z-index:251660288;visibility:visible;mso-position-horizontal-relative:text;mso-position-vertical-relative:text" from="-1.3pt,-60.05pt" to="478.7pt,-60.0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" strokecolor="black [3213]" strokeweight=".25pt">
          <v:stroke joinstyle="miter"/>
        </v:line>
      </w:pict>
    </w:r>
    <w:r w:rsidR="000F631A">
      <w:ptab w:relativeTo="margin" w:alignment="center" w:leader="none"/>
    </w:r>
    <w:r w:rsidR="000F631A">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341FAC" w14:textId="77777777" w:rsidR="00FF786D" w:rsidRDefault="00FF786D" w:rsidP="009C72FF">
      <w:r>
        <w:separator/>
      </w:r>
    </w:p>
  </w:footnote>
  <w:footnote w:type="continuationSeparator" w:id="0">
    <w:p w14:paraId="49C2A617" w14:textId="77777777" w:rsidR="00FF786D" w:rsidRDefault="00FF786D" w:rsidP="009C72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D3BD1D" w14:textId="77777777" w:rsidR="000F631A" w:rsidRDefault="000F631A">
    <w:pPr>
      <w:pStyle w:val="Intestazione"/>
    </w:pPr>
    <w:r>
      <w:rPr>
        <w:noProof/>
        <w:lang w:eastAsia="it-IT"/>
      </w:rPr>
      <w:drawing>
        <wp:inline distT="0" distB="0" distL="0" distR="0" wp14:anchorId="6E9F95F5" wp14:editId="7B48C7B8">
          <wp:extent cx="1549394" cy="510414"/>
          <wp:effectExtent l="19050" t="0" r="0" b="0"/>
          <wp:docPr id="16" name="Immagine 16" descr="T:\Benedetti Marco\Pubblica\Modelli cs\trentino_logo_multi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Benedetti Marco\Pubblica\Modelli cs\trentino_logo_multicolour.png"/>
                  <pic:cNvPicPr>
                    <a:picLocks noChangeAspect="1" noChangeArrowheads="1"/>
                  </pic:cNvPicPr>
                </pic:nvPicPr>
                <pic:blipFill>
                  <a:blip r:embed="rId1"/>
                  <a:srcRect/>
                  <a:stretch>
                    <a:fillRect/>
                  </a:stretch>
                </pic:blipFill>
                <pic:spPr bwMode="auto">
                  <a:xfrm>
                    <a:off x="0" y="0"/>
                    <a:ext cx="1549361" cy="510403"/>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0353FD"/>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EFD1658"/>
    <w:multiLevelType w:val="hybridMultilevel"/>
    <w:tmpl w:val="E6FE60A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25E906AB"/>
    <w:multiLevelType w:val="hybridMultilevel"/>
    <w:tmpl w:val="E14A5176"/>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3" w15:restartNumberingAfterBreak="0">
    <w:nsid w:val="27E37B3E"/>
    <w:multiLevelType w:val="hybridMultilevel"/>
    <w:tmpl w:val="99D04A2A"/>
    <w:lvl w:ilvl="0" w:tplc="04100001">
      <w:start w:val="1"/>
      <w:numFmt w:val="bullet"/>
      <w:lvlText w:val=""/>
      <w:lvlJc w:val="left"/>
      <w:pPr>
        <w:ind w:left="502" w:hanging="360"/>
      </w:pPr>
      <w:rPr>
        <w:rFonts w:ascii="Symbol" w:hAnsi="Symbol" w:hint="default"/>
      </w:rPr>
    </w:lvl>
    <w:lvl w:ilvl="1" w:tplc="04100003" w:tentative="1">
      <w:start w:val="1"/>
      <w:numFmt w:val="bullet"/>
      <w:lvlText w:val="o"/>
      <w:lvlJc w:val="left"/>
      <w:pPr>
        <w:ind w:left="1298" w:hanging="360"/>
      </w:pPr>
      <w:rPr>
        <w:rFonts w:ascii="Courier New" w:hAnsi="Courier New" w:cs="Courier New" w:hint="default"/>
      </w:rPr>
    </w:lvl>
    <w:lvl w:ilvl="2" w:tplc="04100005" w:tentative="1">
      <w:start w:val="1"/>
      <w:numFmt w:val="bullet"/>
      <w:lvlText w:val=""/>
      <w:lvlJc w:val="left"/>
      <w:pPr>
        <w:ind w:left="2018" w:hanging="360"/>
      </w:pPr>
      <w:rPr>
        <w:rFonts w:ascii="Wingdings" w:hAnsi="Wingdings" w:hint="default"/>
      </w:rPr>
    </w:lvl>
    <w:lvl w:ilvl="3" w:tplc="04100001" w:tentative="1">
      <w:start w:val="1"/>
      <w:numFmt w:val="bullet"/>
      <w:lvlText w:val=""/>
      <w:lvlJc w:val="left"/>
      <w:pPr>
        <w:ind w:left="2738" w:hanging="360"/>
      </w:pPr>
      <w:rPr>
        <w:rFonts w:ascii="Symbol" w:hAnsi="Symbol" w:hint="default"/>
      </w:rPr>
    </w:lvl>
    <w:lvl w:ilvl="4" w:tplc="04100003" w:tentative="1">
      <w:start w:val="1"/>
      <w:numFmt w:val="bullet"/>
      <w:lvlText w:val="o"/>
      <w:lvlJc w:val="left"/>
      <w:pPr>
        <w:ind w:left="3458" w:hanging="360"/>
      </w:pPr>
      <w:rPr>
        <w:rFonts w:ascii="Courier New" w:hAnsi="Courier New" w:cs="Courier New" w:hint="default"/>
      </w:rPr>
    </w:lvl>
    <w:lvl w:ilvl="5" w:tplc="04100005" w:tentative="1">
      <w:start w:val="1"/>
      <w:numFmt w:val="bullet"/>
      <w:lvlText w:val=""/>
      <w:lvlJc w:val="left"/>
      <w:pPr>
        <w:ind w:left="4178" w:hanging="360"/>
      </w:pPr>
      <w:rPr>
        <w:rFonts w:ascii="Wingdings" w:hAnsi="Wingdings" w:hint="default"/>
      </w:rPr>
    </w:lvl>
    <w:lvl w:ilvl="6" w:tplc="04100001" w:tentative="1">
      <w:start w:val="1"/>
      <w:numFmt w:val="bullet"/>
      <w:lvlText w:val=""/>
      <w:lvlJc w:val="left"/>
      <w:pPr>
        <w:ind w:left="4898" w:hanging="360"/>
      </w:pPr>
      <w:rPr>
        <w:rFonts w:ascii="Symbol" w:hAnsi="Symbol" w:hint="default"/>
      </w:rPr>
    </w:lvl>
    <w:lvl w:ilvl="7" w:tplc="04100003" w:tentative="1">
      <w:start w:val="1"/>
      <w:numFmt w:val="bullet"/>
      <w:lvlText w:val="o"/>
      <w:lvlJc w:val="left"/>
      <w:pPr>
        <w:ind w:left="5618" w:hanging="360"/>
      </w:pPr>
      <w:rPr>
        <w:rFonts w:ascii="Courier New" w:hAnsi="Courier New" w:cs="Courier New" w:hint="default"/>
      </w:rPr>
    </w:lvl>
    <w:lvl w:ilvl="8" w:tplc="04100005" w:tentative="1">
      <w:start w:val="1"/>
      <w:numFmt w:val="bullet"/>
      <w:lvlText w:val=""/>
      <w:lvlJc w:val="left"/>
      <w:pPr>
        <w:ind w:left="6338" w:hanging="360"/>
      </w:pPr>
      <w:rPr>
        <w:rFonts w:ascii="Wingdings" w:hAnsi="Wingdings" w:hint="default"/>
      </w:rPr>
    </w:lvl>
  </w:abstractNum>
  <w:abstractNum w:abstractNumId="4" w15:restartNumberingAfterBreak="0">
    <w:nsid w:val="2C934181"/>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37322B67"/>
    <w:multiLevelType w:val="multilevel"/>
    <w:tmpl w:val="FFFFFFFF"/>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15:restartNumberingAfterBreak="0">
    <w:nsid w:val="45603220"/>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50725DFF"/>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66075FBB"/>
    <w:multiLevelType w:val="multilevel"/>
    <w:tmpl w:val="89BC5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3"/>
  </w:num>
  <w:num w:numId="4">
    <w:abstractNumId w:val="1"/>
  </w:num>
  <w:num w:numId="5">
    <w:abstractNumId w:val="0"/>
  </w:num>
  <w:num w:numId="6">
    <w:abstractNumId w:val="7"/>
  </w:num>
  <w:num w:numId="7">
    <w:abstractNumId w:val="6"/>
  </w:num>
  <w:num w:numId="8">
    <w:abstractNumId w:val="4"/>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283"/>
  <w:drawingGridHorizontalSpacing w:val="120"/>
  <w:displayHorizontalDrawingGridEvery w:val="2"/>
  <w:displayVertic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C72FF"/>
    <w:rsid w:val="00015629"/>
    <w:rsid w:val="00016CEE"/>
    <w:rsid w:val="00031DF8"/>
    <w:rsid w:val="00032EF8"/>
    <w:rsid w:val="000420CE"/>
    <w:rsid w:val="00043671"/>
    <w:rsid w:val="00061B3C"/>
    <w:rsid w:val="000708AA"/>
    <w:rsid w:val="00092B77"/>
    <w:rsid w:val="000959EC"/>
    <w:rsid w:val="000970D5"/>
    <w:rsid w:val="000A692D"/>
    <w:rsid w:val="000A74CA"/>
    <w:rsid w:val="000C4F2A"/>
    <w:rsid w:val="000D27B1"/>
    <w:rsid w:val="000D34A4"/>
    <w:rsid w:val="000D59D2"/>
    <w:rsid w:val="000D62FB"/>
    <w:rsid w:val="000F2041"/>
    <w:rsid w:val="000F5243"/>
    <w:rsid w:val="000F5B39"/>
    <w:rsid w:val="000F631A"/>
    <w:rsid w:val="001205F9"/>
    <w:rsid w:val="00131F63"/>
    <w:rsid w:val="00144F7C"/>
    <w:rsid w:val="00155FD3"/>
    <w:rsid w:val="0016016B"/>
    <w:rsid w:val="001669D7"/>
    <w:rsid w:val="00166E22"/>
    <w:rsid w:val="00184682"/>
    <w:rsid w:val="00185948"/>
    <w:rsid w:val="00190697"/>
    <w:rsid w:val="001908DC"/>
    <w:rsid w:val="00196706"/>
    <w:rsid w:val="001A5F8A"/>
    <w:rsid w:val="001A6641"/>
    <w:rsid w:val="001B7EC4"/>
    <w:rsid w:val="001C253C"/>
    <w:rsid w:val="001C3DF2"/>
    <w:rsid w:val="001C5D85"/>
    <w:rsid w:val="001C6CA0"/>
    <w:rsid w:val="001C7BE6"/>
    <w:rsid w:val="001D3666"/>
    <w:rsid w:val="001F2F71"/>
    <w:rsid w:val="001F700F"/>
    <w:rsid w:val="001F7C2E"/>
    <w:rsid w:val="00200530"/>
    <w:rsid w:val="00200701"/>
    <w:rsid w:val="00201BB9"/>
    <w:rsid w:val="00201FC3"/>
    <w:rsid w:val="00213E5F"/>
    <w:rsid w:val="00217EFF"/>
    <w:rsid w:val="0022549E"/>
    <w:rsid w:val="00244DE5"/>
    <w:rsid w:val="002470E3"/>
    <w:rsid w:val="00252C6C"/>
    <w:rsid w:val="00256981"/>
    <w:rsid w:val="0025727E"/>
    <w:rsid w:val="002635DF"/>
    <w:rsid w:val="00273145"/>
    <w:rsid w:val="00281A63"/>
    <w:rsid w:val="00287487"/>
    <w:rsid w:val="002933F5"/>
    <w:rsid w:val="002B2DF2"/>
    <w:rsid w:val="002C5E1A"/>
    <w:rsid w:val="002D09B0"/>
    <w:rsid w:val="002D214F"/>
    <w:rsid w:val="003018AC"/>
    <w:rsid w:val="0030735B"/>
    <w:rsid w:val="00313085"/>
    <w:rsid w:val="00323BBD"/>
    <w:rsid w:val="00327ABB"/>
    <w:rsid w:val="00335CFE"/>
    <w:rsid w:val="003366B6"/>
    <w:rsid w:val="0034011E"/>
    <w:rsid w:val="00341824"/>
    <w:rsid w:val="00342BBD"/>
    <w:rsid w:val="00343CAE"/>
    <w:rsid w:val="003476B0"/>
    <w:rsid w:val="003661B4"/>
    <w:rsid w:val="00371AC5"/>
    <w:rsid w:val="003767E1"/>
    <w:rsid w:val="00381AD6"/>
    <w:rsid w:val="00382BB2"/>
    <w:rsid w:val="003856DF"/>
    <w:rsid w:val="003A2C20"/>
    <w:rsid w:val="003C52A3"/>
    <w:rsid w:val="003C6629"/>
    <w:rsid w:val="003E0E7F"/>
    <w:rsid w:val="003E1028"/>
    <w:rsid w:val="003F3739"/>
    <w:rsid w:val="003F6FC5"/>
    <w:rsid w:val="0041263B"/>
    <w:rsid w:val="00412731"/>
    <w:rsid w:val="0041391B"/>
    <w:rsid w:val="00413B15"/>
    <w:rsid w:val="00414B4A"/>
    <w:rsid w:val="004256C4"/>
    <w:rsid w:val="00426A6E"/>
    <w:rsid w:val="004348F1"/>
    <w:rsid w:val="0043702B"/>
    <w:rsid w:val="004434E6"/>
    <w:rsid w:val="0044497F"/>
    <w:rsid w:val="00446DF7"/>
    <w:rsid w:val="0047002C"/>
    <w:rsid w:val="004718EF"/>
    <w:rsid w:val="00473B0B"/>
    <w:rsid w:val="004809A6"/>
    <w:rsid w:val="004A05B1"/>
    <w:rsid w:val="004A4134"/>
    <w:rsid w:val="004B1401"/>
    <w:rsid w:val="004B3FDD"/>
    <w:rsid w:val="004C16E5"/>
    <w:rsid w:val="004C3781"/>
    <w:rsid w:val="004C7DF1"/>
    <w:rsid w:val="004E783A"/>
    <w:rsid w:val="004E7FDE"/>
    <w:rsid w:val="004F60E4"/>
    <w:rsid w:val="00506122"/>
    <w:rsid w:val="00521DE9"/>
    <w:rsid w:val="00534CE9"/>
    <w:rsid w:val="00540F62"/>
    <w:rsid w:val="005456D3"/>
    <w:rsid w:val="00566508"/>
    <w:rsid w:val="005753EB"/>
    <w:rsid w:val="00576704"/>
    <w:rsid w:val="00577656"/>
    <w:rsid w:val="00577A8A"/>
    <w:rsid w:val="005848A9"/>
    <w:rsid w:val="00596ADD"/>
    <w:rsid w:val="005A0D15"/>
    <w:rsid w:val="005A45E9"/>
    <w:rsid w:val="005B455E"/>
    <w:rsid w:val="005B6F5D"/>
    <w:rsid w:val="005D01A2"/>
    <w:rsid w:val="005E6C3F"/>
    <w:rsid w:val="006008CE"/>
    <w:rsid w:val="006066DB"/>
    <w:rsid w:val="00622E1C"/>
    <w:rsid w:val="00623A8D"/>
    <w:rsid w:val="006256D8"/>
    <w:rsid w:val="00626AFB"/>
    <w:rsid w:val="006374B2"/>
    <w:rsid w:val="00641A0C"/>
    <w:rsid w:val="00641C08"/>
    <w:rsid w:val="00645103"/>
    <w:rsid w:val="006469B6"/>
    <w:rsid w:val="00663B3C"/>
    <w:rsid w:val="00674A5D"/>
    <w:rsid w:val="00687FB6"/>
    <w:rsid w:val="00695487"/>
    <w:rsid w:val="006B3D66"/>
    <w:rsid w:val="006B65EB"/>
    <w:rsid w:val="0070703A"/>
    <w:rsid w:val="00717251"/>
    <w:rsid w:val="0072378D"/>
    <w:rsid w:val="00724E05"/>
    <w:rsid w:val="007312A0"/>
    <w:rsid w:val="0074772B"/>
    <w:rsid w:val="0075635D"/>
    <w:rsid w:val="00761A7A"/>
    <w:rsid w:val="007701DF"/>
    <w:rsid w:val="0077380C"/>
    <w:rsid w:val="00780633"/>
    <w:rsid w:val="00783E90"/>
    <w:rsid w:val="00797087"/>
    <w:rsid w:val="007A566A"/>
    <w:rsid w:val="007B0451"/>
    <w:rsid w:val="007B67F0"/>
    <w:rsid w:val="007C049F"/>
    <w:rsid w:val="007C215E"/>
    <w:rsid w:val="007C4AD3"/>
    <w:rsid w:val="007C5F56"/>
    <w:rsid w:val="007D257A"/>
    <w:rsid w:val="007E5534"/>
    <w:rsid w:val="007F5D11"/>
    <w:rsid w:val="00813CDA"/>
    <w:rsid w:val="00822726"/>
    <w:rsid w:val="00823617"/>
    <w:rsid w:val="008264FC"/>
    <w:rsid w:val="0082667B"/>
    <w:rsid w:val="008314C0"/>
    <w:rsid w:val="008412BF"/>
    <w:rsid w:val="00841DB7"/>
    <w:rsid w:val="008472FB"/>
    <w:rsid w:val="00855886"/>
    <w:rsid w:val="00857707"/>
    <w:rsid w:val="00864660"/>
    <w:rsid w:val="00884794"/>
    <w:rsid w:val="008A2827"/>
    <w:rsid w:val="008A359F"/>
    <w:rsid w:val="008A6A43"/>
    <w:rsid w:val="008D2706"/>
    <w:rsid w:val="008D36FB"/>
    <w:rsid w:val="008D6265"/>
    <w:rsid w:val="008F1650"/>
    <w:rsid w:val="0092199F"/>
    <w:rsid w:val="00926AA9"/>
    <w:rsid w:val="00930C28"/>
    <w:rsid w:val="00950E9B"/>
    <w:rsid w:val="009557C2"/>
    <w:rsid w:val="00956CE6"/>
    <w:rsid w:val="00965A93"/>
    <w:rsid w:val="009804CE"/>
    <w:rsid w:val="0098381E"/>
    <w:rsid w:val="009910C5"/>
    <w:rsid w:val="00991C6B"/>
    <w:rsid w:val="00992575"/>
    <w:rsid w:val="0099448B"/>
    <w:rsid w:val="009A1820"/>
    <w:rsid w:val="009A1FFC"/>
    <w:rsid w:val="009A242D"/>
    <w:rsid w:val="009A45B5"/>
    <w:rsid w:val="009B6DD4"/>
    <w:rsid w:val="009C186B"/>
    <w:rsid w:val="009C72FF"/>
    <w:rsid w:val="009E22AE"/>
    <w:rsid w:val="009F20BF"/>
    <w:rsid w:val="009F4BC7"/>
    <w:rsid w:val="00A012B7"/>
    <w:rsid w:val="00A10A23"/>
    <w:rsid w:val="00A1234D"/>
    <w:rsid w:val="00A16396"/>
    <w:rsid w:val="00A23E3A"/>
    <w:rsid w:val="00A27923"/>
    <w:rsid w:val="00A45D27"/>
    <w:rsid w:val="00A460A7"/>
    <w:rsid w:val="00A540A2"/>
    <w:rsid w:val="00A6047B"/>
    <w:rsid w:val="00A7333E"/>
    <w:rsid w:val="00A73D11"/>
    <w:rsid w:val="00A74FF4"/>
    <w:rsid w:val="00A758BA"/>
    <w:rsid w:val="00A817CB"/>
    <w:rsid w:val="00A928AD"/>
    <w:rsid w:val="00A94394"/>
    <w:rsid w:val="00AA6983"/>
    <w:rsid w:val="00AB264A"/>
    <w:rsid w:val="00AB297E"/>
    <w:rsid w:val="00AB2CF9"/>
    <w:rsid w:val="00AB51FE"/>
    <w:rsid w:val="00AE1429"/>
    <w:rsid w:val="00AF2554"/>
    <w:rsid w:val="00AF41CE"/>
    <w:rsid w:val="00AF63F4"/>
    <w:rsid w:val="00B06C89"/>
    <w:rsid w:val="00B10525"/>
    <w:rsid w:val="00B43249"/>
    <w:rsid w:val="00B61314"/>
    <w:rsid w:val="00B726B7"/>
    <w:rsid w:val="00B826A9"/>
    <w:rsid w:val="00B900E1"/>
    <w:rsid w:val="00B95685"/>
    <w:rsid w:val="00B96D16"/>
    <w:rsid w:val="00BB0BF2"/>
    <w:rsid w:val="00BB19C5"/>
    <w:rsid w:val="00BB26B6"/>
    <w:rsid w:val="00BB3E2C"/>
    <w:rsid w:val="00BB75A7"/>
    <w:rsid w:val="00BC77FB"/>
    <w:rsid w:val="00BD0CD9"/>
    <w:rsid w:val="00BD1F63"/>
    <w:rsid w:val="00BD2B92"/>
    <w:rsid w:val="00BD4144"/>
    <w:rsid w:val="00BE0819"/>
    <w:rsid w:val="00BE31AF"/>
    <w:rsid w:val="00C02761"/>
    <w:rsid w:val="00C1626C"/>
    <w:rsid w:val="00C21374"/>
    <w:rsid w:val="00C2569C"/>
    <w:rsid w:val="00C31FDA"/>
    <w:rsid w:val="00C372FA"/>
    <w:rsid w:val="00C40386"/>
    <w:rsid w:val="00C42985"/>
    <w:rsid w:val="00C655C5"/>
    <w:rsid w:val="00C713C4"/>
    <w:rsid w:val="00C87C95"/>
    <w:rsid w:val="00C96291"/>
    <w:rsid w:val="00CB56F5"/>
    <w:rsid w:val="00CC001F"/>
    <w:rsid w:val="00CC4CB6"/>
    <w:rsid w:val="00CC5395"/>
    <w:rsid w:val="00CC7F7B"/>
    <w:rsid w:val="00CD02B5"/>
    <w:rsid w:val="00CE0BA9"/>
    <w:rsid w:val="00CE16E1"/>
    <w:rsid w:val="00CE1BB2"/>
    <w:rsid w:val="00CE3399"/>
    <w:rsid w:val="00CE63D2"/>
    <w:rsid w:val="00CF5EA8"/>
    <w:rsid w:val="00D01F14"/>
    <w:rsid w:val="00D03C35"/>
    <w:rsid w:val="00D05EBE"/>
    <w:rsid w:val="00D06D2B"/>
    <w:rsid w:val="00D3146E"/>
    <w:rsid w:val="00D3353A"/>
    <w:rsid w:val="00D340FD"/>
    <w:rsid w:val="00D35905"/>
    <w:rsid w:val="00D447FE"/>
    <w:rsid w:val="00D45E1E"/>
    <w:rsid w:val="00D46902"/>
    <w:rsid w:val="00D55D15"/>
    <w:rsid w:val="00D6595A"/>
    <w:rsid w:val="00D72EB1"/>
    <w:rsid w:val="00D73EC1"/>
    <w:rsid w:val="00D8076A"/>
    <w:rsid w:val="00D83B1B"/>
    <w:rsid w:val="00D914DC"/>
    <w:rsid w:val="00D92D93"/>
    <w:rsid w:val="00DA7633"/>
    <w:rsid w:val="00DB549B"/>
    <w:rsid w:val="00DB76E2"/>
    <w:rsid w:val="00DC16F1"/>
    <w:rsid w:val="00DC77A8"/>
    <w:rsid w:val="00DD4177"/>
    <w:rsid w:val="00DD5F18"/>
    <w:rsid w:val="00DD7962"/>
    <w:rsid w:val="00E051C6"/>
    <w:rsid w:val="00E113F8"/>
    <w:rsid w:val="00E1624C"/>
    <w:rsid w:val="00E25A9D"/>
    <w:rsid w:val="00E33F3E"/>
    <w:rsid w:val="00E3745E"/>
    <w:rsid w:val="00E401FB"/>
    <w:rsid w:val="00E44A3F"/>
    <w:rsid w:val="00E46EC6"/>
    <w:rsid w:val="00E73006"/>
    <w:rsid w:val="00E85D36"/>
    <w:rsid w:val="00E87D83"/>
    <w:rsid w:val="00E90796"/>
    <w:rsid w:val="00E90D39"/>
    <w:rsid w:val="00E90F86"/>
    <w:rsid w:val="00E94691"/>
    <w:rsid w:val="00E9754D"/>
    <w:rsid w:val="00E97652"/>
    <w:rsid w:val="00EA019F"/>
    <w:rsid w:val="00EB4C45"/>
    <w:rsid w:val="00EB6757"/>
    <w:rsid w:val="00EC6057"/>
    <w:rsid w:val="00ED13BE"/>
    <w:rsid w:val="00ED22C2"/>
    <w:rsid w:val="00ED3666"/>
    <w:rsid w:val="00ED3893"/>
    <w:rsid w:val="00EE50D2"/>
    <w:rsid w:val="00F16462"/>
    <w:rsid w:val="00F2020D"/>
    <w:rsid w:val="00F207FB"/>
    <w:rsid w:val="00F2597E"/>
    <w:rsid w:val="00F3260B"/>
    <w:rsid w:val="00F3751F"/>
    <w:rsid w:val="00F379B5"/>
    <w:rsid w:val="00F42508"/>
    <w:rsid w:val="00F53ABB"/>
    <w:rsid w:val="00F66A83"/>
    <w:rsid w:val="00F7000C"/>
    <w:rsid w:val="00F7101A"/>
    <w:rsid w:val="00F72B92"/>
    <w:rsid w:val="00F82CD8"/>
    <w:rsid w:val="00F86B94"/>
    <w:rsid w:val="00F91731"/>
    <w:rsid w:val="00FC4D45"/>
    <w:rsid w:val="00FD41C8"/>
    <w:rsid w:val="00FD610A"/>
    <w:rsid w:val="00FD7EF1"/>
    <w:rsid w:val="00FF06BF"/>
    <w:rsid w:val="00FF1A08"/>
    <w:rsid w:val="00FF786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14:docId w14:val="400696E6"/>
  <w15:docId w15:val="{F605C85F-62C8-4EAC-8323-4001CE878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B6F5D"/>
    <w:rPr>
      <w:rFonts w:ascii="Arial" w:eastAsia="Times New Roman" w:hAnsi="Arial" w:cs="Times New Roman"/>
      <w:szCs w:val="20"/>
      <w:lang w:eastAsia="it-IT"/>
    </w:rPr>
  </w:style>
  <w:style w:type="paragraph" w:styleId="Titolo1">
    <w:name w:val="heading 1"/>
    <w:basedOn w:val="Normale"/>
    <w:link w:val="Titolo1Carattere"/>
    <w:uiPriority w:val="9"/>
    <w:qFormat/>
    <w:rsid w:val="00992575"/>
    <w:pPr>
      <w:spacing w:before="100" w:beforeAutospacing="1" w:after="100" w:afterAutospacing="1"/>
      <w:outlineLvl w:val="0"/>
    </w:pPr>
    <w:rPr>
      <w:rFonts w:ascii="Times New Roman" w:eastAsiaTheme="minorHAnsi" w:hAnsi="Times New Roman"/>
      <w:b/>
      <w:bCs/>
      <w:color w:val="000000"/>
      <w:kern w:val="36"/>
      <w:sz w:val="48"/>
      <w:szCs w:val="4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IntestazioneCarattere">
    <w:name w:val="Intestazione Carattere"/>
    <w:basedOn w:val="Carpredefinitoparagrafo"/>
    <w:link w:val="Intestazione"/>
    <w:rsid w:val="009C72FF"/>
  </w:style>
  <w:style w:type="paragraph" w:styleId="Pidipagina">
    <w:name w:val="footer"/>
    <w:basedOn w:val="Normale"/>
    <w:link w:val="Pidipagina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PidipaginaCarattere">
    <w:name w:val="Piè di pagina Carattere"/>
    <w:basedOn w:val="Carpredefinitoparagrafo"/>
    <w:link w:val="Pidipagina"/>
    <w:rsid w:val="009C72FF"/>
  </w:style>
  <w:style w:type="paragraph" w:styleId="Nessunaspaziatura">
    <w:name w:val="No Spacing"/>
    <w:uiPriority w:val="1"/>
    <w:qFormat/>
    <w:rsid w:val="002D09B0"/>
    <w:rPr>
      <w:rFonts w:ascii="Times New Roman" w:eastAsia="Times New Roman" w:hAnsi="Times New Roman" w:cs="Times New Roman"/>
      <w:sz w:val="20"/>
      <w:szCs w:val="20"/>
      <w:lang w:eastAsia="it-IT"/>
    </w:rPr>
  </w:style>
  <w:style w:type="character" w:customStyle="1" w:styleId="TestoSohoL10">
    <w:name w:val="Testo Soho L 10"/>
    <w:rsid w:val="002D09B0"/>
    <w:rPr>
      <w:rFonts w:ascii="SohoGothicPro-Light" w:hAnsi="SohoGothicPro-Light"/>
      <w:color w:val="000000"/>
      <w:spacing w:val="-2"/>
      <w:sz w:val="16"/>
      <w:szCs w:val="16"/>
    </w:rPr>
  </w:style>
  <w:style w:type="character" w:styleId="Collegamentoipertestuale">
    <w:name w:val="Hyperlink"/>
    <w:basedOn w:val="Carpredefinitoparagrafo"/>
    <w:uiPriority w:val="99"/>
    <w:unhideWhenUsed/>
    <w:rsid w:val="002D09B0"/>
    <w:rPr>
      <w:color w:val="0563C1" w:themeColor="hyperlink"/>
      <w:u w:val="single"/>
    </w:rPr>
  </w:style>
  <w:style w:type="paragraph" w:styleId="Testofumetto">
    <w:name w:val="Balloon Text"/>
    <w:basedOn w:val="Normale"/>
    <w:link w:val="TestofumettoCarattere"/>
    <w:uiPriority w:val="99"/>
    <w:semiHidden/>
    <w:unhideWhenUsed/>
    <w:rsid w:val="00813CD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13CDA"/>
    <w:rPr>
      <w:rFonts w:ascii="Tahoma" w:eastAsia="Times New Roman" w:hAnsi="Tahoma" w:cs="Tahoma"/>
      <w:sz w:val="16"/>
      <w:szCs w:val="16"/>
      <w:lang w:eastAsia="it-IT"/>
    </w:rPr>
  </w:style>
  <w:style w:type="paragraph" w:customStyle="1" w:styleId="Corpodeltesto21">
    <w:name w:val="Corpo del testo 21"/>
    <w:basedOn w:val="Normale"/>
    <w:uiPriority w:val="99"/>
    <w:rsid w:val="00D72EB1"/>
    <w:pPr>
      <w:suppressAutoHyphens/>
      <w:spacing w:line="360" w:lineRule="atLeast"/>
      <w:jc w:val="both"/>
    </w:pPr>
    <w:rPr>
      <w:rFonts w:ascii="Univers" w:hAnsi="Univers" w:cs="Univers"/>
      <w:szCs w:val="24"/>
      <w:lang w:eastAsia="ar-SA"/>
    </w:rPr>
  </w:style>
  <w:style w:type="paragraph" w:styleId="Corpodeltesto2">
    <w:name w:val="Body Text 2"/>
    <w:basedOn w:val="Normale"/>
    <w:link w:val="Corpodeltesto2Carattere"/>
    <w:uiPriority w:val="99"/>
    <w:rsid w:val="000A692D"/>
    <w:pPr>
      <w:spacing w:line="360" w:lineRule="atLeast"/>
      <w:jc w:val="both"/>
    </w:pPr>
    <w:rPr>
      <w:rFonts w:ascii="Univers" w:hAnsi="Univers" w:cs="Univers"/>
      <w:szCs w:val="24"/>
    </w:rPr>
  </w:style>
  <w:style w:type="character" w:customStyle="1" w:styleId="Corpodeltesto2Carattere">
    <w:name w:val="Corpo del testo 2 Carattere"/>
    <w:basedOn w:val="Carpredefinitoparagrafo"/>
    <w:link w:val="Corpodeltesto2"/>
    <w:uiPriority w:val="99"/>
    <w:rsid w:val="000A692D"/>
    <w:rPr>
      <w:rFonts w:ascii="Univers" w:eastAsia="Times New Roman" w:hAnsi="Univers" w:cs="Univers"/>
      <w:lang w:eastAsia="it-IT"/>
    </w:rPr>
  </w:style>
  <w:style w:type="paragraph" w:customStyle="1" w:styleId="NormaleWeb1">
    <w:name w:val="Normale (Web)1"/>
    <w:basedOn w:val="Normale"/>
    <w:rsid w:val="000F631A"/>
    <w:pPr>
      <w:widowControl w:val="0"/>
      <w:suppressAutoHyphens/>
      <w:spacing w:before="28" w:after="28" w:line="100" w:lineRule="atLeast"/>
    </w:pPr>
    <w:rPr>
      <w:kern w:val="1"/>
      <w:szCs w:val="24"/>
      <w:lang w:eastAsia="hi-IN" w:bidi="hi-IN"/>
    </w:rPr>
  </w:style>
  <w:style w:type="character" w:customStyle="1" w:styleId="field-content">
    <w:name w:val="field-content"/>
    <w:basedOn w:val="Carpredefinitoparagrafo"/>
    <w:rsid w:val="001B7EC4"/>
  </w:style>
  <w:style w:type="character" w:customStyle="1" w:styleId="Titolo1Carattere">
    <w:name w:val="Titolo 1 Carattere"/>
    <w:basedOn w:val="Carpredefinitoparagrafo"/>
    <w:link w:val="Titolo1"/>
    <w:uiPriority w:val="9"/>
    <w:rsid w:val="00992575"/>
    <w:rPr>
      <w:rFonts w:ascii="Times New Roman" w:hAnsi="Times New Roman" w:cs="Times New Roman"/>
      <w:b/>
      <w:bCs/>
      <w:color w:val="000000"/>
      <w:kern w:val="36"/>
      <w:sz w:val="48"/>
      <w:szCs w:val="48"/>
      <w:lang w:eastAsia="it-IT"/>
    </w:rPr>
  </w:style>
  <w:style w:type="paragraph" w:styleId="NormaleWeb">
    <w:name w:val="Normal (Web)"/>
    <w:basedOn w:val="Normale"/>
    <w:uiPriority w:val="99"/>
    <w:unhideWhenUsed/>
    <w:rsid w:val="00992575"/>
    <w:pPr>
      <w:spacing w:before="100" w:beforeAutospacing="1" w:after="100" w:afterAutospacing="1"/>
    </w:pPr>
    <w:rPr>
      <w:rFonts w:ascii="Times New Roman" w:eastAsiaTheme="minorHAnsi" w:hAnsi="Times New Roman"/>
      <w:color w:val="000000"/>
      <w:szCs w:val="24"/>
    </w:rPr>
  </w:style>
  <w:style w:type="character" w:customStyle="1" w:styleId="product-fields-title-wrapper">
    <w:name w:val="product-fields-title-wrapper"/>
    <w:basedOn w:val="Carpredefinitoparagrafo"/>
    <w:rsid w:val="00992575"/>
  </w:style>
  <w:style w:type="character" w:styleId="Enfasicorsivo">
    <w:name w:val="Emphasis"/>
    <w:basedOn w:val="Carpredefinitoparagrafo"/>
    <w:qFormat/>
    <w:rsid w:val="00992575"/>
    <w:rPr>
      <w:i/>
      <w:iCs/>
    </w:rPr>
  </w:style>
  <w:style w:type="character" w:styleId="Enfasigrassetto">
    <w:name w:val="Strong"/>
    <w:basedOn w:val="Carpredefinitoparagrafo"/>
    <w:uiPriority w:val="22"/>
    <w:qFormat/>
    <w:rsid w:val="00992575"/>
    <w:rPr>
      <w:b/>
      <w:bCs/>
    </w:rPr>
  </w:style>
  <w:style w:type="paragraph" w:customStyle="1" w:styleId="Default">
    <w:name w:val="Default"/>
    <w:rsid w:val="00CC5395"/>
    <w:pPr>
      <w:autoSpaceDE w:val="0"/>
      <w:autoSpaceDN w:val="0"/>
      <w:adjustRightInd w:val="0"/>
    </w:pPr>
    <w:rPr>
      <w:rFonts w:ascii="Century Gothic" w:hAnsi="Century Gothic" w:cs="Century Gothic"/>
      <w:color w:val="000000"/>
    </w:rPr>
  </w:style>
  <w:style w:type="paragraph" w:styleId="Corpotesto">
    <w:name w:val="Body Text"/>
    <w:basedOn w:val="Normale"/>
    <w:link w:val="CorpotestoCarattere"/>
    <w:uiPriority w:val="99"/>
    <w:semiHidden/>
    <w:unhideWhenUsed/>
    <w:rsid w:val="002933F5"/>
    <w:pPr>
      <w:spacing w:after="120"/>
    </w:pPr>
  </w:style>
  <w:style w:type="character" w:customStyle="1" w:styleId="CorpotestoCarattere">
    <w:name w:val="Corpo testo Carattere"/>
    <w:basedOn w:val="Carpredefinitoparagrafo"/>
    <w:link w:val="Corpotesto"/>
    <w:uiPriority w:val="99"/>
    <w:semiHidden/>
    <w:rsid w:val="002933F5"/>
    <w:rPr>
      <w:rFonts w:ascii="Arial" w:eastAsia="Times New Roman" w:hAnsi="Arial" w:cs="Times New Roman"/>
      <w:szCs w:val="20"/>
      <w:lang w:eastAsia="it-IT"/>
    </w:rPr>
  </w:style>
  <w:style w:type="paragraph" w:styleId="Paragrafoelenco">
    <w:name w:val="List Paragraph"/>
    <w:basedOn w:val="Normale"/>
    <w:uiPriority w:val="34"/>
    <w:qFormat/>
    <w:rsid w:val="008D2706"/>
    <w:pPr>
      <w:ind w:left="720"/>
    </w:pPr>
    <w:rPr>
      <w:rFonts w:ascii="Times New Roman" w:eastAsia="Calibri" w:hAnsi="Times New Roman"/>
      <w:color w:val="000000"/>
      <w:szCs w:val="24"/>
    </w:rPr>
  </w:style>
  <w:style w:type="paragraph" w:customStyle="1" w:styleId="Nessunaspaziatura1">
    <w:name w:val="Nessuna spaziatura1"/>
    <w:rsid w:val="00A1234D"/>
    <w:pPr>
      <w:suppressAutoHyphens/>
      <w:spacing w:line="100" w:lineRule="atLeast"/>
    </w:pPr>
    <w:rPr>
      <w:rFonts w:ascii="Calibri" w:eastAsia="Calibri" w:hAnsi="Calibri" w:cs="Times New Roman"/>
      <w:lang w:eastAsia="hi-IN" w:bidi="hi-IN"/>
    </w:rPr>
  </w:style>
  <w:style w:type="character" w:styleId="Collegamentovisitato">
    <w:name w:val="FollowedHyperlink"/>
    <w:basedOn w:val="Carpredefinitoparagrafo"/>
    <w:uiPriority w:val="99"/>
    <w:semiHidden/>
    <w:unhideWhenUsed/>
    <w:rsid w:val="00926AA9"/>
    <w:rPr>
      <w:color w:val="954F72" w:themeColor="followedHyperlink"/>
      <w:u w:val="single"/>
    </w:rPr>
  </w:style>
  <w:style w:type="character" w:styleId="Menzionenonrisolta">
    <w:name w:val="Unresolved Mention"/>
    <w:basedOn w:val="Carpredefinitoparagrafo"/>
    <w:uiPriority w:val="99"/>
    <w:semiHidden/>
    <w:unhideWhenUsed/>
    <w:rsid w:val="000F5243"/>
    <w:rPr>
      <w:color w:val="605E5C"/>
      <w:shd w:val="clear" w:color="auto" w:fill="E1DFDD"/>
    </w:rPr>
  </w:style>
  <w:style w:type="paragraph" w:customStyle="1" w:styleId="Standard">
    <w:name w:val="Standard"/>
    <w:rsid w:val="00783E90"/>
    <w:pPr>
      <w:widowControl w:val="0"/>
      <w:suppressAutoHyphens/>
      <w:autoSpaceDN w:val="0"/>
      <w:textAlignment w:val="baseline"/>
    </w:pPr>
    <w:rPr>
      <w:rFonts w:ascii="Liberation Serif" w:eastAsia="Lucida Sans Unicode" w:hAnsi="Liberation Serif" w:cs="Mangal"/>
      <w:kern w:val="3"/>
      <w:lang w:eastAsia="zh-CN" w:bidi="hi-IN"/>
    </w:rPr>
  </w:style>
  <w:style w:type="paragraph" w:customStyle="1" w:styleId="xmsonormal">
    <w:name w:val="x_msonormal"/>
    <w:basedOn w:val="Normale"/>
    <w:rsid w:val="006066DB"/>
    <w:rPr>
      <w:rFonts w:ascii="Calibri" w:eastAsiaTheme="minorHAnsi" w:hAnsi="Calibri" w:cs="Calibri"/>
      <w:sz w:val="22"/>
      <w:szCs w:val="22"/>
    </w:rPr>
  </w:style>
  <w:style w:type="paragraph" w:styleId="Titolo">
    <w:name w:val="Title"/>
    <w:basedOn w:val="Normale"/>
    <w:next w:val="Normale"/>
    <w:link w:val="TitoloCarattere"/>
    <w:qFormat/>
    <w:rsid w:val="00166E22"/>
    <w:pPr>
      <w:contextualSpacing/>
    </w:pPr>
    <w:rPr>
      <w:rFonts w:ascii="Calibri" w:eastAsia="MS Gothic" w:hAnsi="Calibri"/>
      <w:spacing w:val="-10"/>
      <w:kern w:val="28"/>
      <w:sz w:val="56"/>
      <w:szCs w:val="56"/>
    </w:rPr>
  </w:style>
  <w:style w:type="character" w:customStyle="1" w:styleId="TitoloCarattere">
    <w:name w:val="Titolo Carattere"/>
    <w:basedOn w:val="Carpredefinitoparagrafo"/>
    <w:link w:val="Titolo"/>
    <w:rsid w:val="00166E22"/>
    <w:rPr>
      <w:rFonts w:ascii="Calibri" w:eastAsia="MS Gothic" w:hAnsi="Calibri" w:cs="Times New Roman"/>
      <w:spacing w:val="-10"/>
      <w:kern w:val="28"/>
      <w:sz w:val="56"/>
      <w:szCs w:val="56"/>
      <w:lang w:eastAsia="it-IT"/>
    </w:rPr>
  </w:style>
  <w:style w:type="paragraph" w:customStyle="1" w:styleId="Normale1">
    <w:name w:val="Normale1"/>
    <w:rsid w:val="00166E22"/>
    <w:pPr>
      <w:spacing w:line="276" w:lineRule="auto"/>
    </w:pPr>
    <w:rPr>
      <w:rFonts w:ascii="Arial" w:eastAsia="Times New Roman" w:hAnsi="Arial" w:cs="Arial"/>
      <w:sz w:val="22"/>
      <w:szCs w:val="22"/>
      <w:lang w:val="it" w:eastAsia="it-IT"/>
    </w:rPr>
  </w:style>
  <w:style w:type="paragraph" w:styleId="Testonormale">
    <w:name w:val="Plain Text"/>
    <w:basedOn w:val="Normale"/>
    <w:link w:val="TestonormaleCarattere"/>
    <w:uiPriority w:val="99"/>
    <w:unhideWhenUsed/>
    <w:rsid w:val="00131F63"/>
    <w:rPr>
      <w:rFonts w:ascii="Calibri" w:eastAsia="Calibri" w:hAnsi="Calibri"/>
      <w:sz w:val="22"/>
      <w:szCs w:val="21"/>
      <w:lang w:eastAsia="en-US"/>
    </w:rPr>
  </w:style>
  <w:style w:type="character" w:customStyle="1" w:styleId="TestonormaleCarattere">
    <w:name w:val="Testo normale Carattere"/>
    <w:basedOn w:val="Carpredefinitoparagrafo"/>
    <w:link w:val="Testonormale"/>
    <w:uiPriority w:val="99"/>
    <w:rsid w:val="00131F63"/>
    <w:rPr>
      <w:rFonts w:ascii="Calibri" w:eastAsia="Calibri" w:hAnsi="Calibri" w:cs="Times New Roman"/>
      <w:sz w:val="2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76800000">
      <w:bodyDiv w:val="1"/>
      <w:marLeft w:val="0"/>
      <w:marRight w:val="0"/>
      <w:marTop w:val="0"/>
      <w:marBottom w:val="0"/>
      <w:divBdr>
        <w:top w:val="none" w:sz="0" w:space="0" w:color="auto"/>
        <w:left w:val="none" w:sz="0" w:space="0" w:color="auto"/>
        <w:bottom w:val="none" w:sz="0" w:space="0" w:color="auto"/>
        <w:right w:val="none" w:sz="0" w:space="0" w:color="auto"/>
      </w:divBdr>
    </w:div>
    <w:div w:id="480774666">
      <w:bodyDiv w:val="1"/>
      <w:marLeft w:val="0"/>
      <w:marRight w:val="0"/>
      <w:marTop w:val="0"/>
      <w:marBottom w:val="0"/>
      <w:divBdr>
        <w:top w:val="none" w:sz="0" w:space="0" w:color="auto"/>
        <w:left w:val="none" w:sz="0" w:space="0" w:color="auto"/>
        <w:bottom w:val="none" w:sz="0" w:space="0" w:color="auto"/>
        <w:right w:val="none" w:sz="0" w:space="0" w:color="auto"/>
      </w:divBdr>
    </w:div>
    <w:div w:id="495803067">
      <w:bodyDiv w:val="1"/>
      <w:marLeft w:val="0"/>
      <w:marRight w:val="0"/>
      <w:marTop w:val="0"/>
      <w:marBottom w:val="0"/>
      <w:divBdr>
        <w:top w:val="none" w:sz="0" w:space="0" w:color="auto"/>
        <w:left w:val="none" w:sz="0" w:space="0" w:color="auto"/>
        <w:bottom w:val="none" w:sz="0" w:space="0" w:color="auto"/>
        <w:right w:val="none" w:sz="0" w:space="0" w:color="auto"/>
      </w:divBdr>
    </w:div>
    <w:div w:id="505630583">
      <w:bodyDiv w:val="1"/>
      <w:marLeft w:val="0"/>
      <w:marRight w:val="0"/>
      <w:marTop w:val="0"/>
      <w:marBottom w:val="0"/>
      <w:divBdr>
        <w:top w:val="none" w:sz="0" w:space="0" w:color="auto"/>
        <w:left w:val="none" w:sz="0" w:space="0" w:color="auto"/>
        <w:bottom w:val="none" w:sz="0" w:space="0" w:color="auto"/>
        <w:right w:val="none" w:sz="0" w:space="0" w:color="auto"/>
      </w:divBdr>
    </w:div>
    <w:div w:id="683244870">
      <w:bodyDiv w:val="1"/>
      <w:marLeft w:val="0"/>
      <w:marRight w:val="0"/>
      <w:marTop w:val="0"/>
      <w:marBottom w:val="0"/>
      <w:divBdr>
        <w:top w:val="none" w:sz="0" w:space="0" w:color="auto"/>
        <w:left w:val="none" w:sz="0" w:space="0" w:color="auto"/>
        <w:bottom w:val="none" w:sz="0" w:space="0" w:color="auto"/>
        <w:right w:val="none" w:sz="0" w:space="0" w:color="auto"/>
      </w:divBdr>
    </w:div>
    <w:div w:id="831264346">
      <w:bodyDiv w:val="1"/>
      <w:marLeft w:val="0"/>
      <w:marRight w:val="0"/>
      <w:marTop w:val="0"/>
      <w:marBottom w:val="0"/>
      <w:divBdr>
        <w:top w:val="none" w:sz="0" w:space="0" w:color="auto"/>
        <w:left w:val="none" w:sz="0" w:space="0" w:color="auto"/>
        <w:bottom w:val="none" w:sz="0" w:space="0" w:color="auto"/>
        <w:right w:val="none" w:sz="0" w:space="0" w:color="auto"/>
      </w:divBdr>
    </w:div>
    <w:div w:id="1273048702">
      <w:bodyDiv w:val="1"/>
      <w:marLeft w:val="0"/>
      <w:marRight w:val="0"/>
      <w:marTop w:val="0"/>
      <w:marBottom w:val="0"/>
      <w:divBdr>
        <w:top w:val="none" w:sz="0" w:space="0" w:color="auto"/>
        <w:left w:val="none" w:sz="0" w:space="0" w:color="auto"/>
        <w:bottom w:val="none" w:sz="0" w:space="0" w:color="auto"/>
        <w:right w:val="none" w:sz="0" w:space="0" w:color="auto"/>
      </w:divBdr>
    </w:div>
    <w:div w:id="1405489017">
      <w:bodyDiv w:val="1"/>
      <w:marLeft w:val="0"/>
      <w:marRight w:val="0"/>
      <w:marTop w:val="0"/>
      <w:marBottom w:val="0"/>
      <w:divBdr>
        <w:top w:val="none" w:sz="0" w:space="0" w:color="auto"/>
        <w:left w:val="none" w:sz="0" w:space="0" w:color="auto"/>
        <w:bottom w:val="none" w:sz="0" w:space="0" w:color="auto"/>
        <w:right w:val="none" w:sz="0" w:space="0" w:color="auto"/>
      </w:divBdr>
    </w:div>
    <w:div w:id="1427578415">
      <w:bodyDiv w:val="1"/>
      <w:marLeft w:val="0"/>
      <w:marRight w:val="0"/>
      <w:marTop w:val="0"/>
      <w:marBottom w:val="0"/>
      <w:divBdr>
        <w:top w:val="none" w:sz="0" w:space="0" w:color="auto"/>
        <w:left w:val="none" w:sz="0" w:space="0" w:color="auto"/>
        <w:bottom w:val="none" w:sz="0" w:space="0" w:color="auto"/>
        <w:right w:val="none" w:sz="0" w:space="0" w:color="auto"/>
      </w:divBdr>
    </w:div>
    <w:div w:id="1517042271">
      <w:bodyDiv w:val="1"/>
      <w:marLeft w:val="0"/>
      <w:marRight w:val="0"/>
      <w:marTop w:val="0"/>
      <w:marBottom w:val="0"/>
      <w:divBdr>
        <w:top w:val="none" w:sz="0" w:space="0" w:color="auto"/>
        <w:left w:val="none" w:sz="0" w:space="0" w:color="auto"/>
        <w:bottom w:val="none" w:sz="0" w:space="0" w:color="auto"/>
        <w:right w:val="none" w:sz="0" w:space="0" w:color="auto"/>
      </w:divBdr>
    </w:div>
    <w:div w:id="1531340813">
      <w:bodyDiv w:val="1"/>
      <w:marLeft w:val="0"/>
      <w:marRight w:val="0"/>
      <w:marTop w:val="0"/>
      <w:marBottom w:val="0"/>
      <w:divBdr>
        <w:top w:val="none" w:sz="0" w:space="0" w:color="auto"/>
        <w:left w:val="none" w:sz="0" w:space="0" w:color="auto"/>
        <w:bottom w:val="none" w:sz="0" w:space="0" w:color="auto"/>
        <w:right w:val="none" w:sz="0" w:space="0" w:color="auto"/>
      </w:divBdr>
    </w:div>
    <w:div w:id="1821655744">
      <w:bodyDiv w:val="1"/>
      <w:marLeft w:val="0"/>
      <w:marRight w:val="0"/>
      <w:marTop w:val="0"/>
      <w:marBottom w:val="0"/>
      <w:divBdr>
        <w:top w:val="none" w:sz="0" w:space="0" w:color="auto"/>
        <w:left w:val="none" w:sz="0" w:space="0" w:color="auto"/>
        <w:bottom w:val="none" w:sz="0" w:space="0" w:color="auto"/>
        <w:right w:val="none" w:sz="0" w:space="0" w:color="auto"/>
      </w:divBdr>
    </w:div>
    <w:div w:id="1828940522">
      <w:bodyDiv w:val="1"/>
      <w:marLeft w:val="0"/>
      <w:marRight w:val="0"/>
      <w:marTop w:val="0"/>
      <w:marBottom w:val="0"/>
      <w:divBdr>
        <w:top w:val="none" w:sz="0" w:space="0" w:color="auto"/>
        <w:left w:val="none" w:sz="0" w:space="0" w:color="auto"/>
        <w:bottom w:val="none" w:sz="0" w:space="0" w:color="auto"/>
        <w:right w:val="none" w:sz="0" w:space="0" w:color="auto"/>
      </w:divBdr>
    </w:div>
    <w:div w:id="209069413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uonconsiglio.it/" TargetMode="External"/><Relationship Id="rId13" Type="http://schemas.openxmlformats.org/officeDocument/2006/relationships/hyperlink" Target="http://www.museostorico.it" TargetMode="External"/><Relationship Id="rId18" Type="http://schemas.openxmlformats.org/officeDocument/2006/relationships/hyperlink" Target="mailto:museo@fondazionemcr.it"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www.museosanmichele.it" TargetMode="External"/><Relationship Id="rId17" Type="http://schemas.openxmlformats.org/officeDocument/2006/relationships/hyperlink" Target="http://www.fondazionemcr.it/biglietti" TargetMode="External"/><Relationship Id="rId2" Type="http://schemas.openxmlformats.org/officeDocument/2006/relationships/numbering" Target="numbering.xml"/><Relationship Id="rId16" Type="http://schemas.openxmlformats.org/officeDocument/2006/relationships/hyperlink" Target="http://www.degasperitn.it" TargetMode="External"/><Relationship Id="rId20" Type="http://schemas.openxmlformats.org/officeDocument/2006/relationships/hyperlink" Target="http://www.museoaltogarda.i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art.tn.it"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museodellaguerra.it" TargetMode="External"/><Relationship Id="rId23" Type="http://schemas.openxmlformats.org/officeDocument/2006/relationships/fontTable" Target="fontTable.xml"/><Relationship Id="rId10" Type="http://schemas.openxmlformats.org/officeDocument/2006/relationships/hyperlink" Target="http://www.muse.it" TargetMode="External"/><Relationship Id="rId19" Type="http://schemas.openxmlformats.org/officeDocument/2006/relationships/hyperlink" Target="http://www.fondazionemcr.it" TargetMode="External"/><Relationship Id="rId4" Type="http://schemas.openxmlformats.org/officeDocument/2006/relationships/settings" Target="settings.xml"/><Relationship Id="rId9" Type="http://schemas.openxmlformats.org/officeDocument/2006/relationships/hyperlink" Target="http://www.buonconsiglio.it" TargetMode="External"/><Relationship Id="rId14" Type="http://schemas.openxmlformats.org/officeDocument/2006/relationships/hyperlink" Target="http://www.museodiocesanotridentino.it" TargetMode="External"/><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57308555-A954-4566-B535-09ABC09A77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9</Pages>
  <Words>3841</Words>
  <Characters>21897</Characters>
  <Application>Microsoft Office Word</Application>
  <DocSecurity>0</DocSecurity>
  <Lines>182</Lines>
  <Paragraphs>51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25687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 S</dc:creator>
  <cp:lastModifiedBy>Benedetti Marco</cp:lastModifiedBy>
  <cp:revision>3</cp:revision>
  <cp:lastPrinted>2018-03-22T13:16:00Z</cp:lastPrinted>
  <dcterms:created xsi:type="dcterms:W3CDTF">2020-05-28T09:45:00Z</dcterms:created>
  <dcterms:modified xsi:type="dcterms:W3CDTF">2020-05-28T09:47:00Z</dcterms:modified>
</cp:coreProperties>
</file>