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734524" w:rsidRDefault="00812F6C" w:rsidP="00B04916">
      <w:pPr>
        <w:rPr>
          <w:rFonts w:ascii="HelveticaNeueLT Std" w:hAnsi="HelveticaNeueLT Std" w:cs="Arial"/>
          <w:b/>
          <w:sz w:val="27"/>
          <w:szCs w:val="27"/>
        </w:rPr>
      </w:pPr>
      <w:r>
        <w:rPr>
          <w:rFonts w:ascii="HelveticaNeueLT Std" w:hAnsi="HelveticaNeueLT Std" w:cs="Arial"/>
          <w:b/>
          <w:sz w:val="27"/>
          <w:szCs w:val="27"/>
        </w:rPr>
        <w:t>La</w:t>
      </w:r>
      <w:r w:rsidR="007E244C" w:rsidRPr="00734524">
        <w:rPr>
          <w:rFonts w:ascii="HelveticaNeueLT Std" w:hAnsi="HelveticaNeueLT Std" w:cs="Arial"/>
          <w:b/>
          <w:sz w:val="27"/>
          <w:szCs w:val="27"/>
        </w:rPr>
        <w:t xml:space="preserve"> troupe di Rai 1 </w:t>
      </w:r>
      <w:r w:rsidR="00EB3BAB">
        <w:rPr>
          <w:rFonts w:ascii="HelveticaNeueLT Std" w:hAnsi="HelveticaNeueLT Std" w:cs="Arial"/>
          <w:b/>
          <w:sz w:val="27"/>
          <w:szCs w:val="27"/>
        </w:rPr>
        <w:t>ha concluso ieri</w:t>
      </w:r>
      <w:r>
        <w:rPr>
          <w:rFonts w:ascii="HelveticaNeueLT Std" w:hAnsi="HelveticaNeueLT Std" w:cs="Arial"/>
          <w:b/>
          <w:sz w:val="27"/>
          <w:szCs w:val="27"/>
        </w:rPr>
        <w:t xml:space="preserve"> le riprese tra le vie del centro </w:t>
      </w:r>
    </w:p>
    <w:p w:rsidR="00B04916" w:rsidRPr="00FD11A2" w:rsidRDefault="00BB271F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“PAESI CHE VAI” FA TAPPA A TRENTO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7E244C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Le eccellenze</w:t>
      </w:r>
      <w:r w:rsidR="000D53D2">
        <w:rPr>
          <w:rFonts w:ascii="HelveticaNeueLT Std" w:hAnsi="HelveticaNeueLT Std" w:cs="Arial"/>
          <w:b/>
          <w:szCs w:val="24"/>
        </w:rPr>
        <w:t xml:space="preserve"> archeologiche</w:t>
      </w:r>
      <w:r w:rsidR="00DE60FC">
        <w:rPr>
          <w:rFonts w:ascii="HelveticaNeueLT Std" w:hAnsi="HelveticaNeueLT Std" w:cs="Arial"/>
          <w:b/>
          <w:szCs w:val="24"/>
        </w:rPr>
        <w:t>, culturali</w:t>
      </w:r>
      <w:r>
        <w:rPr>
          <w:rFonts w:ascii="HelveticaNeueLT Std" w:hAnsi="HelveticaNeueLT Std" w:cs="Arial"/>
          <w:b/>
          <w:szCs w:val="24"/>
        </w:rPr>
        <w:t xml:space="preserve"> e storiche della Città del Concilio saranno protagoniste sul piccolo schermo nel p</w:t>
      </w:r>
      <w:bookmarkStart w:id="0" w:name="_GoBack"/>
      <w:bookmarkEnd w:id="0"/>
      <w:r>
        <w:rPr>
          <w:rFonts w:ascii="HelveticaNeueLT Std" w:hAnsi="HelveticaNeueLT Std" w:cs="Arial"/>
          <w:b/>
          <w:szCs w:val="24"/>
        </w:rPr>
        <w:t xml:space="preserve">rogramma condotto da Livio Leonardi. Focus, inoltre, </w:t>
      </w:r>
      <w:r w:rsidR="00F873C8">
        <w:rPr>
          <w:rFonts w:ascii="HelveticaNeueLT Std" w:hAnsi="HelveticaNeueLT Std" w:cs="Arial"/>
          <w:b/>
          <w:szCs w:val="24"/>
        </w:rPr>
        <w:t xml:space="preserve">su Castel </w:t>
      </w:r>
      <w:proofErr w:type="spellStart"/>
      <w:r w:rsidR="00F873C8">
        <w:rPr>
          <w:rFonts w:ascii="HelveticaNeueLT Std" w:hAnsi="HelveticaNeueLT Std" w:cs="Arial"/>
          <w:b/>
          <w:szCs w:val="24"/>
        </w:rPr>
        <w:t>Toblino</w:t>
      </w:r>
      <w:proofErr w:type="spellEnd"/>
      <w:r w:rsidR="00F873C8">
        <w:rPr>
          <w:rFonts w:ascii="HelveticaNeueLT Std" w:hAnsi="HelveticaNeueLT Std" w:cs="Arial"/>
          <w:b/>
          <w:szCs w:val="24"/>
        </w:rPr>
        <w:t xml:space="preserve"> </w:t>
      </w:r>
      <w:r w:rsidR="007C37DD">
        <w:rPr>
          <w:rFonts w:ascii="HelveticaNeueLT Std" w:hAnsi="HelveticaNeueLT Std" w:cs="Arial"/>
          <w:b/>
          <w:szCs w:val="24"/>
        </w:rPr>
        <w:t xml:space="preserve">e sull’enogastronomia, con in primo piano la carne </w:t>
      </w:r>
      <w:proofErr w:type="spellStart"/>
      <w:r w:rsidR="007C37DD">
        <w:rPr>
          <w:rFonts w:ascii="HelveticaNeueLT Std" w:hAnsi="HelveticaNeueLT Std" w:cs="Arial"/>
          <w:b/>
          <w:szCs w:val="24"/>
        </w:rPr>
        <w:t>salada</w:t>
      </w:r>
      <w:proofErr w:type="spellEnd"/>
      <w:r w:rsidR="007C37DD">
        <w:rPr>
          <w:rFonts w:ascii="HelveticaNeueLT Std" w:hAnsi="HelveticaNeueLT Std" w:cs="Arial"/>
          <w:b/>
          <w:szCs w:val="24"/>
        </w:rPr>
        <w:t xml:space="preserve"> dell’azienda Linea Carni </w:t>
      </w:r>
      <w:proofErr w:type="spellStart"/>
      <w:r w:rsidR="007C37DD">
        <w:rPr>
          <w:rFonts w:ascii="HelveticaNeueLT Std" w:hAnsi="HelveticaNeueLT Std" w:cs="Arial"/>
          <w:b/>
          <w:szCs w:val="24"/>
        </w:rPr>
        <w:t>Sighel</w:t>
      </w:r>
      <w:proofErr w:type="spellEnd"/>
      <w:r w:rsidR="00F873C8">
        <w:rPr>
          <w:rFonts w:ascii="HelveticaNeueLT Std" w:hAnsi="HelveticaNeueLT Std" w:cs="Arial"/>
          <w:b/>
          <w:szCs w:val="24"/>
        </w:rPr>
        <w:t xml:space="preserve"> di </w:t>
      </w:r>
      <w:proofErr w:type="spellStart"/>
      <w:r w:rsidR="00F873C8">
        <w:rPr>
          <w:rFonts w:ascii="HelveticaNeueLT Std" w:hAnsi="HelveticaNeueLT Std" w:cs="Arial"/>
          <w:b/>
          <w:szCs w:val="24"/>
        </w:rPr>
        <w:t>Baselga</w:t>
      </w:r>
      <w:proofErr w:type="spellEnd"/>
      <w:r w:rsidR="00F873C8">
        <w:rPr>
          <w:rFonts w:ascii="HelveticaNeueLT Std" w:hAnsi="HelveticaNeueLT Std" w:cs="Arial"/>
          <w:b/>
          <w:szCs w:val="24"/>
        </w:rPr>
        <w:t xml:space="preserve"> di </w:t>
      </w:r>
      <w:proofErr w:type="spellStart"/>
      <w:r w:rsidR="00F873C8">
        <w:rPr>
          <w:rFonts w:ascii="HelveticaNeueLT Std" w:hAnsi="HelveticaNeueLT Std" w:cs="Arial"/>
          <w:b/>
          <w:szCs w:val="24"/>
        </w:rPr>
        <w:t>Piné</w:t>
      </w:r>
      <w:proofErr w:type="spellEnd"/>
      <w:r w:rsidR="007C37DD">
        <w:rPr>
          <w:rFonts w:ascii="HelveticaNeueLT Std" w:hAnsi="HelveticaNeueLT Std" w:cs="Arial"/>
          <w:b/>
          <w:szCs w:val="24"/>
        </w:rPr>
        <w:t>, prodotto</w:t>
      </w:r>
      <w:r w:rsidR="000D53D2">
        <w:rPr>
          <w:rFonts w:ascii="HelveticaNeueLT Std" w:hAnsi="HelveticaNeueLT Std" w:cs="Arial"/>
          <w:b/>
          <w:szCs w:val="24"/>
        </w:rPr>
        <w:t xml:space="preserve"> che può fregiarsi del</w:t>
      </w:r>
      <w:r w:rsidR="007C37DD">
        <w:rPr>
          <w:rFonts w:ascii="HelveticaNeueLT Std" w:hAnsi="HelveticaNeueLT Std" w:cs="Arial"/>
          <w:b/>
          <w:szCs w:val="24"/>
        </w:rPr>
        <w:t xml:space="preserve"> Marchio Qualità Trentino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650573" w:rsidRDefault="006F0AF8" w:rsidP="00F60198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Le eccellenze culturali che caratterizzano la città di Trento, luogo dove si incontrano arte, storia e civiltà</w:t>
      </w:r>
      <w:r w:rsidRPr="006F0AF8">
        <w:rPr>
          <w:rFonts w:ascii="HelveticaNeueLT Std" w:hAnsi="HelveticaNeueLT Std" w:cs="Arial"/>
        </w:rPr>
        <w:t xml:space="preserve"> italiana e mitteleuropea</w:t>
      </w:r>
      <w:r>
        <w:rPr>
          <w:rFonts w:ascii="HelveticaNeueLT Std" w:hAnsi="HelveticaNeueLT Std" w:cs="Arial"/>
        </w:rPr>
        <w:t>, saranno al centro dell’attenzione della trasmissione</w:t>
      </w:r>
      <w:r w:rsidR="00791CFB">
        <w:rPr>
          <w:rFonts w:ascii="HelveticaNeueLT Std" w:hAnsi="HelveticaNeueLT Std" w:cs="Arial"/>
        </w:rPr>
        <w:t xml:space="preserve"> televisiva</w:t>
      </w:r>
      <w:r>
        <w:rPr>
          <w:rFonts w:ascii="HelveticaNeueLT Std" w:hAnsi="HelveticaNeueLT Std" w:cs="Arial"/>
        </w:rPr>
        <w:t xml:space="preserve"> “Paesi che vai”, in onda </w:t>
      </w:r>
      <w:r w:rsidR="00F740F6">
        <w:rPr>
          <w:rFonts w:ascii="HelveticaNeueLT Std" w:hAnsi="HelveticaNeueLT Std" w:cs="Arial"/>
        </w:rPr>
        <w:t>ogni</w:t>
      </w:r>
      <w:r>
        <w:rPr>
          <w:rFonts w:ascii="HelveticaNeueLT Std" w:hAnsi="HelveticaNeueLT Std" w:cs="Arial"/>
        </w:rPr>
        <w:t xml:space="preserve"> sabato mattina alle 11.30 su Rai 1. Il programma, condotto da Livio Leonardi, </w:t>
      </w:r>
      <w:r w:rsidRPr="006F0AF8">
        <w:rPr>
          <w:rFonts w:ascii="HelveticaNeueLT Std" w:hAnsi="HelveticaNeueLT Std" w:cs="Arial"/>
        </w:rPr>
        <w:t>racconta</w:t>
      </w:r>
      <w:r>
        <w:rPr>
          <w:rFonts w:ascii="HelveticaNeueLT Std" w:hAnsi="HelveticaNeueLT Std" w:cs="Arial"/>
        </w:rPr>
        <w:t xml:space="preserve"> infatti</w:t>
      </w:r>
      <w:r w:rsidRPr="006F0AF8">
        <w:rPr>
          <w:rFonts w:ascii="HelveticaNeueLT Std" w:hAnsi="HelveticaNeueLT Std" w:cs="Arial"/>
        </w:rPr>
        <w:t xml:space="preserve"> l'incomparabile patrimon</w:t>
      </w:r>
      <w:r>
        <w:rPr>
          <w:rFonts w:ascii="HelveticaNeueLT Std" w:hAnsi="HelveticaNeueLT Std" w:cs="Arial"/>
        </w:rPr>
        <w:t>io culturale, artistico e</w:t>
      </w:r>
      <w:r w:rsidRPr="006F0AF8">
        <w:rPr>
          <w:rFonts w:ascii="HelveticaNeueLT Std" w:hAnsi="HelveticaNeueLT Std" w:cs="Arial"/>
        </w:rPr>
        <w:t xml:space="preserve"> archeologico </w:t>
      </w:r>
      <w:r w:rsidR="00650573">
        <w:rPr>
          <w:rFonts w:ascii="HelveticaNeueLT Std" w:hAnsi="HelveticaNeueLT Std" w:cs="Arial"/>
        </w:rPr>
        <w:t xml:space="preserve">della penisola, </w:t>
      </w:r>
      <w:r w:rsidR="00FC30A1">
        <w:rPr>
          <w:rFonts w:ascii="HelveticaNeueLT Std" w:hAnsi="HelveticaNeueLT Std" w:cs="Arial"/>
        </w:rPr>
        <w:t>un grande “</w:t>
      </w:r>
      <w:r w:rsidRPr="006F0AF8">
        <w:rPr>
          <w:rFonts w:ascii="HelveticaNeueLT Std" w:hAnsi="HelveticaNeueLT Std" w:cs="Arial"/>
        </w:rPr>
        <w:t>museo dif</w:t>
      </w:r>
      <w:r w:rsidR="00FC30A1">
        <w:rPr>
          <w:rFonts w:ascii="HelveticaNeueLT Std" w:hAnsi="HelveticaNeueLT Std" w:cs="Arial"/>
        </w:rPr>
        <w:t>fuso”</w:t>
      </w:r>
      <w:r w:rsidR="00650573">
        <w:rPr>
          <w:rFonts w:ascii="HelveticaNeueLT Std" w:hAnsi="HelveticaNeueLT Std" w:cs="Arial"/>
        </w:rPr>
        <w:t xml:space="preserve"> da divulgare e promuovere, focalizzandosi, ogni settimana, su una diversa realtà dello Stivale. </w:t>
      </w:r>
    </w:p>
    <w:p w:rsidR="006F0AF8" w:rsidRDefault="00591260" w:rsidP="00F60198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Ieri sono terminate </w:t>
      </w:r>
      <w:r w:rsidR="00650573">
        <w:rPr>
          <w:rFonts w:ascii="HelveticaNeueLT Std" w:hAnsi="HelveticaNeueLT Std" w:cs="Arial"/>
        </w:rPr>
        <w:t>le riprese della puntata dedicata alla Città</w:t>
      </w:r>
      <w:r w:rsidR="006F0AF8" w:rsidRPr="006F0AF8">
        <w:rPr>
          <w:rFonts w:ascii="HelveticaNeueLT Std" w:hAnsi="HelveticaNeueLT Std" w:cs="Arial"/>
        </w:rPr>
        <w:t xml:space="preserve"> </w:t>
      </w:r>
      <w:r w:rsidR="00650573">
        <w:rPr>
          <w:rFonts w:ascii="HelveticaNeueLT Std" w:hAnsi="HelveticaNeueLT Std" w:cs="Arial"/>
        </w:rPr>
        <w:t>del Concilio: il conduttore Livio Leonardi, accompagnato nel suo viaggio da una guida</w:t>
      </w:r>
      <w:r w:rsidR="00791CFB">
        <w:rPr>
          <w:rFonts w:ascii="HelveticaNeueLT Std" w:hAnsi="HelveticaNeueLT Std" w:cs="Arial"/>
        </w:rPr>
        <w:t xml:space="preserve"> turistica</w:t>
      </w:r>
      <w:r>
        <w:rPr>
          <w:rFonts w:ascii="HelveticaNeueLT Std" w:hAnsi="HelveticaNeueLT Std" w:cs="Arial"/>
        </w:rPr>
        <w:t>, a piedi o</w:t>
      </w:r>
      <w:r w:rsidR="00650573">
        <w:rPr>
          <w:rFonts w:ascii="HelveticaNeueLT Std" w:hAnsi="HelveticaNeueLT Std" w:cs="Arial"/>
        </w:rPr>
        <w:t xml:space="preserve"> in bicicletta </w:t>
      </w:r>
      <w:r w:rsidR="00EB3BAB">
        <w:rPr>
          <w:rFonts w:ascii="HelveticaNeueLT Std" w:hAnsi="HelveticaNeueLT Std" w:cs="Arial"/>
        </w:rPr>
        <w:t>è andato</w:t>
      </w:r>
      <w:r w:rsidR="00650573">
        <w:rPr>
          <w:rFonts w:ascii="HelveticaNeueLT Std" w:hAnsi="HelveticaNeueLT Std" w:cs="Arial"/>
        </w:rPr>
        <w:t xml:space="preserve"> alla scoperta dei luoghi più significativi della città, dalla Cattedrale di San </w:t>
      </w:r>
      <w:proofErr w:type="spellStart"/>
      <w:r w:rsidR="00650573">
        <w:rPr>
          <w:rFonts w:ascii="HelveticaNeueLT Std" w:hAnsi="HelveticaNeueLT Std" w:cs="Arial"/>
        </w:rPr>
        <w:t>Vigilio</w:t>
      </w:r>
      <w:proofErr w:type="spellEnd"/>
      <w:r w:rsidR="00650573">
        <w:rPr>
          <w:rFonts w:ascii="HelveticaNeueLT Std" w:hAnsi="HelveticaNeueLT Std" w:cs="Arial"/>
        </w:rPr>
        <w:t xml:space="preserve"> alla Chiesa di Santa Maria Maggiore, dal Castello del Buonconsiglio al Muse, fino ai numerosi </w:t>
      </w:r>
      <w:r w:rsidR="006F0AF8" w:rsidRPr="006F0AF8">
        <w:rPr>
          <w:rFonts w:ascii="HelveticaNeueLT Std" w:hAnsi="HelveticaNeueLT Std" w:cs="Arial"/>
        </w:rPr>
        <w:t xml:space="preserve">palazzi dalle facciate affrescate, </w:t>
      </w:r>
      <w:r w:rsidR="00650573">
        <w:rPr>
          <w:rFonts w:ascii="HelveticaNeueLT Std" w:hAnsi="HelveticaNeueLT Std" w:cs="Arial"/>
        </w:rPr>
        <w:t xml:space="preserve">alle </w:t>
      </w:r>
      <w:r w:rsidR="006F0AF8" w:rsidRPr="006F0AF8">
        <w:rPr>
          <w:rFonts w:ascii="HelveticaNeueLT Std" w:hAnsi="HelveticaNeueLT Std" w:cs="Arial"/>
        </w:rPr>
        <w:t>torri e</w:t>
      </w:r>
      <w:r w:rsidR="00650573">
        <w:rPr>
          <w:rFonts w:ascii="HelveticaNeueLT Std" w:hAnsi="HelveticaNeueLT Std" w:cs="Arial"/>
        </w:rPr>
        <w:t xml:space="preserve"> ai</w:t>
      </w:r>
      <w:r w:rsidR="006F0AF8" w:rsidRPr="006F0AF8">
        <w:rPr>
          <w:rFonts w:ascii="HelveticaNeueLT Std" w:hAnsi="HelveticaNeueLT Std" w:cs="Arial"/>
        </w:rPr>
        <w:t xml:space="preserve"> vicoli</w:t>
      </w:r>
      <w:r w:rsidR="00650573">
        <w:rPr>
          <w:rFonts w:ascii="HelveticaNeueLT Std" w:hAnsi="HelveticaNeueLT Std" w:cs="Arial"/>
        </w:rPr>
        <w:t xml:space="preserve"> che impreziosiscono e completano la proposta culturale di Trento. </w:t>
      </w:r>
    </w:p>
    <w:p w:rsidR="00650573" w:rsidRPr="00FD11A2" w:rsidRDefault="00591260" w:rsidP="007E244C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Un’</w:t>
      </w:r>
      <w:r w:rsidR="00650573">
        <w:rPr>
          <w:rFonts w:ascii="HelveticaNeueLT Std" w:hAnsi="HelveticaNeueLT Std" w:cs="Arial"/>
        </w:rPr>
        <w:t>offerta ricchissima che</w:t>
      </w:r>
      <w:r w:rsidR="00EB3BAB">
        <w:rPr>
          <w:rFonts w:ascii="HelveticaNeueLT Std" w:hAnsi="HelveticaNeueLT Std" w:cs="Arial"/>
        </w:rPr>
        <w:t>, non a caso, ha spinto la città</w:t>
      </w:r>
      <w:r w:rsidR="00650573">
        <w:rPr>
          <w:rFonts w:ascii="HelveticaNeueLT Std" w:hAnsi="HelveticaNeueLT Std" w:cs="Arial"/>
        </w:rPr>
        <w:t xml:space="preserve"> a candidarsi al premio di “C</w:t>
      </w:r>
      <w:r w:rsidR="00650573" w:rsidRPr="00650573">
        <w:rPr>
          <w:rFonts w:ascii="HelveticaNeueLT Std" w:hAnsi="HelveticaNeueLT Std" w:cs="Arial"/>
        </w:rPr>
        <w:t>apitale italiana della cultura 2018</w:t>
      </w:r>
      <w:r w:rsidR="00650573">
        <w:rPr>
          <w:rFonts w:ascii="HelveticaNeueLT Std" w:hAnsi="HelveticaNeueLT Std" w:cs="Arial"/>
        </w:rPr>
        <w:t>”</w:t>
      </w:r>
      <w:r w:rsidR="00EB3BAB">
        <w:rPr>
          <w:rFonts w:ascii="HelveticaNeueLT Std" w:hAnsi="HelveticaNeueLT Std" w:cs="Arial"/>
        </w:rPr>
        <w:t xml:space="preserve">, raggiungendo la finale che dovrà </w:t>
      </w:r>
      <w:r>
        <w:rPr>
          <w:rFonts w:ascii="HelveticaNeueLT Std" w:hAnsi="HelveticaNeueLT Std" w:cs="Arial"/>
        </w:rPr>
        <w:t>nominare</w:t>
      </w:r>
      <w:r w:rsidR="00EB3BAB">
        <w:rPr>
          <w:rFonts w:ascii="HelveticaNeueLT Std" w:hAnsi="HelveticaNeueLT Std" w:cs="Arial"/>
        </w:rPr>
        <w:t xml:space="preserve">, a fine gennaio, la </w:t>
      </w:r>
      <w:r w:rsidR="00DF0C03">
        <w:rPr>
          <w:rFonts w:ascii="HelveticaNeueLT Std" w:hAnsi="HelveticaNeueLT Std" w:cs="Arial"/>
        </w:rPr>
        <w:t xml:space="preserve">realtà </w:t>
      </w:r>
      <w:r>
        <w:rPr>
          <w:rFonts w:ascii="HelveticaNeueLT Std" w:hAnsi="HelveticaNeueLT Std" w:cs="Arial"/>
        </w:rPr>
        <w:t>vincitrice di</w:t>
      </w:r>
      <w:r w:rsidR="00EB3BAB">
        <w:rPr>
          <w:rFonts w:ascii="HelveticaNeueLT Std" w:hAnsi="HelveticaNeueLT Std" w:cs="Arial"/>
        </w:rPr>
        <w:t xml:space="preserve"> quest’ambito riconoscimento</w:t>
      </w:r>
      <w:r w:rsidR="00795F54">
        <w:rPr>
          <w:rFonts w:ascii="HelveticaNeueLT Std" w:hAnsi="HelveticaNeueLT Std" w:cs="Arial"/>
        </w:rPr>
        <w:t>: luogo di confine</w:t>
      </w:r>
      <w:r w:rsidR="00791CFB">
        <w:rPr>
          <w:rFonts w:ascii="HelveticaNeueLT Std" w:hAnsi="HelveticaNeueLT Std" w:cs="Arial"/>
        </w:rPr>
        <w:t>,</w:t>
      </w:r>
      <w:r w:rsidR="00650573" w:rsidRPr="00650573">
        <w:rPr>
          <w:rFonts w:ascii="HelveticaNeueLT Std" w:hAnsi="HelveticaNeueLT Std" w:cs="Arial"/>
        </w:rPr>
        <w:t xml:space="preserve"> già p</w:t>
      </w:r>
      <w:r w:rsidR="00795F54">
        <w:rPr>
          <w:rFonts w:ascii="HelveticaNeueLT Std" w:hAnsi="HelveticaNeueLT Std" w:cs="Arial"/>
        </w:rPr>
        <w:t>rovincia dell'impero asburgico</w:t>
      </w:r>
      <w:r w:rsidR="00650573" w:rsidRPr="00650573">
        <w:rPr>
          <w:rFonts w:ascii="HelveticaNeueLT Std" w:hAnsi="HelveticaNeueLT Std" w:cs="Arial"/>
        </w:rPr>
        <w:t xml:space="preserve">, città d'arte e, oggi, </w:t>
      </w:r>
      <w:r w:rsidR="00795F54">
        <w:rPr>
          <w:rFonts w:ascii="HelveticaNeueLT Std" w:hAnsi="HelveticaNeueLT Std" w:cs="Arial"/>
        </w:rPr>
        <w:t xml:space="preserve">anche </w:t>
      </w:r>
      <w:r w:rsidR="00791CFB">
        <w:rPr>
          <w:rFonts w:ascii="HelveticaNeueLT Std" w:hAnsi="HelveticaNeueLT Std" w:cs="Arial"/>
        </w:rPr>
        <w:t>centro</w:t>
      </w:r>
      <w:r w:rsidR="00650573" w:rsidRPr="00650573">
        <w:rPr>
          <w:rFonts w:ascii="HelveticaNeueLT Std" w:hAnsi="HelveticaNeueLT Std" w:cs="Arial"/>
        </w:rPr>
        <w:t xml:space="preserve"> </w:t>
      </w:r>
      <w:r w:rsidR="00FC30A1">
        <w:rPr>
          <w:rFonts w:ascii="HelveticaNeueLT Std" w:hAnsi="HelveticaNeueLT Std" w:cs="Arial"/>
        </w:rPr>
        <w:t>di innovazione e</w:t>
      </w:r>
      <w:r w:rsidR="00650573" w:rsidRPr="00650573">
        <w:rPr>
          <w:rFonts w:ascii="HelveticaNeueLT Std" w:hAnsi="HelveticaNeueLT Std" w:cs="Arial"/>
        </w:rPr>
        <w:t xml:space="preserve"> </w:t>
      </w:r>
      <w:r w:rsidR="00795F54">
        <w:rPr>
          <w:rFonts w:ascii="HelveticaNeueLT Std" w:hAnsi="HelveticaNeueLT Std" w:cs="Arial"/>
        </w:rPr>
        <w:t>ricerca</w:t>
      </w:r>
      <w:r w:rsidR="00650573" w:rsidRPr="00650573">
        <w:rPr>
          <w:rFonts w:ascii="HelveticaNeueLT Std" w:hAnsi="HelveticaNeueLT Std" w:cs="Arial"/>
        </w:rPr>
        <w:t>, T</w:t>
      </w:r>
      <w:r w:rsidR="00FC30A1">
        <w:rPr>
          <w:rFonts w:ascii="HelveticaNeueLT Std" w:hAnsi="HelveticaNeueLT Std" w:cs="Arial"/>
        </w:rPr>
        <w:t xml:space="preserve">rento </w:t>
      </w:r>
      <w:r w:rsidR="00EB3BAB">
        <w:rPr>
          <w:rFonts w:ascii="HelveticaNeueLT Std" w:hAnsi="HelveticaNeueLT Std" w:cs="Arial"/>
        </w:rPr>
        <w:t>punta a</w:t>
      </w:r>
      <w:r w:rsidR="00FC30A1">
        <w:rPr>
          <w:rFonts w:ascii="HelveticaNeueLT Std" w:hAnsi="HelveticaNeueLT Std" w:cs="Arial"/>
        </w:rPr>
        <w:t xml:space="preserve"> rappresentare l’</w:t>
      </w:r>
      <w:r w:rsidR="00650573" w:rsidRPr="00650573">
        <w:rPr>
          <w:rFonts w:ascii="HelveticaNeueLT Std" w:hAnsi="HelveticaNeueLT Std" w:cs="Arial"/>
        </w:rPr>
        <w:t>eccellenza della cultura italiana</w:t>
      </w:r>
      <w:r w:rsidR="00795F54">
        <w:rPr>
          <w:rFonts w:ascii="HelveticaNeueLT Std" w:hAnsi="HelveticaNeueLT Std" w:cs="Arial"/>
        </w:rPr>
        <w:t>,</w:t>
      </w:r>
      <w:r w:rsidR="00650573" w:rsidRPr="00650573">
        <w:rPr>
          <w:rFonts w:ascii="HelveticaNeueLT Std" w:hAnsi="HelveticaNeueLT Std" w:cs="Arial"/>
        </w:rPr>
        <w:t xml:space="preserve"> valorizzando </w:t>
      </w:r>
      <w:r w:rsidR="00791CFB">
        <w:rPr>
          <w:rFonts w:ascii="HelveticaNeueLT Std" w:hAnsi="HelveticaNeueLT Std" w:cs="Arial"/>
        </w:rPr>
        <w:t xml:space="preserve">innanzitutto </w:t>
      </w:r>
      <w:r w:rsidR="00650573" w:rsidRPr="00650573">
        <w:rPr>
          <w:rFonts w:ascii="HelveticaNeueLT Std" w:hAnsi="HelveticaNeueLT Std" w:cs="Arial"/>
        </w:rPr>
        <w:t>la propria storia, ma anche un presente vivace, una qualità della vita riconosciuta a livello nazionale</w:t>
      </w:r>
      <w:r w:rsidR="00795F54">
        <w:rPr>
          <w:rFonts w:ascii="HelveticaNeueLT Std" w:hAnsi="HelveticaNeueLT Std" w:cs="Arial"/>
        </w:rPr>
        <w:t>, un aten</w:t>
      </w:r>
      <w:r w:rsidR="00791CFB">
        <w:rPr>
          <w:rFonts w:ascii="HelveticaNeueLT Std" w:hAnsi="HelveticaNeueLT Std" w:cs="Arial"/>
        </w:rPr>
        <w:t>eo universitario di prima fascia</w:t>
      </w:r>
      <w:r w:rsidR="00650573" w:rsidRPr="00650573">
        <w:rPr>
          <w:rFonts w:ascii="HelveticaNeueLT Std" w:hAnsi="HelveticaNeueLT Std" w:cs="Arial"/>
        </w:rPr>
        <w:t xml:space="preserve"> e una ricca offerta museale e di eventi.</w:t>
      </w:r>
    </w:p>
    <w:p w:rsidR="006F0AF8" w:rsidRDefault="00FC30A1" w:rsidP="007E244C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Nei quarantacinque minuti</w:t>
      </w:r>
      <w:r w:rsidR="00F60198">
        <w:rPr>
          <w:rFonts w:ascii="HelveticaNeueLT Std" w:hAnsi="HelveticaNeueLT Std" w:cs="Arial"/>
        </w:rPr>
        <w:t xml:space="preserve"> della puntata si parlerà anche di eccellenze enogastronomiche del territorio, con un focus sulla carne </w:t>
      </w:r>
      <w:proofErr w:type="spellStart"/>
      <w:r w:rsidR="00F60198">
        <w:rPr>
          <w:rFonts w:ascii="HelveticaNeueLT Std" w:hAnsi="HelveticaNeueLT Std" w:cs="Arial"/>
        </w:rPr>
        <w:t>salada</w:t>
      </w:r>
      <w:proofErr w:type="spellEnd"/>
      <w:r w:rsidR="00F60198">
        <w:rPr>
          <w:rFonts w:ascii="HelveticaNeueLT Std" w:hAnsi="HelveticaNeueLT Std" w:cs="Arial"/>
        </w:rPr>
        <w:t xml:space="preserve"> dell’azienda Linea Carni </w:t>
      </w:r>
      <w:proofErr w:type="spellStart"/>
      <w:r w:rsidR="00F60198">
        <w:rPr>
          <w:rFonts w:ascii="HelveticaNeueLT Std" w:hAnsi="HelveticaNeueLT Std" w:cs="Arial"/>
        </w:rPr>
        <w:t>Sighel</w:t>
      </w:r>
      <w:proofErr w:type="spellEnd"/>
      <w:r w:rsidR="00F60198">
        <w:rPr>
          <w:rFonts w:ascii="HelveticaNeueLT Std" w:hAnsi="HelveticaNeueLT Std" w:cs="Arial"/>
        </w:rPr>
        <w:t xml:space="preserve">, </w:t>
      </w:r>
      <w:r w:rsidR="00791CFB">
        <w:rPr>
          <w:rFonts w:ascii="HelveticaNeueLT Std" w:hAnsi="HelveticaNeueLT Std" w:cs="Arial"/>
        </w:rPr>
        <w:t xml:space="preserve">un </w:t>
      </w:r>
      <w:r w:rsidR="00F60198">
        <w:rPr>
          <w:rFonts w:ascii="HelveticaNeueLT Std" w:hAnsi="HelveticaNeueLT Std" w:cs="Arial"/>
        </w:rPr>
        <w:t>piccolo</w:t>
      </w:r>
      <w:r w:rsidR="00713A82">
        <w:rPr>
          <w:rFonts w:ascii="HelveticaNeueLT Std" w:hAnsi="HelveticaNeueLT Std" w:cs="Arial"/>
        </w:rPr>
        <w:t xml:space="preserve"> produttore di </w:t>
      </w:r>
      <w:proofErr w:type="spellStart"/>
      <w:r w:rsidR="00713A82">
        <w:rPr>
          <w:rFonts w:ascii="HelveticaNeueLT Std" w:hAnsi="HelveticaNeueLT Std" w:cs="Arial"/>
        </w:rPr>
        <w:t>Baselga</w:t>
      </w:r>
      <w:proofErr w:type="spellEnd"/>
      <w:r w:rsidR="00713A82">
        <w:rPr>
          <w:rFonts w:ascii="HelveticaNeueLT Std" w:hAnsi="HelveticaNeueLT Std" w:cs="Arial"/>
        </w:rPr>
        <w:t xml:space="preserve"> di </w:t>
      </w:r>
      <w:proofErr w:type="spellStart"/>
      <w:r w:rsidR="00713A82">
        <w:rPr>
          <w:rFonts w:ascii="HelveticaNeueLT Std" w:hAnsi="HelveticaNeueLT Std" w:cs="Arial"/>
        </w:rPr>
        <w:t>Piné</w:t>
      </w:r>
      <w:proofErr w:type="spellEnd"/>
      <w:r w:rsidR="00713A82">
        <w:rPr>
          <w:rFonts w:ascii="HelveticaNeueLT Std" w:hAnsi="HelveticaNeueLT Std" w:cs="Arial"/>
        </w:rPr>
        <w:t>,</w:t>
      </w:r>
      <w:r w:rsidR="00793AFB">
        <w:rPr>
          <w:rFonts w:ascii="HelveticaNeueLT Std" w:hAnsi="HelveticaNeueLT Std" w:cs="Arial"/>
        </w:rPr>
        <w:t xml:space="preserve"> che si fregia del Marchio Qualità Trentino.</w:t>
      </w:r>
      <w:r w:rsidR="00791CFB">
        <w:rPr>
          <w:rFonts w:ascii="HelveticaNeueLT Std" w:hAnsi="HelveticaNeueLT Std" w:cs="Arial"/>
        </w:rPr>
        <w:t xml:space="preserve"> Spazio, infine, alle bellissime immagini</w:t>
      </w:r>
      <w:r w:rsidR="00F873C8">
        <w:rPr>
          <w:rFonts w:ascii="HelveticaNeueLT Std" w:hAnsi="HelveticaNeueLT Std" w:cs="Arial"/>
        </w:rPr>
        <w:t xml:space="preserve"> di Castel </w:t>
      </w:r>
      <w:proofErr w:type="spellStart"/>
      <w:r w:rsidR="00F873C8">
        <w:rPr>
          <w:rFonts w:ascii="HelveticaNeueLT Std" w:hAnsi="HelveticaNeueLT Std" w:cs="Arial"/>
        </w:rPr>
        <w:t>Toblino</w:t>
      </w:r>
      <w:proofErr w:type="spellEnd"/>
      <w:r w:rsidR="00F873C8">
        <w:rPr>
          <w:rFonts w:ascii="HelveticaNeueLT Std" w:hAnsi="HelveticaNeueLT Std" w:cs="Arial"/>
        </w:rPr>
        <w:t xml:space="preserve"> e</w:t>
      </w:r>
      <w:r w:rsidR="00CD099D">
        <w:rPr>
          <w:rFonts w:ascii="HelveticaNeueLT Std" w:hAnsi="HelveticaNeueLT Std" w:cs="Arial"/>
        </w:rPr>
        <w:t xml:space="preserve"> </w:t>
      </w:r>
      <w:r w:rsidR="00392808">
        <w:rPr>
          <w:rFonts w:ascii="HelveticaNeueLT Std" w:hAnsi="HelveticaNeueLT Std" w:cs="Arial"/>
        </w:rPr>
        <w:t xml:space="preserve">dell’omonimo </w:t>
      </w:r>
      <w:r w:rsidR="009530A5">
        <w:rPr>
          <w:rFonts w:ascii="HelveticaNeueLT Std" w:hAnsi="HelveticaNeueLT Std" w:cs="Arial"/>
        </w:rPr>
        <w:t>specchio d’acqua</w:t>
      </w:r>
      <w:r w:rsidR="00F873C8">
        <w:rPr>
          <w:rFonts w:ascii="HelveticaNeueLT Std" w:hAnsi="HelveticaNeueLT Std" w:cs="Arial"/>
        </w:rPr>
        <w:t>.</w:t>
      </w:r>
    </w:p>
    <w:p w:rsidR="004812FD" w:rsidRDefault="004812FD" w:rsidP="007E244C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L’appuntamento è stato coordinato da Trentino Marketing, con la collaborazione </w:t>
      </w:r>
      <w:proofErr w:type="spellStart"/>
      <w:r>
        <w:rPr>
          <w:rFonts w:ascii="HelveticaNeueLT Std" w:hAnsi="HelveticaNeueLT Std" w:cs="Arial"/>
        </w:rPr>
        <w:t>dell’Apt</w:t>
      </w:r>
      <w:proofErr w:type="spellEnd"/>
      <w:r>
        <w:rPr>
          <w:rFonts w:ascii="HelveticaNeueLT Std" w:hAnsi="HelveticaNeueLT Std" w:cs="Arial"/>
        </w:rPr>
        <w:t xml:space="preserve"> di Trento</w:t>
      </w:r>
      <w:r w:rsidR="00A12864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Monte Bondone e Valle dei Laghi.</w:t>
      </w:r>
    </w:p>
    <w:p w:rsidR="006F0AF8" w:rsidRDefault="006F0AF8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7E244C">
        <w:rPr>
          <w:rFonts w:ascii="HelveticaNeueLT Std" w:hAnsi="HelveticaNeueLT Std" w:cs="Arial"/>
        </w:rPr>
        <w:t>m.f</w:t>
      </w:r>
      <w:proofErr w:type="spellEnd"/>
      <w:r w:rsidR="007E244C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7E244C">
        <w:rPr>
          <w:rFonts w:ascii="HelveticaNeueLT Std" w:hAnsi="HelveticaNeueLT Std" w:cs="Arial"/>
        </w:rPr>
        <w:t>1</w:t>
      </w:r>
      <w:r w:rsidR="00EB3BAB">
        <w:rPr>
          <w:rFonts w:ascii="HelveticaNeueLT Std" w:hAnsi="HelveticaNeueLT Std" w:cs="Arial"/>
        </w:rPr>
        <w:t>8</w:t>
      </w:r>
      <w:r w:rsidR="007E244C">
        <w:rPr>
          <w:rFonts w:ascii="HelveticaNeueLT Std" w:hAnsi="HelveticaNeueLT Std" w:cs="Arial"/>
        </w:rPr>
        <w:t xml:space="preserve"> novembre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AD2" w:rsidRDefault="00B45AD2">
      <w:r>
        <w:separator/>
      </w:r>
    </w:p>
  </w:endnote>
  <w:endnote w:type="continuationSeparator" w:id="0">
    <w:p w:rsidR="00B45AD2" w:rsidRDefault="00B4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95F54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9C7062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795F54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795F54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AD2" w:rsidRDefault="00B45AD2">
      <w:r>
        <w:separator/>
      </w:r>
    </w:p>
  </w:footnote>
  <w:footnote w:type="continuationSeparator" w:id="0">
    <w:p w:rsidR="00B45AD2" w:rsidRDefault="00B45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95F54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F8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3D2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92808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812FD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91260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13A8"/>
    <w:rsid w:val="006476FE"/>
    <w:rsid w:val="00650573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6F0AF8"/>
    <w:rsid w:val="00704DF9"/>
    <w:rsid w:val="0071076C"/>
    <w:rsid w:val="007134CD"/>
    <w:rsid w:val="007135C3"/>
    <w:rsid w:val="00713A82"/>
    <w:rsid w:val="00734524"/>
    <w:rsid w:val="00740896"/>
    <w:rsid w:val="00747238"/>
    <w:rsid w:val="00756614"/>
    <w:rsid w:val="00762AB1"/>
    <w:rsid w:val="00773CD5"/>
    <w:rsid w:val="00775AE9"/>
    <w:rsid w:val="007876D3"/>
    <w:rsid w:val="00791CFB"/>
    <w:rsid w:val="00793AFB"/>
    <w:rsid w:val="00795F54"/>
    <w:rsid w:val="007C37DD"/>
    <w:rsid w:val="007C5B3A"/>
    <w:rsid w:val="007D2210"/>
    <w:rsid w:val="007D32CB"/>
    <w:rsid w:val="007D74F6"/>
    <w:rsid w:val="007E244C"/>
    <w:rsid w:val="00812F6C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1CFC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530A5"/>
    <w:rsid w:val="00967803"/>
    <w:rsid w:val="00980A04"/>
    <w:rsid w:val="009B6B12"/>
    <w:rsid w:val="009C469A"/>
    <w:rsid w:val="009E25CE"/>
    <w:rsid w:val="009E687B"/>
    <w:rsid w:val="009F320D"/>
    <w:rsid w:val="009F4FEE"/>
    <w:rsid w:val="00A12864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5AD2"/>
    <w:rsid w:val="00B46685"/>
    <w:rsid w:val="00B47801"/>
    <w:rsid w:val="00B62FE6"/>
    <w:rsid w:val="00B72C4F"/>
    <w:rsid w:val="00B80604"/>
    <w:rsid w:val="00BA5CC1"/>
    <w:rsid w:val="00BA6F03"/>
    <w:rsid w:val="00BB271F"/>
    <w:rsid w:val="00BB3180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099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E60FC"/>
    <w:rsid w:val="00DF0C03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3BAB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60198"/>
    <w:rsid w:val="00F740F6"/>
    <w:rsid w:val="00F873C8"/>
    <w:rsid w:val="00FA5D6B"/>
    <w:rsid w:val="00FA5F82"/>
    <w:rsid w:val="00FC30A1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648684-9040-4752-92FE-B2B6DD81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03F29-AECC-4936-A3F1-83C879E91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187</TotalTime>
  <Pages>1</Pages>
  <Words>388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27</cp:revision>
  <cp:lastPrinted>2016-11-18T11:11:00Z</cp:lastPrinted>
  <dcterms:created xsi:type="dcterms:W3CDTF">2016-11-15T10:58:00Z</dcterms:created>
  <dcterms:modified xsi:type="dcterms:W3CDTF">2016-11-18T13:20:00Z</dcterms:modified>
</cp:coreProperties>
</file>