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1B175" w14:textId="0E943985" w:rsidR="0003451A" w:rsidRPr="00AD1619" w:rsidRDefault="0003451A" w:rsidP="0003451A">
      <w:pPr>
        <w:shd w:val="clear" w:color="auto" w:fill="FFFFFF"/>
        <w:jc w:val="both"/>
        <w:rPr>
          <w:rFonts w:cs="Arial"/>
          <w:b/>
          <w:bCs/>
          <w:color w:val="212121"/>
          <w:sz w:val="32"/>
          <w:szCs w:val="32"/>
        </w:rPr>
      </w:pPr>
      <w:r w:rsidRPr="00AD1619">
        <w:rPr>
          <w:rFonts w:cs="Arial"/>
          <w:b/>
          <w:bCs/>
          <w:color w:val="212121"/>
          <w:sz w:val="32"/>
          <w:szCs w:val="32"/>
        </w:rPr>
        <w:t xml:space="preserve">TRENTINO </w:t>
      </w:r>
      <w:r w:rsidR="003F1230">
        <w:rPr>
          <w:rFonts w:cs="Arial"/>
          <w:b/>
          <w:bCs/>
          <w:color w:val="212121"/>
          <w:sz w:val="32"/>
          <w:szCs w:val="32"/>
        </w:rPr>
        <w:t>PROTAGONISTA</w:t>
      </w:r>
      <w:r w:rsidRPr="00AD1619">
        <w:rPr>
          <w:rFonts w:cs="Arial"/>
          <w:b/>
          <w:bCs/>
          <w:color w:val="212121"/>
          <w:sz w:val="32"/>
          <w:szCs w:val="32"/>
        </w:rPr>
        <w:t xml:space="preserve"> SUI MEDIA INTERNAZIONALI </w:t>
      </w:r>
    </w:p>
    <w:p w14:paraId="7931BBDA" w14:textId="77777777" w:rsidR="0003451A" w:rsidRPr="00AD1619" w:rsidRDefault="0003451A" w:rsidP="0003451A">
      <w:pPr>
        <w:shd w:val="clear" w:color="auto" w:fill="FFFFFF"/>
        <w:jc w:val="both"/>
        <w:rPr>
          <w:rFonts w:cs="Arial"/>
          <w:color w:val="212121"/>
        </w:rPr>
      </w:pPr>
    </w:p>
    <w:p w14:paraId="04009F0C" w14:textId="77777777" w:rsidR="0003451A" w:rsidRPr="00AD1619" w:rsidRDefault="0003451A" w:rsidP="0003451A">
      <w:pPr>
        <w:shd w:val="clear" w:color="auto" w:fill="FFFFFF"/>
        <w:spacing w:line="276" w:lineRule="auto"/>
        <w:jc w:val="both"/>
        <w:rPr>
          <w:rFonts w:cs="Arial"/>
          <w:b/>
          <w:bCs/>
          <w:color w:val="212121"/>
          <w:szCs w:val="24"/>
        </w:rPr>
      </w:pPr>
      <w:r>
        <w:rPr>
          <w:rFonts w:cs="Arial"/>
          <w:b/>
          <w:bCs/>
          <w:color w:val="212121"/>
          <w:szCs w:val="24"/>
        </w:rPr>
        <w:t>A g</w:t>
      </w:r>
      <w:r w:rsidRPr="00AD1619">
        <w:rPr>
          <w:rFonts w:cs="Arial"/>
          <w:b/>
          <w:bCs/>
          <w:color w:val="212121"/>
          <w:szCs w:val="24"/>
        </w:rPr>
        <w:t>ennaio il Trentino e Madonna di Campiglio</w:t>
      </w:r>
      <w:r>
        <w:rPr>
          <w:rFonts w:cs="Arial"/>
          <w:b/>
          <w:bCs/>
          <w:color w:val="212121"/>
          <w:szCs w:val="24"/>
        </w:rPr>
        <w:t xml:space="preserve"> </w:t>
      </w:r>
      <w:r w:rsidRPr="00AD1619">
        <w:rPr>
          <w:rFonts w:cs="Arial"/>
          <w:b/>
          <w:bCs/>
          <w:color w:val="212121"/>
          <w:szCs w:val="24"/>
        </w:rPr>
        <w:t>sono stati</w:t>
      </w:r>
      <w:r>
        <w:rPr>
          <w:rFonts w:cs="Arial"/>
          <w:b/>
          <w:bCs/>
          <w:color w:val="212121"/>
          <w:szCs w:val="24"/>
        </w:rPr>
        <w:t xml:space="preserve"> </w:t>
      </w:r>
      <w:r w:rsidRPr="00AD1619">
        <w:rPr>
          <w:rFonts w:cs="Arial"/>
          <w:b/>
          <w:bCs/>
          <w:color w:val="212121"/>
          <w:szCs w:val="24"/>
        </w:rPr>
        <w:t>sotto i</w:t>
      </w:r>
      <w:r>
        <w:rPr>
          <w:rFonts w:cs="Arial"/>
          <w:b/>
          <w:bCs/>
          <w:color w:val="212121"/>
          <w:szCs w:val="24"/>
        </w:rPr>
        <w:t xml:space="preserve"> </w:t>
      </w:r>
      <w:r w:rsidRPr="00AD1619">
        <w:rPr>
          <w:rFonts w:cs="Arial"/>
          <w:b/>
          <w:bCs/>
          <w:color w:val="212121"/>
          <w:szCs w:val="24"/>
        </w:rPr>
        <w:t>riflettori</w:t>
      </w:r>
      <w:r>
        <w:rPr>
          <w:rFonts w:cs="Arial"/>
          <w:b/>
          <w:bCs/>
          <w:color w:val="212121"/>
          <w:szCs w:val="24"/>
        </w:rPr>
        <w:t xml:space="preserve"> </w:t>
      </w:r>
      <w:r w:rsidRPr="00AD1619">
        <w:rPr>
          <w:rFonts w:cs="Arial"/>
          <w:b/>
          <w:bCs/>
          <w:color w:val="212121"/>
          <w:szCs w:val="24"/>
        </w:rPr>
        <w:t>d</w:t>
      </w:r>
      <w:r>
        <w:rPr>
          <w:rFonts w:cs="Arial"/>
          <w:b/>
          <w:bCs/>
          <w:color w:val="212121"/>
          <w:szCs w:val="24"/>
        </w:rPr>
        <w:t xml:space="preserve">ei principali </w:t>
      </w:r>
      <w:r w:rsidRPr="00AD1619">
        <w:rPr>
          <w:rFonts w:cs="Arial"/>
          <w:b/>
          <w:bCs/>
          <w:color w:val="212121"/>
          <w:szCs w:val="24"/>
        </w:rPr>
        <w:t>media</w:t>
      </w:r>
      <w:r>
        <w:rPr>
          <w:rFonts w:cs="Arial"/>
          <w:b/>
          <w:bCs/>
          <w:color w:val="212121"/>
          <w:szCs w:val="24"/>
        </w:rPr>
        <w:t xml:space="preserve"> </w:t>
      </w:r>
      <w:r w:rsidRPr="00AD1619">
        <w:rPr>
          <w:rFonts w:cs="Arial"/>
          <w:b/>
          <w:bCs/>
          <w:color w:val="212121"/>
          <w:szCs w:val="24"/>
        </w:rPr>
        <w:t>internazionali grazie a</w:t>
      </w:r>
      <w:r>
        <w:rPr>
          <w:rFonts w:cs="Arial"/>
          <w:b/>
          <w:bCs/>
          <w:color w:val="212121"/>
          <w:szCs w:val="24"/>
        </w:rPr>
        <w:t xml:space="preserve"> </w:t>
      </w:r>
      <w:r w:rsidRPr="00AD1619">
        <w:rPr>
          <w:rFonts w:cs="Arial"/>
          <w:b/>
          <w:bCs/>
          <w:color w:val="212121"/>
          <w:szCs w:val="24"/>
        </w:rPr>
        <w:t xml:space="preserve">due eventi </w:t>
      </w:r>
      <w:r>
        <w:rPr>
          <w:rFonts w:cs="Arial"/>
          <w:b/>
          <w:bCs/>
          <w:color w:val="212121"/>
          <w:szCs w:val="24"/>
        </w:rPr>
        <w:t xml:space="preserve">prestigiosi </w:t>
      </w:r>
      <w:r w:rsidRPr="00AD1619">
        <w:rPr>
          <w:rFonts w:cs="Arial"/>
          <w:b/>
          <w:bCs/>
          <w:color w:val="212121"/>
          <w:szCs w:val="24"/>
        </w:rPr>
        <w:t>ospitati nella località</w:t>
      </w:r>
      <w:r>
        <w:rPr>
          <w:rFonts w:cs="Arial"/>
          <w:b/>
          <w:bCs/>
          <w:color w:val="212121"/>
          <w:szCs w:val="24"/>
        </w:rPr>
        <w:t xml:space="preserve"> </w:t>
      </w:r>
      <w:r w:rsidRPr="00AD1619">
        <w:rPr>
          <w:rFonts w:cs="Arial"/>
          <w:b/>
          <w:bCs/>
          <w:color w:val="212121"/>
          <w:szCs w:val="24"/>
        </w:rPr>
        <w:t>ai piedi</w:t>
      </w:r>
      <w:r>
        <w:rPr>
          <w:rFonts w:cs="Arial"/>
          <w:b/>
          <w:bCs/>
          <w:color w:val="212121"/>
          <w:szCs w:val="24"/>
        </w:rPr>
        <w:t xml:space="preserve"> </w:t>
      </w:r>
      <w:r w:rsidRPr="00AD1619">
        <w:rPr>
          <w:rFonts w:cs="Arial"/>
          <w:b/>
          <w:bCs/>
          <w:color w:val="212121"/>
          <w:szCs w:val="24"/>
        </w:rPr>
        <w:t xml:space="preserve">delle Dolomiti di Brenta, la presentazione </w:t>
      </w:r>
      <w:proofErr w:type="gramStart"/>
      <w:r w:rsidRPr="00AD1619">
        <w:rPr>
          <w:rFonts w:cs="Arial"/>
          <w:b/>
          <w:bCs/>
          <w:color w:val="212121"/>
          <w:szCs w:val="24"/>
        </w:rPr>
        <w:t>dei team ufficiali Ducati</w:t>
      </w:r>
      <w:proofErr w:type="gramEnd"/>
      <w:r w:rsidRPr="00AD1619">
        <w:rPr>
          <w:rFonts w:cs="Arial"/>
          <w:b/>
          <w:bCs/>
          <w:color w:val="212121"/>
          <w:szCs w:val="24"/>
        </w:rPr>
        <w:t xml:space="preserve"> della MotoGP e della Superbike 2023</w:t>
      </w:r>
      <w:r>
        <w:rPr>
          <w:rFonts w:cs="Arial"/>
          <w:b/>
          <w:bCs/>
          <w:color w:val="212121"/>
          <w:szCs w:val="24"/>
        </w:rPr>
        <w:t xml:space="preserve"> dal 22 al 25 gennaio </w:t>
      </w:r>
      <w:r w:rsidRPr="00AD1619">
        <w:rPr>
          <w:rFonts w:cs="Arial"/>
          <w:b/>
          <w:bCs/>
          <w:color w:val="212121"/>
          <w:szCs w:val="24"/>
        </w:rPr>
        <w:t xml:space="preserve">e le dirette del programma </w:t>
      </w:r>
      <w:r>
        <w:rPr>
          <w:rFonts w:cs="Arial"/>
          <w:b/>
          <w:bCs/>
          <w:color w:val="212121"/>
          <w:szCs w:val="24"/>
        </w:rPr>
        <w:t>“</w:t>
      </w:r>
      <w:r w:rsidRPr="00AD1619">
        <w:rPr>
          <w:rFonts w:cs="Arial"/>
          <w:b/>
          <w:bCs/>
          <w:color w:val="212121"/>
          <w:szCs w:val="24"/>
        </w:rPr>
        <w:t>Calciomercato l’Originale</w:t>
      </w:r>
      <w:r>
        <w:rPr>
          <w:rFonts w:cs="Arial"/>
          <w:b/>
          <w:bCs/>
          <w:color w:val="212121"/>
          <w:szCs w:val="24"/>
        </w:rPr>
        <w:t>”</w:t>
      </w:r>
      <w:r w:rsidRPr="00AD1619">
        <w:rPr>
          <w:rFonts w:cs="Arial"/>
          <w:b/>
          <w:bCs/>
          <w:color w:val="212121"/>
          <w:szCs w:val="24"/>
        </w:rPr>
        <w:t xml:space="preserve"> </w:t>
      </w:r>
      <w:r>
        <w:rPr>
          <w:rFonts w:cs="Arial"/>
          <w:b/>
          <w:bCs/>
          <w:color w:val="212121"/>
          <w:szCs w:val="24"/>
        </w:rPr>
        <w:t>di</w:t>
      </w:r>
      <w:r w:rsidRPr="00AD1619">
        <w:rPr>
          <w:rFonts w:cs="Arial"/>
          <w:b/>
          <w:bCs/>
          <w:color w:val="212121"/>
          <w:szCs w:val="24"/>
        </w:rPr>
        <w:t xml:space="preserve"> Sky Sport</w:t>
      </w:r>
      <w:r>
        <w:rPr>
          <w:rFonts w:cs="Arial"/>
          <w:b/>
          <w:bCs/>
          <w:color w:val="212121"/>
          <w:szCs w:val="24"/>
        </w:rPr>
        <w:t xml:space="preserve"> dal 23 al 28 gennaio. Una ampia visibilità mediatica frutto della collaborazione con partner di alto livello e degli ospiti di prestigio che vi hanno preso parte e che ha fatto emergere le qualità di un territorio ideale per praticare e raccontare il grande sport</w:t>
      </w:r>
    </w:p>
    <w:p w14:paraId="26E244C9" w14:textId="77777777" w:rsidR="0003451A" w:rsidRPr="00516CB3" w:rsidRDefault="0003451A" w:rsidP="0003451A">
      <w:pPr>
        <w:shd w:val="clear" w:color="auto" w:fill="FFFFFF"/>
        <w:rPr>
          <w:rFonts w:cs="Arial"/>
          <w:b/>
          <w:bCs/>
          <w:color w:val="212121"/>
          <w:szCs w:val="24"/>
        </w:rPr>
      </w:pPr>
    </w:p>
    <w:p w14:paraId="51759A0D" w14:textId="46D0634B" w:rsidR="0003451A" w:rsidRDefault="0003451A" w:rsidP="0003451A">
      <w:pPr>
        <w:shd w:val="clear" w:color="auto" w:fill="FFFFFF"/>
        <w:jc w:val="both"/>
        <w:rPr>
          <w:rFonts w:cs="Arial"/>
          <w:color w:val="212121"/>
          <w:szCs w:val="24"/>
        </w:rPr>
      </w:pPr>
      <w:r w:rsidRPr="00516CB3">
        <w:rPr>
          <w:rFonts w:cs="Arial"/>
          <w:color w:val="212121"/>
          <w:szCs w:val="24"/>
        </w:rPr>
        <w:t>Le immagini del Trentino</w:t>
      </w:r>
      <w:r>
        <w:rPr>
          <w:rFonts w:cs="Arial"/>
          <w:color w:val="212121"/>
          <w:szCs w:val="24"/>
        </w:rPr>
        <w:t xml:space="preserve">, con le piste perfette incorniciate dalle Dolomiti di Brenta piuttosto che le atmosfere spensierate dei rifugi in quota affollati di sciatori a fare da sfondo, </w:t>
      </w:r>
      <w:r w:rsidRPr="00516CB3">
        <w:rPr>
          <w:rFonts w:cs="Arial"/>
          <w:color w:val="212121"/>
          <w:szCs w:val="24"/>
        </w:rPr>
        <w:t xml:space="preserve">sono rimbalzate per l’intera settimana </w:t>
      </w:r>
      <w:r>
        <w:rPr>
          <w:rFonts w:cs="Arial"/>
          <w:color w:val="212121"/>
          <w:szCs w:val="24"/>
        </w:rPr>
        <w:t xml:space="preserve">su importanti media internazionali, dalle tv ai quotidiani, ai social, grazie ai due prestigiosi appuntamenti ospitati a Madonna di Campiglio: </w:t>
      </w:r>
      <w:r w:rsidRPr="00C44C49">
        <w:rPr>
          <w:rFonts w:cs="Arial"/>
          <w:color w:val="212121"/>
          <w:szCs w:val="24"/>
        </w:rPr>
        <w:t>la presentazione dei team ufficiali Ducati della MotoGP e della Superbike 2023</w:t>
      </w:r>
      <w:r>
        <w:rPr>
          <w:rFonts w:cs="Arial"/>
          <w:color w:val="212121"/>
          <w:szCs w:val="24"/>
        </w:rPr>
        <w:t xml:space="preserve"> </w:t>
      </w:r>
      <w:r w:rsidRPr="00C44C49">
        <w:rPr>
          <w:rFonts w:cs="Arial"/>
          <w:color w:val="212121"/>
          <w:szCs w:val="24"/>
        </w:rPr>
        <w:t>dal 22 al 25</w:t>
      </w:r>
      <w:r>
        <w:rPr>
          <w:rFonts w:cs="Arial"/>
          <w:color w:val="212121"/>
          <w:szCs w:val="24"/>
        </w:rPr>
        <w:t xml:space="preserve"> </w:t>
      </w:r>
      <w:r w:rsidRPr="00C44C49">
        <w:rPr>
          <w:rFonts w:cs="Arial"/>
          <w:color w:val="212121"/>
          <w:szCs w:val="24"/>
        </w:rPr>
        <w:t>gennaio e le dirette del programma “Calciomercato l’Originale” di Sky Sport dal 23 al 28</w:t>
      </w:r>
      <w:r>
        <w:rPr>
          <w:rFonts w:cs="Arial"/>
          <w:color w:val="212121"/>
          <w:szCs w:val="24"/>
        </w:rPr>
        <w:t xml:space="preserve"> </w:t>
      </w:r>
      <w:r w:rsidRPr="00C44C49">
        <w:rPr>
          <w:rFonts w:cs="Arial"/>
          <w:color w:val="212121"/>
          <w:szCs w:val="24"/>
        </w:rPr>
        <w:t>gennaio</w:t>
      </w:r>
      <w:r w:rsidR="00560992">
        <w:rPr>
          <w:rFonts w:cs="Arial"/>
          <w:color w:val="212121"/>
          <w:szCs w:val="24"/>
        </w:rPr>
        <w:t>.</w:t>
      </w:r>
    </w:p>
    <w:p w14:paraId="27A3C60E" w14:textId="77777777" w:rsidR="0003451A" w:rsidRDefault="0003451A" w:rsidP="0003451A">
      <w:pPr>
        <w:shd w:val="clear" w:color="auto" w:fill="FFFFFF"/>
        <w:jc w:val="both"/>
        <w:rPr>
          <w:rFonts w:cs="Arial"/>
          <w:color w:val="212121"/>
          <w:szCs w:val="24"/>
        </w:rPr>
      </w:pPr>
      <w:r>
        <w:rPr>
          <w:rFonts w:cs="Arial"/>
          <w:color w:val="212121"/>
          <w:szCs w:val="24"/>
        </w:rPr>
        <w:t xml:space="preserve">Dopo una stagione 2022 da incorniciare, la Ducati è tornata ai piedi delle Dolomiti di Brenta </w:t>
      </w:r>
      <w:r w:rsidRPr="004E2E7C">
        <w:rPr>
          <w:rFonts w:cs="Arial"/>
          <w:color w:val="212121"/>
          <w:szCs w:val="24"/>
        </w:rPr>
        <w:t xml:space="preserve">dal 22 al 24 gennaio </w:t>
      </w:r>
      <w:r>
        <w:rPr>
          <w:rFonts w:cs="Arial"/>
          <w:color w:val="212121"/>
          <w:szCs w:val="24"/>
        </w:rPr>
        <w:t xml:space="preserve">in occasione dell’evento </w:t>
      </w:r>
      <w:r w:rsidRPr="004E2E7C">
        <w:rPr>
          <w:rFonts w:cs="Arial"/>
          <w:color w:val="212121"/>
          <w:szCs w:val="24"/>
        </w:rPr>
        <w:t>“Campioni in Pista”</w:t>
      </w:r>
      <w:r>
        <w:rPr>
          <w:rFonts w:cs="Arial"/>
          <w:color w:val="212121"/>
          <w:szCs w:val="24"/>
        </w:rPr>
        <w:t>,</w:t>
      </w:r>
      <w:r w:rsidRPr="004E2E7C">
        <w:rPr>
          <w:rFonts w:cs="Arial"/>
          <w:color w:val="212121"/>
          <w:szCs w:val="24"/>
        </w:rPr>
        <w:t xml:space="preserve"> organizzato in collaborazione con Trentino Marketing e Azienda per il Turismo Madonna di Campiglio. Tre giorni tra ospiti d’eccezione, incontri con i giornalisti</w:t>
      </w:r>
      <w:r>
        <w:rPr>
          <w:rFonts w:cs="Arial"/>
          <w:color w:val="212121"/>
          <w:szCs w:val="24"/>
        </w:rPr>
        <w:t xml:space="preserve"> di settore e </w:t>
      </w:r>
      <w:proofErr w:type="gramStart"/>
      <w:r>
        <w:rPr>
          <w:rFonts w:cs="Arial"/>
          <w:color w:val="212121"/>
          <w:szCs w:val="24"/>
        </w:rPr>
        <w:t>non</w:t>
      </w:r>
      <w:proofErr w:type="gramEnd"/>
      <w:r w:rsidRPr="004E2E7C">
        <w:rPr>
          <w:rFonts w:cs="Arial"/>
          <w:color w:val="212121"/>
          <w:szCs w:val="24"/>
        </w:rPr>
        <w:t>, anteprime mondiali</w:t>
      </w:r>
      <w:r>
        <w:rPr>
          <w:rFonts w:cs="Arial"/>
          <w:color w:val="212121"/>
          <w:szCs w:val="24"/>
        </w:rPr>
        <w:t xml:space="preserve">, a cominciare dalla presentazione dei due </w:t>
      </w:r>
      <w:r w:rsidRPr="004E2E7C">
        <w:rPr>
          <w:rFonts w:cs="Arial"/>
          <w:color w:val="212121"/>
          <w:szCs w:val="24"/>
        </w:rPr>
        <w:t>team ufficiali Ducati MotoGP e WorldSBK</w:t>
      </w:r>
      <w:r>
        <w:rPr>
          <w:rFonts w:cs="Arial"/>
          <w:color w:val="212121"/>
          <w:szCs w:val="24"/>
        </w:rPr>
        <w:t>. M</w:t>
      </w:r>
      <w:r w:rsidRPr="004E2E7C">
        <w:rPr>
          <w:rFonts w:cs="Arial"/>
          <w:color w:val="212121"/>
          <w:szCs w:val="24"/>
        </w:rPr>
        <w:t xml:space="preserve">omenti ufficiali, </w:t>
      </w:r>
      <w:r>
        <w:rPr>
          <w:rFonts w:cs="Arial"/>
          <w:color w:val="212121"/>
          <w:szCs w:val="24"/>
        </w:rPr>
        <w:t xml:space="preserve">ma anche di </w:t>
      </w:r>
      <w:r w:rsidRPr="004E2E7C">
        <w:rPr>
          <w:rFonts w:cs="Arial"/>
          <w:color w:val="212121"/>
          <w:szCs w:val="24"/>
        </w:rPr>
        <w:t>divertimento</w:t>
      </w:r>
      <w:r>
        <w:rPr>
          <w:rFonts w:cs="Arial"/>
          <w:color w:val="212121"/>
          <w:szCs w:val="24"/>
        </w:rPr>
        <w:t xml:space="preserve"> nella località che si è dimostrata </w:t>
      </w:r>
      <w:r w:rsidRPr="004E2E7C">
        <w:rPr>
          <w:rFonts w:cs="Arial"/>
          <w:color w:val="212121"/>
          <w:szCs w:val="24"/>
        </w:rPr>
        <w:t>perfetta espressione d</w:t>
      </w:r>
      <w:r>
        <w:rPr>
          <w:rFonts w:cs="Arial"/>
          <w:color w:val="212121"/>
          <w:szCs w:val="24"/>
        </w:rPr>
        <w:t>i quello stile</w:t>
      </w:r>
      <w:r w:rsidRPr="004E2E7C">
        <w:rPr>
          <w:rFonts w:cs="Arial"/>
          <w:color w:val="212121"/>
          <w:szCs w:val="24"/>
        </w:rPr>
        <w:t xml:space="preserve"> “Made in Italy” di cui</w:t>
      </w:r>
      <w:r>
        <w:rPr>
          <w:rFonts w:cs="Arial"/>
          <w:color w:val="212121"/>
          <w:szCs w:val="24"/>
        </w:rPr>
        <w:t xml:space="preserve"> il marchio di Borgo Panigale è </w:t>
      </w:r>
      <w:r w:rsidRPr="004E2E7C">
        <w:rPr>
          <w:rFonts w:cs="Arial"/>
          <w:color w:val="212121"/>
          <w:szCs w:val="24"/>
        </w:rPr>
        <w:t>ambasciator</w:t>
      </w:r>
      <w:r>
        <w:rPr>
          <w:rFonts w:cs="Arial"/>
          <w:color w:val="212121"/>
          <w:szCs w:val="24"/>
        </w:rPr>
        <w:t>e</w:t>
      </w:r>
      <w:r w:rsidRPr="004E2E7C">
        <w:rPr>
          <w:rFonts w:cs="Arial"/>
          <w:color w:val="212121"/>
          <w:szCs w:val="24"/>
        </w:rPr>
        <w:t>.</w:t>
      </w:r>
      <w:r>
        <w:rPr>
          <w:rFonts w:cs="Arial"/>
          <w:color w:val="212121"/>
          <w:szCs w:val="24"/>
        </w:rPr>
        <w:t xml:space="preserve"> L’evento Ducati è stato seguito a Campiglio da un’ottantina di testate internazionali del settore moto e generaliste sportive, da Sky tv a Canal+, Dazn Spagna, Dorna, Servus tv, Polsat tv, Israel tv, Greek tv, l’Equipe, El Pais. Ma il “fenomeno Ducati” ha coinvolto anche le maggiori testate nazionali: Repubblica, Corriere della Sera, Gazzetta dello Sport, La Stampa.</w:t>
      </w:r>
    </w:p>
    <w:p w14:paraId="50F1DF0D" w14:textId="77777777" w:rsidR="0003451A" w:rsidRDefault="0003451A" w:rsidP="0003451A">
      <w:pPr>
        <w:shd w:val="clear" w:color="auto" w:fill="FFFFFF"/>
        <w:jc w:val="both"/>
        <w:rPr>
          <w:rFonts w:cs="Arial"/>
          <w:color w:val="212121"/>
          <w:szCs w:val="24"/>
        </w:rPr>
      </w:pPr>
      <w:r w:rsidRPr="008D4FBA">
        <w:rPr>
          <w:rFonts w:cs="Arial"/>
          <w:color w:val="212121"/>
          <w:szCs w:val="24"/>
        </w:rPr>
        <w:t>Tanti</w:t>
      </w:r>
      <w:r>
        <w:rPr>
          <w:rFonts w:cs="Arial"/>
          <w:color w:val="212121"/>
          <w:szCs w:val="24"/>
        </w:rPr>
        <w:t xml:space="preserve"> gli</w:t>
      </w:r>
      <w:r w:rsidRPr="008D4FBA">
        <w:rPr>
          <w:rFonts w:cs="Arial"/>
          <w:color w:val="212121"/>
          <w:szCs w:val="24"/>
        </w:rPr>
        <w:t xml:space="preserve"> appassionati </w:t>
      </w:r>
      <w:r>
        <w:rPr>
          <w:rFonts w:cs="Arial"/>
          <w:color w:val="212121"/>
          <w:szCs w:val="24"/>
        </w:rPr>
        <w:t xml:space="preserve">che il 23 gennaio </w:t>
      </w:r>
      <w:r w:rsidRPr="008D4FBA">
        <w:rPr>
          <w:rFonts w:cs="Arial"/>
          <w:color w:val="212121"/>
          <w:szCs w:val="24"/>
        </w:rPr>
        <w:t>in Piazza Sissi</w:t>
      </w:r>
      <w:r>
        <w:rPr>
          <w:rFonts w:cs="Arial"/>
          <w:color w:val="212121"/>
          <w:szCs w:val="24"/>
        </w:rPr>
        <w:t>,</w:t>
      </w:r>
      <w:r w:rsidRPr="008D4FBA">
        <w:rPr>
          <w:rFonts w:cs="Arial"/>
          <w:color w:val="212121"/>
          <w:szCs w:val="24"/>
        </w:rPr>
        <w:t xml:space="preserve"> </w:t>
      </w:r>
      <w:r>
        <w:rPr>
          <w:rFonts w:cs="Arial"/>
          <w:color w:val="212121"/>
          <w:szCs w:val="24"/>
        </w:rPr>
        <w:t>nel cuore di Campiglio, hanno preso parte all’incontro con i campioni</w:t>
      </w:r>
      <w:r w:rsidRPr="008D4FBA">
        <w:rPr>
          <w:rFonts w:cs="Arial"/>
          <w:color w:val="212121"/>
          <w:szCs w:val="24"/>
        </w:rPr>
        <w:t xml:space="preserve"> Francesco Bagnaia,</w:t>
      </w:r>
      <w:r>
        <w:rPr>
          <w:rFonts w:cs="Arial"/>
          <w:color w:val="212121"/>
          <w:szCs w:val="24"/>
        </w:rPr>
        <w:t xml:space="preserve"> </w:t>
      </w:r>
      <w:r w:rsidRPr="008D4FBA">
        <w:rPr>
          <w:rFonts w:cs="Arial"/>
          <w:color w:val="212121"/>
          <w:szCs w:val="24"/>
        </w:rPr>
        <w:t>Enea Bastianini, Alvaro Bautista, Michael Ruben Rinaldi e per</w:t>
      </w:r>
      <w:r>
        <w:rPr>
          <w:rFonts w:cs="Arial"/>
          <w:color w:val="212121"/>
          <w:szCs w:val="24"/>
        </w:rPr>
        <w:t xml:space="preserve"> ammirare </w:t>
      </w:r>
      <w:r w:rsidRPr="008D4FBA">
        <w:rPr>
          <w:rFonts w:cs="Arial"/>
          <w:color w:val="212121"/>
          <w:szCs w:val="24"/>
        </w:rPr>
        <w:t>le nuove Desmosedici GP e</w:t>
      </w:r>
      <w:r>
        <w:rPr>
          <w:rFonts w:cs="Arial"/>
          <w:color w:val="212121"/>
          <w:szCs w:val="24"/>
        </w:rPr>
        <w:t xml:space="preserve"> </w:t>
      </w:r>
      <w:r w:rsidRPr="008D4FBA">
        <w:rPr>
          <w:rFonts w:cs="Arial"/>
          <w:color w:val="212121"/>
          <w:szCs w:val="24"/>
        </w:rPr>
        <w:t>Panigale V4 R</w:t>
      </w:r>
      <w:r>
        <w:rPr>
          <w:rFonts w:cs="Arial"/>
          <w:color w:val="212121"/>
          <w:szCs w:val="24"/>
        </w:rPr>
        <w:t>.</w:t>
      </w:r>
    </w:p>
    <w:p w14:paraId="6A06D900" w14:textId="20324FA2" w:rsidR="0003451A" w:rsidRDefault="0003451A" w:rsidP="0003451A">
      <w:pPr>
        <w:shd w:val="clear" w:color="auto" w:fill="FFFFFF"/>
        <w:jc w:val="both"/>
        <w:rPr>
          <w:rFonts w:cs="Arial"/>
          <w:szCs w:val="24"/>
        </w:rPr>
      </w:pPr>
      <w:r>
        <w:rPr>
          <w:rFonts w:cs="Arial"/>
          <w:color w:val="212121"/>
          <w:szCs w:val="24"/>
        </w:rPr>
        <w:t xml:space="preserve">Numeri importanti anche per il secondo evento ospitato a Madonna di Campiglio dal 23 al 28 gennaio, la diretta della trasmissione di Sky Sport </w:t>
      </w:r>
      <w:r w:rsidRPr="00516CB3">
        <w:rPr>
          <w:rFonts w:cs="Arial"/>
          <w:szCs w:val="24"/>
        </w:rPr>
        <w:t>“Calciomercato l’Originale”</w:t>
      </w:r>
      <w:r>
        <w:rPr>
          <w:rFonts w:cs="Arial"/>
          <w:szCs w:val="24"/>
        </w:rPr>
        <w:t xml:space="preserve">, condotta ogni giorno da </w:t>
      </w:r>
      <w:r w:rsidRPr="00516CB3">
        <w:rPr>
          <w:rFonts w:cs="Arial"/>
          <w:szCs w:val="24"/>
        </w:rPr>
        <w:t>Alessandro Bonan, Gianluca Di Marzio,</w:t>
      </w:r>
      <w:r>
        <w:rPr>
          <w:rFonts w:cs="Arial"/>
          <w:szCs w:val="24"/>
        </w:rPr>
        <w:t xml:space="preserve"> </w:t>
      </w:r>
      <w:r w:rsidRPr="00516CB3">
        <w:rPr>
          <w:rFonts w:cs="Arial"/>
          <w:szCs w:val="24"/>
        </w:rPr>
        <w:t>Fayna</w:t>
      </w:r>
      <w:r>
        <w:rPr>
          <w:rFonts w:cs="Arial"/>
          <w:szCs w:val="24"/>
        </w:rPr>
        <w:t xml:space="preserve">, dallo studio allestito </w:t>
      </w:r>
      <w:r w:rsidRPr="00516CB3">
        <w:rPr>
          <w:rFonts w:cs="Arial"/>
          <w:szCs w:val="24"/>
        </w:rPr>
        <w:t>presso la baita d</w:t>
      </w:r>
      <w:r>
        <w:rPr>
          <w:rFonts w:cs="Arial"/>
          <w:szCs w:val="24"/>
        </w:rPr>
        <w:t>ell’</w:t>
      </w:r>
      <w:r w:rsidRPr="00516CB3">
        <w:rPr>
          <w:rFonts w:cs="Arial"/>
          <w:szCs w:val="24"/>
        </w:rPr>
        <w:t>Hotel Carlo Magno a Passo Carlo Magno</w:t>
      </w:r>
      <w:r>
        <w:rPr>
          <w:rFonts w:cs="Arial"/>
          <w:szCs w:val="24"/>
        </w:rPr>
        <w:t xml:space="preserve">. Anche qui ospiti prestigiosi, tra </w:t>
      </w:r>
      <w:r w:rsidRPr="00516CB3">
        <w:rPr>
          <w:rFonts w:cs="Arial"/>
          <w:szCs w:val="24"/>
        </w:rPr>
        <w:t>ex calciatori, allenatori e giornalisti</w:t>
      </w:r>
      <w:r>
        <w:rPr>
          <w:rFonts w:cs="Arial"/>
          <w:szCs w:val="24"/>
        </w:rPr>
        <w:t xml:space="preserve">: come </w:t>
      </w:r>
      <w:r w:rsidRPr="00516CB3">
        <w:rPr>
          <w:rFonts w:cs="Arial"/>
          <w:szCs w:val="24"/>
        </w:rPr>
        <w:t>Alessandro Costacurta, Giancarlo Marocchi, Luca Marchegiani, Walter Zenga, Aldo Serena, Rolando Maran, Massimo Marianella, Paolo Condò, Marco Bucciantini</w:t>
      </w:r>
      <w:r>
        <w:rPr>
          <w:rFonts w:cs="Arial"/>
          <w:szCs w:val="24"/>
        </w:rPr>
        <w:t xml:space="preserve">, impegnati in attività sul territorio, intervistati sulle piste e nei rifugi della località. Immagini riproposte anche nei video “best moments” di ogni giornata, durante la trasmissione e inseriti nei servizi trasmessi da Sky Sport e rilanciati sui canali social di </w:t>
      </w:r>
      <w:r>
        <w:rPr>
          <w:rFonts w:cs="Arial"/>
          <w:szCs w:val="24"/>
        </w:rPr>
        <w:lastRenderedPageBreak/>
        <w:t>Sky. Le cinque puntate hanno registrato in totale un Amr (numero medio di ascoltatori) pari a 738 mila ascoltatori e una copertura di 1 milione 251 mila contatti unici ai quali si aggiungono quelli su Sky Sport 24 pari a 2 milioni 261 mila, le 70 mila visualizzazioni dei 3 post e le 25 mila visualizzazioni delle 43 storie prodotte sui social di Sky Sport.</w:t>
      </w:r>
    </w:p>
    <w:p w14:paraId="4525BEB6" w14:textId="77777777" w:rsidR="0003451A" w:rsidRDefault="0003451A" w:rsidP="0003451A">
      <w:pPr>
        <w:shd w:val="clear" w:color="auto" w:fill="FFFFFF"/>
        <w:jc w:val="both"/>
        <w:rPr>
          <w:rFonts w:cs="Arial"/>
          <w:szCs w:val="24"/>
        </w:rPr>
      </w:pPr>
    </w:p>
    <w:p w14:paraId="23BFC8B1" w14:textId="5412232F" w:rsidR="0003451A" w:rsidRDefault="0003451A" w:rsidP="0003451A">
      <w:pPr>
        <w:shd w:val="clear" w:color="auto" w:fill="FFFFFF"/>
        <w:jc w:val="both"/>
        <w:rPr>
          <w:rFonts w:cs="Arial"/>
          <w:szCs w:val="24"/>
        </w:rPr>
      </w:pPr>
      <w:r>
        <w:rPr>
          <w:rFonts w:cs="Arial"/>
          <w:szCs w:val="24"/>
        </w:rPr>
        <w:t>(m.b.)</w:t>
      </w:r>
    </w:p>
    <w:p w14:paraId="56DC9E76" w14:textId="77777777" w:rsidR="0003451A" w:rsidRDefault="0003451A" w:rsidP="0003451A">
      <w:pPr>
        <w:shd w:val="clear" w:color="auto" w:fill="FFFFFF"/>
        <w:jc w:val="both"/>
        <w:rPr>
          <w:rFonts w:cs="Arial"/>
          <w:szCs w:val="24"/>
        </w:rPr>
      </w:pPr>
    </w:p>
    <w:p w14:paraId="0F82F32A" w14:textId="77777777" w:rsidR="0003451A" w:rsidRDefault="0003451A" w:rsidP="0003451A">
      <w:pPr>
        <w:shd w:val="clear" w:color="auto" w:fill="FFFFFF"/>
        <w:jc w:val="both"/>
        <w:rPr>
          <w:rFonts w:cs="Arial"/>
          <w:szCs w:val="24"/>
        </w:rPr>
      </w:pPr>
      <w:r>
        <w:rPr>
          <w:rFonts w:cs="Arial"/>
          <w:szCs w:val="24"/>
        </w:rPr>
        <w:t>Trento, 30 gennaio 2023</w:t>
      </w:r>
    </w:p>
    <w:p w14:paraId="2DB742F6" w14:textId="77777777" w:rsidR="0003451A" w:rsidRDefault="0003451A" w:rsidP="0003451A">
      <w:pPr>
        <w:shd w:val="clear" w:color="auto" w:fill="FFFFFF"/>
        <w:jc w:val="both"/>
        <w:rPr>
          <w:rFonts w:cs="Arial"/>
          <w:szCs w:val="24"/>
        </w:rPr>
      </w:pPr>
    </w:p>
    <w:p w14:paraId="0D3A5F22" w14:textId="77777777" w:rsidR="00AD0E40" w:rsidRDefault="00AD0E40" w:rsidP="00AD0E40">
      <w:pPr>
        <w:shd w:val="clear" w:color="auto" w:fill="FFFFFF"/>
        <w:jc w:val="both"/>
        <w:rPr>
          <w:rFonts w:cs="Arial"/>
          <w:szCs w:val="24"/>
        </w:rPr>
      </w:pPr>
    </w:p>
    <w:p w14:paraId="69786573" w14:textId="0CAC91B6" w:rsidR="00AD4516" w:rsidRPr="00AD0E40" w:rsidRDefault="00AD4516" w:rsidP="00AD0E40"/>
    <w:sectPr w:rsidR="00AD4516" w:rsidRPr="00AD0E40" w:rsidSect="00A123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681C4" w14:textId="77777777" w:rsidR="00FA3CBE" w:rsidRDefault="00FA3CBE" w:rsidP="009C72FF">
      <w:r>
        <w:separator/>
      </w:r>
    </w:p>
  </w:endnote>
  <w:endnote w:type="continuationSeparator" w:id="0">
    <w:p w14:paraId="1E7C3223" w14:textId="77777777" w:rsidR="00FA3CBE" w:rsidRDefault="00FA3CBE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ohoGothicPro-Light"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0C307" w14:textId="77777777" w:rsidR="0058193E" w:rsidRDefault="0058193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37C7BB7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0470B58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72F1C7D3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408BCF2E" w14:textId="58F5D7AB"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CCED8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C0FD8" w14:textId="77777777" w:rsidR="0058193E" w:rsidRDefault="0058193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AB834" w14:textId="77777777" w:rsidR="00FA3CBE" w:rsidRDefault="00FA3CBE" w:rsidP="009C72FF">
      <w:r>
        <w:separator/>
      </w:r>
    </w:p>
  </w:footnote>
  <w:footnote w:type="continuationSeparator" w:id="0">
    <w:p w14:paraId="47117D1F" w14:textId="77777777" w:rsidR="00FA3CBE" w:rsidRDefault="00FA3CBE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8603B" w14:textId="77777777" w:rsidR="0058193E" w:rsidRDefault="0058193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674F0" w14:textId="77777777" w:rsidR="0058193E" w:rsidRDefault="0058193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400B1A83"/>
    <w:multiLevelType w:val="multilevel"/>
    <w:tmpl w:val="7AB6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21587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8379202">
    <w:abstractNumId w:val="5"/>
  </w:num>
  <w:num w:numId="3" w16cid:durableId="2054881565">
    <w:abstractNumId w:val="2"/>
  </w:num>
  <w:num w:numId="4" w16cid:durableId="387345169">
    <w:abstractNumId w:val="0"/>
  </w:num>
  <w:num w:numId="5" w16cid:durableId="499464269">
    <w:abstractNumId w:val="4"/>
  </w:num>
  <w:num w:numId="6" w16cid:durableId="12364329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3451A"/>
    <w:rsid w:val="000605E7"/>
    <w:rsid w:val="00061B3C"/>
    <w:rsid w:val="000708AA"/>
    <w:rsid w:val="00092B77"/>
    <w:rsid w:val="000970D5"/>
    <w:rsid w:val="000A692D"/>
    <w:rsid w:val="000A74CA"/>
    <w:rsid w:val="000B179A"/>
    <w:rsid w:val="000B489A"/>
    <w:rsid w:val="000C4F2A"/>
    <w:rsid w:val="000D27B1"/>
    <w:rsid w:val="000D59D2"/>
    <w:rsid w:val="000D62FB"/>
    <w:rsid w:val="000E61A3"/>
    <w:rsid w:val="000F2041"/>
    <w:rsid w:val="000F5223"/>
    <w:rsid w:val="000F5B39"/>
    <w:rsid w:val="000F631A"/>
    <w:rsid w:val="00111791"/>
    <w:rsid w:val="001123DA"/>
    <w:rsid w:val="001205F9"/>
    <w:rsid w:val="00122F05"/>
    <w:rsid w:val="00144F7C"/>
    <w:rsid w:val="00155FD3"/>
    <w:rsid w:val="001669D7"/>
    <w:rsid w:val="00171219"/>
    <w:rsid w:val="00180148"/>
    <w:rsid w:val="00185948"/>
    <w:rsid w:val="001908DC"/>
    <w:rsid w:val="001A5F8A"/>
    <w:rsid w:val="001B7EC4"/>
    <w:rsid w:val="001C253C"/>
    <w:rsid w:val="001C5D85"/>
    <w:rsid w:val="001C6CA0"/>
    <w:rsid w:val="001C7BE6"/>
    <w:rsid w:val="001E20F6"/>
    <w:rsid w:val="001E6AE9"/>
    <w:rsid w:val="001F1B66"/>
    <w:rsid w:val="001F2F71"/>
    <w:rsid w:val="001F7C2E"/>
    <w:rsid w:val="00201BB9"/>
    <w:rsid w:val="00201FC3"/>
    <w:rsid w:val="002053C0"/>
    <w:rsid w:val="00213E5F"/>
    <w:rsid w:val="00217EFF"/>
    <w:rsid w:val="0022549E"/>
    <w:rsid w:val="00252C6C"/>
    <w:rsid w:val="0025727E"/>
    <w:rsid w:val="00267BA6"/>
    <w:rsid w:val="0027590E"/>
    <w:rsid w:val="00287487"/>
    <w:rsid w:val="00287CBE"/>
    <w:rsid w:val="002933F5"/>
    <w:rsid w:val="002A63BC"/>
    <w:rsid w:val="002B2DF2"/>
    <w:rsid w:val="002D09B0"/>
    <w:rsid w:val="002D53AB"/>
    <w:rsid w:val="003014AC"/>
    <w:rsid w:val="003018AC"/>
    <w:rsid w:val="00313B43"/>
    <w:rsid w:val="00320280"/>
    <w:rsid w:val="003366B6"/>
    <w:rsid w:val="00342BBD"/>
    <w:rsid w:val="003476B0"/>
    <w:rsid w:val="0035646C"/>
    <w:rsid w:val="003661B4"/>
    <w:rsid w:val="00381AD6"/>
    <w:rsid w:val="00382BB2"/>
    <w:rsid w:val="003856DF"/>
    <w:rsid w:val="003C126E"/>
    <w:rsid w:val="003C52A3"/>
    <w:rsid w:val="003C5623"/>
    <w:rsid w:val="003C6629"/>
    <w:rsid w:val="003F1230"/>
    <w:rsid w:val="003F12A6"/>
    <w:rsid w:val="003F3739"/>
    <w:rsid w:val="003F6FC5"/>
    <w:rsid w:val="0041263B"/>
    <w:rsid w:val="00414B4A"/>
    <w:rsid w:val="004348F1"/>
    <w:rsid w:val="0043702B"/>
    <w:rsid w:val="00440B70"/>
    <w:rsid w:val="0044497F"/>
    <w:rsid w:val="00446DF7"/>
    <w:rsid w:val="00466332"/>
    <w:rsid w:val="004809A6"/>
    <w:rsid w:val="004A4134"/>
    <w:rsid w:val="004B1401"/>
    <w:rsid w:val="004B3FDD"/>
    <w:rsid w:val="004C3781"/>
    <w:rsid w:val="004E783A"/>
    <w:rsid w:val="004E7FDE"/>
    <w:rsid w:val="004F3E61"/>
    <w:rsid w:val="00506122"/>
    <w:rsid w:val="00534CE9"/>
    <w:rsid w:val="0054030A"/>
    <w:rsid w:val="00540F62"/>
    <w:rsid w:val="00542CDA"/>
    <w:rsid w:val="00555C41"/>
    <w:rsid w:val="00560992"/>
    <w:rsid w:val="00564CED"/>
    <w:rsid w:val="00566508"/>
    <w:rsid w:val="00576704"/>
    <w:rsid w:val="0057740B"/>
    <w:rsid w:val="00577656"/>
    <w:rsid w:val="00577A8A"/>
    <w:rsid w:val="0058193E"/>
    <w:rsid w:val="005848A9"/>
    <w:rsid w:val="005A0D15"/>
    <w:rsid w:val="005A45E9"/>
    <w:rsid w:val="005B455E"/>
    <w:rsid w:val="005B6F5D"/>
    <w:rsid w:val="005D01A2"/>
    <w:rsid w:val="005D5890"/>
    <w:rsid w:val="005E67A5"/>
    <w:rsid w:val="006014B1"/>
    <w:rsid w:val="00622E1C"/>
    <w:rsid w:val="006256D8"/>
    <w:rsid w:val="00626AFB"/>
    <w:rsid w:val="006374B2"/>
    <w:rsid w:val="00641A0C"/>
    <w:rsid w:val="00645103"/>
    <w:rsid w:val="006469B6"/>
    <w:rsid w:val="00663B3C"/>
    <w:rsid w:val="00675B85"/>
    <w:rsid w:val="00686F38"/>
    <w:rsid w:val="00695487"/>
    <w:rsid w:val="006A789F"/>
    <w:rsid w:val="006B3D66"/>
    <w:rsid w:val="006F721C"/>
    <w:rsid w:val="00717251"/>
    <w:rsid w:val="00724E05"/>
    <w:rsid w:val="007312A0"/>
    <w:rsid w:val="0074295B"/>
    <w:rsid w:val="00743568"/>
    <w:rsid w:val="0074772B"/>
    <w:rsid w:val="0075635D"/>
    <w:rsid w:val="007701DF"/>
    <w:rsid w:val="0077380C"/>
    <w:rsid w:val="00780633"/>
    <w:rsid w:val="00797087"/>
    <w:rsid w:val="007B0451"/>
    <w:rsid w:val="007B67F0"/>
    <w:rsid w:val="007C19C1"/>
    <w:rsid w:val="007C4AD3"/>
    <w:rsid w:val="007C5F56"/>
    <w:rsid w:val="007D257A"/>
    <w:rsid w:val="007E5534"/>
    <w:rsid w:val="007F5D11"/>
    <w:rsid w:val="00813CDA"/>
    <w:rsid w:val="00822726"/>
    <w:rsid w:val="008264FC"/>
    <w:rsid w:val="0082667B"/>
    <w:rsid w:val="008412BF"/>
    <w:rsid w:val="00841DB7"/>
    <w:rsid w:val="008472FB"/>
    <w:rsid w:val="00855886"/>
    <w:rsid w:val="008569B8"/>
    <w:rsid w:val="00857707"/>
    <w:rsid w:val="008A05CC"/>
    <w:rsid w:val="008A2827"/>
    <w:rsid w:val="008B4E3D"/>
    <w:rsid w:val="008D12A6"/>
    <w:rsid w:val="008D2706"/>
    <w:rsid w:val="008D36FB"/>
    <w:rsid w:val="008D6265"/>
    <w:rsid w:val="008D6A16"/>
    <w:rsid w:val="008F1650"/>
    <w:rsid w:val="008F373C"/>
    <w:rsid w:val="00926AA9"/>
    <w:rsid w:val="00930C28"/>
    <w:rsid w:val="0094092F"/>
    <w:rsid w:val="00950E9B"/>
    <w:rsid w:val="009605AB"/>
    <w:rsid w:val="009804CE"/>
    <w:rsid w:val="0098381E"/>
    <w:rsid w:val="00984E9E"/>
    <w:rsid w:val="00991C6B"/>
    <w:rsid w:val="00992575"/>
    <w:rsid w:val="00994407"/>
    <w:rsid w:val="0099448B"/>
    <w:rsid w:val="009A1FFC"/>
    <w:rsid w:val="009A242D"/>
    <w:rsid w:val="009A45B5"/>
    <w:rsid w:val="009C1842"/>
    <w:rsid w:val="009C186B"/>
    <w:rsid w:val="009C72FF"/>
    <w:rsid w:val="009E22AE"/>
    <w:rsid w:val="009F20BF"/>
    <w:rsid w:val="009F4BC7"/>
    <w:rsid w:val="00A012B7"/>
    <w:rsid w:val="00A072F3"/>
    <w:rsid w:val="00A10A23"/>
    <w:rsid w:val="00A1234D"/>
    <w:rsid w:val="00A141FC"/>
    <w:rsid w:val="00A16396"/>
    <w:rsid w:val="00A23E3A"/>
    <w:rsid w:val="00A27923"/>
    <w:rsid w:val="00A74FF4"/>
    <w:rsid w:val="00A76DFA"/>
    <w:rsid w:val="00A817CB"/>
    <w:rsid w:val="00A928AD"/>
    <w:rsid w:val="00AA6983"/>
    <w:rsid w:val="00AB264A"/>
    <w:rsid w:val="00AB2CF9"/>
    <w:rsid w:val="00AB51FE"/>
    <w:rsid w:val="00AD0E40"/>
    <w:rsid w:val="00AD384A"/>
    <w:rsid w:val="00AD4516"/>
    <w:rsid w:val="00AE1429"/>
    <w:rsid w:val="00AF41CE"/>
    <w:rsid w:val="00AF63F4"/>
    <w:rsid w:val="00B06C89"/>
    <w:rsid w:val="00B10525"/>
    <w:rsid w:val="00B43249"/>
    <w:rsid w:val="00B61314"/>
    <w:rsid w:val="00B72AF5"/>
    <w:rsid w:val="00B81709"/>
    <w:rsid w:val="00B95685"/>
    <w:rsid w:val="00B96D16"/>
    <w:rsid w:val="00BB0BF2"/>
    <w:rsid w:val="00BB19C5"/>
    <w:rsid w:val="00BB26B6"/>
    <w:rsid w:val="00BB3E2C"/>
    <w:rsid w:val="00BC6855"/>
    <w:rsid w:val="00BC77FB"/>
    <w:rsid w:val="00BD4144"/>
    <w:rsid w:val="00BE13CD"/>
    <w:rsid w:val="00BF25FA"/>
    <w:rsid w:val="00C00303"/>
    <w:rsid w:val="00C02761"/>
    <w:rsid w:val="00C21374"/>
    <w:rsid w:val="00C40386"/>
    <w:rsid w:val="00C655C5"/>
    <w:rsid w:val="00C87C95"/>
    <w:rsid w:val="00C96291"/>
    <w:rsid w:val="00C96B4C"/>
    <w:rsid w:val="00CA3665"/>
    <w:rsid w:val="00CB56F5"/>
    <w:rsid w:val="00CB598E"/>
    <w:rsid w:val="00CC4CB6"/>
    <w:rsid w:val="00CC5395"/>
    <w:rsid w:val="00CD02B5"/>
    <w:rsid w:val="00CE0BA9"/>
    <w:rsid w:val="00CE3399"/>
    <w:rsid w:val="00CE63D2"/>
    <w:rsid w:val="00CF5EA8"/>
    <w:rsid w:val="00D01F14"/>
    <w:rsid w:val="00D05EBE"/>
    <w:rsid w:val="00D22D1A"/>
    <w:rsid w:val="00D25084"/>
    <w:rsid w:val="00D3146E"/>
    <w:rsid w:val="00D3353A"/>
    <w:rsid w:val="00D35905"/>
    <w:rsid w:val="00D447FE"/>
    <w:rsid w:val="00D46902"/>
    <w:rsid w:val="00D512FD"/>
    <w:rsid w:val="00D6595A"/>
    <w:rsid w:val="00D72EB1"/>
    <w:rsid w:val="00D73EC1"/>
    <w:rsid w:val="00D76789"/>
    <w:rsid w:val="00D8076A"/>
    <w:rsid w:val="00D82B37"/>
    <w:rsid w:val="00D914DC"/>
    <w:rsid w:val="00DA648B"/>
    <w:rsid w:val="00DA7633"/>
    <w:rsid w:val="00DB4BAB"/>
    <w:rsid w:val="00DB549B"/>
    <w:rsid w:val="00DB66A0"/>
    <w:rsid w:val="00DB75D4"/>
    <w:rsid w:val="00DC16F1"/>
    <w:rsid w:val="00DC77A8"/>
    <w:rsid w:val="00DD4177"/>
    <w:rsid w:val="00DD7962"/>
    <w:rsid w:val="00DE2B7D"/>
    <w:rsid w:val="00E051C6"/>
    <w:rsid w:val="00E118A1"/>
    <w:rsid w:val="00E1624C"/>
    <w:rsid w:val="00E317C9"/>
    <w:rsid w:val="00E37065"/>
    <w:rsid w:val="00E3745E"/>
    <w:rsid w:val="00E401FB"/>
    <w:rsid w:val="00E44A3F"/>
    <w:rsid w:val="00E467CE"/>
    <w:rsid w:val="00E51299"/>
    <w:rsid w:val="00E73381"/>
    <w:rsid w:val="00E81A56"/>
    <w:rsid w:val="00E90796"/>
    <w:rsid w:val="00E90D39"/>
    <w:rsid w:val="00E90F86"/>
    <w:rsid w:val="00E97652"/>
    <w:rsid w:val="00EB049B"/>
    <w:rsid w:val="00EC6057"/>
    <w:rsid w:val="00ED3666"/>
    <w:rsid w:val="00EE1324"/>
    <w:rsid w:val="00EE50D2"/>
    <w:rsid w:val="00F16462"/>
    <w:rsid w:val="00F2020D"/>
    <w:rsid w:val="00F207FB"/>
    <w:rsid w:val="00F2597E"/>
    <w:rsid w:val="00F31E18"/>
    <w:rsid w:val="00F379B5"/>
    <w:rsid w:val="00F4212D"/>
    <w:rsid w:val="00F459C5"/>
    <w:rsid w:val="00F53ABB"/>
    <w:rsid w:val="00F66A83"/>
    <w:rsid w:val="00F7101A"/>
    <w:rsid w:val="00F82CD8"/>
    <w:rsid w:val="00F86B94"/>
    <w:rsid w:val="00FA3CBE"/>
    <w:rsid w:val="00FD41C8"/>
    <w:rsid w:val="00FD610A"/>
    <w:rsid w:val="00FD7EF1"/>
    <w:rsid w:val="00FF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67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67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678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uiPriority w:val="20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6789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6789"/>
    <w:rPr>
      <w:rFonts w:asciiTheme="majorHAnsi" w:eastAsiaTheme="majorEastAsia" w:hAnsiTheme="majorHAnsi" w:cstheme="majorBidi"/>
      <w:i/>
      <w:iCs/>
      <w:color w:val="2F5496" w:themeColor="accent1" w:themeShade="BF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6789"/>
    <w:rPr>
      <w:rFonts w:asciiTheme="majorHAnsi" w:eastAsiaTheme="majorEastAsia" w:hAnsiTheme="majorHAnsi" w:cstheme="majorBidi"/>
      <w:color w:val="2F5496" w:themeColor="accent1" w:themeShade="BF"/>
      <w:szCs w:val="2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D53AB"/>
    <w:pPr>
      <w:spacing w:after="160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D53AB"/>
    <w:rPr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rsid w:val="002D53A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2D53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Rimandocommento">
    <w:name w:val="annotation reference"/>
    <w:basedOn w:val="Carpredefinitoparagrafo"/>
    <w:uiPriority w:val="99"/>
    <w:semiHidden/>
    <w:unhideWhenUsed/>
    <w:rsid w:val="002D53AB"/>
    <w:rPr>
      <w:sz w:val="16"/>
      <w:szCs w:val="16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CA366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CA3665"/>
    <w:rPr>
      <w:rFonts w:ascii="Arial" w:eastAsia="Times New Roman" w:hAnsi="Arial" w:cs="Times New Roman"/>
      <w:szCs w:val="20"/>
      <w:lang w:eastAsia="it-IT"/>
    </w:rPr>
  </w:style>
  <w:style w:type="character" w:customStyle="1" w:styleId="eop">
    <w:name w:val="eop"/>
    <w:basedOn w:val="Carpredefinitoparagrafo"/>
    <w:rsid w:val="00D22D1A"/>
  </w:style>
  <w:style w:type="character" w:customStyle="1" w:styleId="normaltextrun">
    <w:name w:val="normaltextrun"/>
    <w:basedOn w:val="Carpredefinitoparagrafo"/>
    <w:rsid w:val="00D22D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7</cp:revision>
  <cp:lastPrinted>2023-01-09T10:43:00Z</cp:lastPrinted>
  <dcterms:created xsi:type="dcterms:W3CDTF">2023-01-30T15:38:00Z</dcterms:created>
  <dcterms:modified xsi:type="dcterms:W3CDTF">2023-01-30T16:48:00Z</dcterms:modified>
</cp:coreProperties>
</file>