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B7A67" w14:textId="1F7C1893" w:rsidR="00A92DF4" w:rsidRDefault="00C1260A" w:rsidP="00A92DF4">
      <w:pPr>
        <w:jc w:val="both"/>
        <w:rPr>
          <w:rFonts w:cs="Arial"/>
          <w:b/>
          <w:bCs/>
          <w:sz w:val="32"/>
          <w:szCs w:val="32"/>
        </w:rPr>
      </w:pPr>
      <w:bookmarkStart w:id="0" w:name="_Hlk126926425"/>
      <w:bookmarkStart w:id="1" w:name="_Hlk132815233"/>
      <w:bookmarkStart w:id="2" w:name="_Hlk110334934"/>
      <w:r>
        <w:rPr>
          <w:rFonts w:cs="Arial"/>
          <w:b/>
          <w:bCs/>
          <w:sz w:val="32"/>
          <w:szCs w:val="32"/>
        </w:rPr>
        <w:t xml:space="preserve">TOUR OF THE ALPS, </w:t>
      </w:r>
      <w:r w:rsidR="006645BF">
        <w:rPr>
          <w:rFonts w:cs="Arial"/>
          <w:b/>
          <w:bCs/>
          <w:sz w:val="32"/>
          <w:szCs w:val="32"/>
        </w:rPr>
        <w:t xml:space="preserve">ARRIVA LA </w:t>
      </w:r>
      <w:r>
        <w:rPr>
          <w:rFonts w:cs="Arial"/>
          <w:b/>
          <w:bCs/>
          <w:sz w:val="32"/>
          <w:szCs w:val="32"/>
        </w:rPr>
        <w:t>TAPPA TUTTA TRENTINA</w:t>
      </w:r>
    </w:p>
    <w:p w14:paraId="51839590" w14:textId="77777777" w:rsidR="00A92DF4" w:rsidRDefault="00A92DF4" w:rsidP="00A92DF4">
      <w:pPr>
        <w:jc w:val="both"/>
        <w:rPr>
          <w:rFonts w:cs="Arial"/>
          <w:szCs w:val="24"/>
        </w:rPr>
      </w:pPr>
    </w:p>
    <w:p w14:paraId="3C151FCC" w14:textId="31E89232" w:rsidR="00C1260A" w:rsidRPr="005802B6" w:rsidRDefault="005802B6" w:rsidP="005802B6">
      <w:pPr>
        <w:spacing w:line="276" w:lineRule="auto"/>
        <w:jc w:val="both"/>
        <w:rPr>
          <w:rFonts w:cs="Arial"/>
          <w:b/>
          <w:bCs/>
          <w:szCs w:val="24"/>
        </w:rPr>
      </w:pPr>
      <w:r w:rsidRPr="005802B6">
        <w:rPr>
          <w:rFonts w:cs="Arial"/>
          <w:b/>
          <w:bCs/>
          <w:szCs w:val="24"/>
        </w:rPr>
        <w:t xml:space="preserve">Domani si corre la quarta frazione da Rovereto a Predazzo, 153 km con un dislivello complessivo di ben 3610 metri. </w:t>
      </w:r>
      <w:r>
        <w:rPr>
          <w:rFonts w:cs="Arial"/>
          <w:b/>
          <w:bCs/>
          <w:szCs w:val="24"/>
        </w:rPr>
        <w:t>Venerdì 21 l’ultima tappa si muoverà da Cavalese e sarà subito bagarre sulla salita di Passo Lavazè</w:t>
      </w:r>
      <w:r w:rsidR="00B37E3A">
        <w:rPr>
          <w:rFonts w:cs="Arial"/>
          <w:b/>
          <w:bCs/>
          <w:szCs w:val="24"/>
        </w:rPr>
        <w:t xml:space="preserve"> </w:t>
      </w:r>
    </w:p>
    <w:p w14:paraId="1BCF641A" w14:textId="77777777" w:rsidR="005802B6" w:rsidRDefault="005802B6" w:rsidP="00A92DF4">
      <w:pPr>
        <w:jc w:val="both"/>
        <w:rPr>
          <w:rFonts w:cs="Arial"/>
          <w:szCs w:val="24"/>
        </w:rPr>
      </w:pPr>
    </w:p>
    <w:p w14:paraId="22C21910" w14:textId="73BCE568" w:rsidR="006645BF" w:rsidRDefault="00C1260A" w:rsidP="00A92DF4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Il Tour of the Alps 2023 è approdato</w:t>
      </w:r>
      <w:r w:rsidR="0034714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oggi</w:t>
      </w:r>
      <w:r w:rsidR="00347143">
        <w:rPr>
          <w:rFonts w:cs="Arial"/>
          <w:szCs w:val="24"/>
        </w:rPr>
        <w:t xml:space="preserve"> </w:t>
      </w:r>
      <w:r w:rsidR="006645BF">
        <w:rPr>
          <w:rFonts w:cs="Arial"/>
          <w:szCs w:val="24"/>
        </w:rPr>
        <w:t xml:space="preserve">sulle </w:t>
      </w:r>
      <w:r>
        <w:rPr>
          <w:rFonts w:cs="Arial"/>
          <w:szCs w:val="24"/>
        </w:rPr>
        <w:t xml:space="preserve">strade </w:t>
      </w:r>
      <w:r w:rsidR="006645BF">
        <w:rPr>
          <w:rFonts w:cs="Arial"/>
          <w:szCs w:val="24"/>
        </w:rPr>
        <w:t>del</w:t>
      </w:r>
      <w:r w:rsidR="00347143">
        <w:rPr>
          <w:rFonts w:cs="Arial"/>
          <w:szCs w:val="24"/>
        </w:rPr>
        <w:t xml:space="preserve"> </w:t>
      </w:r>
      <w:r w:rsidR="006645BF">
        <w:rPr>
          <w:rFonts w:cs="Arial"/>
          <w:szCs w:val="24"/>
        </w:rPr>
        <w:t>Trentino</w:t>
      </w:r>
      <w:r w:rsidR="0034714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nel corso della terza tappa che ha portato la</w:t>
      </w:r>
      <w:r w:rsidR="0034714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carovana dei ciclisti</w:t>
      </w:r>
      <w:r w:rsidR="0034714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da</w:t>
      </w:r>
      <w:r w:rsidR="0034714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Renon (Bz) a Brentonico - San Valentino</w:t>
      </w:r>
      <w:r w:rsidR="006645BF">
        <w:rPr>
          <w:rFonts w:cs="Arial"/>
          <w:szCs w:val="24"/>
        </w:rPr>
        <w:t>,</w:t>
      </w:r>
      <w:r w:rsidR="00347143">
        <w:rPr>
          <w:rFonts w:cs="Arial"/>
          <w:szCs w:val="24"/>
        </w:rPr>
        <w:t xml:space="preserve"> </w:t>
      </w:r>
      <w:r w:rsidR="006645BF">
        <w:rPr>
          <w:rFonts w:cs="Arial"/>
          <w:szCs w:val="24"/>
        </w:rPr>
        <w:t>dove si è imposto</w:t>
      </w:r>
      <w:r w:rsidR="00DE1B17">
        <w:rPr>
          <w:rFonts w:cs="Arial"/>
          <w:szCs w:val="24"/>
        </w:rPr>
        <w:t xml:space="preserve"> il tedesco </w:t>
      </w:r>
      <w:r w:rsidR="00DE1B17" w:rsidRPr="00DE1B17">
        <w:rPr>
          <w:rFonts w:cs="Arial"/>
          <w:szCs w:val="24"/>
        </w:rPr>
        <w:t>Lennard Kämna</w:t>
      </w:r>
      <w:r w:rsidR="00DE1B17">
        <w:rPr>
          <w:rFonts w:cs="Arial"/>
          <w:szCs w:val="24"/>
        </w:rPr>
        <w:t xml:space="preserve"> (Bora-hansgrohe) che ha preceduto il compagno di squadra </w:t>
      </w:r>
      <w:r w:rsidR="00DE1B17" w:rsidRPr="00DE1B17">
        <w:rPr>
          <w:rFonts w:cs="Arial"/>
          <w:szCs w:val="24"/>
        </w:rPr>
        <w:t>Aleksandr Vlasov</w:t>
      </w:r>
      <w:r w:rsidR="00DE1B17">
        <w:rPr>
          <w:rFonts w:cs="Arial"/>
          <w:szCs w:val="24"/>
        </w:rPr>
        <w:t>.</w:t>
      </w:r>
      <w:r w:rsidR="005802B6">
        <w:rPr>
          <w:rFonts w:cs="Arial"/>
          <w:szCs w:val="24"/>
        </w:rPr>
        <w:t xml:space="preserve"> </w:t>
      </w:r>
      <w:r w:rsidR="006645BF">
        <w:rPr>
          <w:rFonts w:cs="Arial"/>
          <w:szCs w:val="24"/>
        </w:rPr>
        <w:t>Nella classifica</w:t>
      </w:r>
      <w:r w:rsidR="00347143">
        <w:rPr>
          <w:rFonts w:cs="Arial"/>
          <w:szCs w:val="24"/>
        </w:rPr>
        <w:t xml:space="preserve"> </w:t>
      </w:r>
      <w:r w:rsidR="006645BF">
        <w:rPr>
          <w:rFonts w:cs="Arial"/>
          <w:szCs w:val="24"/>
        </w:rPr>
        <w:t xml:space="preserve">generale </w:t>
      </w:r>
      <w:r w:rsidR="00DE1B17">
        <w:rPr>
          <w:rFonts w:cs="Arial"/>
          <w:szCs w:val="24"/>
        </w:rPr>
        <w:t xml:space="preserve">la maglia verde di leader </w:t>
      </w:r>
      <w:r w:rsidR="006645BF">
        <w:rPr>
          <w:rFonts w:cs="Arial"/>
          <w:szCs w:val="24"/>
        </w:rPr>
        <w:t xml:space="preserve">rimane </w:t>
      </w:r>
      <w:r w:rsidR="00DE1B17">
        <w:rPr>
          <w:rFonts w:cs="Arial"/>
          <w:szCs w:val="24"/>
        </w:rPr>
        <w:t xml:space="preserve">sulle spalle di Tao </w:t>
      </w:r>
      <w:r w:rsidR="00DE1B17" w:rsidRPr="00DE1B17">
        <w:rPr>
          <w:rFonts w:cs="Arial"/>
          <w:szCs w:val="24"/>
        </w:rPr>
        <w:t>Geoghegan Hart</w:t>
      </w:r>
      <w:r w:rsidR="00DE1B17">
        <w:rPr>
          <w:rFonts w:cs="Arial"/>
          <w:szCs w:val="24"/>
        </w:rPr>
        <w:t xml:space="preserve"> (Team INEOS).</w:t>
      </w:r>
      <w:r w:rsidR="006645BF">
        <w:rPr>
          <w:rFonts w:cs="Arial"/>
          <w:szCs w:val="24"/>
        </w:rPr>
        <w:t xml:space="preserve"> </w:t>
      </w:r>
    </w:p>
    <w:p w14:paraId="290793B0" w14:textId="232C6FE6" w:rsidR="00F46CF4" w:rsidRDefault="006645BF" w:rsidP="00F46CF4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La quarta giornata del Tour of the Alps proporrà una</w:t>
      </w:r>
      <w:r w:rsidR="0034714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tappa</w:t>
      </w:r>
      <w:r w:rsidR="0034714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interamente trentina, da Rovereto a Predazzo</w:t>
      </w:r>
      <w:r w:rsidR="00F46CF4">
        <w:rPr>
          <w:rFonts w:cs="Arial"/>
          <w:szCs w:val="24"/>
        </w:rPr>
        <w:t xml:space="preserve"> - di 153 chilometri -</w:t>
      </w:r>
      <w:r w:rsidR="0034714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caratterizzata</w:t>
      </w:r>
      <w:r w:rsidR="0034714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da un ragguardevole</w:t>
      </w:r>
      <w:r w:rsidR="0034714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dislivello, il maggiore di</w:t>
      </w:r>
      <w:r w:rsidR="0034714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tutte e cinque le</w:t>
      </w:r>
      <w:r w:rsidR="0034714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tappe di questa edizione,</w:t>
      </w:r>
      <w:r w:rsidR="0034714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con ben</w:t>
      </w:r>
      <w:r w:rsidR="0034714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3610 m totali.</w:t>
      </w:r>
      <w:r w:rsidR="00F46CF4">
        <w:rPr>
          <w:rFonts w:cs="Arial"/>
          <w:szCs w:val="24"/>
        </w:rPr>
        <w:t xml:space="preserve"> </w:t>
      </w:r>
    </w:p>
    <w:p w14:paraId="25007518" w14:textId="39595FB0" w:rsidR="00A0559B" w:rsidRDefault="00A0559B" w:rsidP="00F46CF4">
      <w:pPr>
        <w:jc w:val="both"/>
        <w:rPr>
          <w:rFonts w:cs="Arial"/>
          <w:szCs w:val="24"/>
        </w:rPr>
      </w:pPr>
      <w:bookmarkStart w:id="3" w:name="_Hlk132819067"/>
      <w:r w:rsidRPr="00A0559B">
        <w:rPr>
          <w:rFonts w:cs="Arial"/>
          <w:szCs w:val="24"/>
        </w:rPr>
        <w:t xml:space="preserve">“Il Tour of the Alps è una fenomenale vetrina per il nostro territorio, ha dichiarato l’Assessore </w:t>
      </w:r>
      <w:r>
        <w:rPr>
          <w:rFonts w:cs="Arial"/>
          <w:szCs w:val="24"/>
        </w:rPr>
        <w:t xml:space="preserve">provinciale allo Sport e al Turismo </w:t>
      </w:r>
      <w:r w:rsidRPr="00A0559B">
        <w:rPr>
          <w:rFonts w:cs="Arial"/>
          <w:b/>
          <w:bCs/>
          <w:szCs w:val="24"/>
        </w:rPr>
        <w:t xml:space="preserve">Roberto </w:t>
      </w:r>
      <w:r w:rsidRPr="00A0559B">
        <w:rPr>
          <w:rFonts w:cs="Arial"/>
          <w:b/>
          <w:bCs/>
          <w:szCs w:val="24"/>
        </w:rPr>
        <w:t>Failoni</w:t>
      </w:r>
      <w:r w:rsidRPr="00A0559B">
        <w:rPr>
          <w:rFonts w:cs="Arial"/>
          <w:szCs w:val="24"/>
        </w:rPr>
        <w:t>, a livello nazionale e internazionale. Siamo orgogliosi di questo finale di tappa su una salita importante, che ci ha regalato delle immagini eccezionali. Questo è il primo evento di una straordinaria serie legata alle due ruote qui in Trentino, che dimostra quando il nostro territorio tenga a questo sport.”</w:t>
      </w:r>
    </w:p>
    <w:p w14:paraId="61FC4311" w14:textId="4A355682" w:rsidR="007D7AED" w:rsidRDefault="007D7AED" w:rsidP="00F46CF4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Per</w:t>
      </w:r>
      <w:r w:rsidR="00A0559B">
        <w:rPr>
          <w:rFonts w:cs="Arial"/>
          <w:szCs w:val="24"/>
        </w:rPr>
        <w:t xml:space="preserve"> </w:t>
      </w:r>
      <w:r w:rsidRPr="00B37E3A">
        <w:rPr>
          <w:rFonts w:cs="Arial"/>
          <w:b/>
          <w:bCs/>
          <w:szCs w:val="24"/>
        </w:rPr>
        <w:t>Maurizio</w:t>
      </w:r>
      <w:r w:rsidR="00C11FCE">
        <w:rPr>
          <w:rFonts w:cs="Arial"/>
          <w:b/>
          <w:bCs/>
          <w:szCs w:val="24"/>
        </w:rPr>
        <w:t xml:space="preserve"> </w:t>
      </w:r>
      <w:r w:rsidRPr="00B37E3A">
        <w:rPr>
          <w:rFonts w:cs="Arial"/>
          <w:b/>
          <w:bCs/>
          <w:szCs w:val="24"/>
        </w:rPr>
        <w:t>Rossini</w:t>
      </w:r>
      <w:r>
        <w:rPr>
          <w:rFonts w:cs="Arial"/>
          <w:szCs w:val="24"/>
        </w:rPr>
        <w:t>, amministratore delegato di Trentino Marketing,</w:t>
      </w:r>
      <w:r w:rsidR="00A0559B">
        <w:rPr>
          <w:rFonts w:cs="Arial"/>
          <w:szCs w:val="24"/>
        </w:rPr>
        <w:t xml:space="preserve"> </w:t>
      </w:r>
      <w:r>
        <w:t>”i</w:t>
      </w:r>
      <w:r w:rsidRPr="007D7AED">
        <w:rPr>
          <w:rFonts w:cs="Arial"/>
          <w:szCs w:val="24"/>
        </w:rPr>
        <w:t>l ciclismo sta diventando uno degli sport più rilevanti anche dal punto di vista mediatico e il Tour of the Alps ne è un protagonista</w:t>
      </w:r>
      <w:r>
        <w:rPr>
          <w:rFonts w:cs="Arial"/>
          <w:szCs w:val="24"/>
        </w:rPr>
        <w:t>,</w:t>
      </w:r>
      <w:r w:rsidRPr="007D7AED">
        <w:rPr>
          <w:rFonts w:cs="Arial"/>
          <w:szCs w:val="24"/>
        </w:rPr>
        <w:t xml:space="preserve"> così come i grandi eventi </w:t>
      </w:r>
      <w:r>
        <w:rPr>
          <w:rFonts w:cs="Arial"/>
          <w:szCs w:val="24"/>
        </w:rPr>
        <w:t xml:space="preserve">della </w:t>
      </w:r>
      <w:r w:rsidRPr="007D7AED">
        <w:rPr>
          <w:rFonts w:cs="Arial"/>
          <w:szCs w:val="24"/>
        </w:rPr>
        <w:t xml:space="preserve">bici che arriveranno sul nostro territorio </w:t>
      </w:r>
      <w:r>
        <w:rPr>
          <w:rFonts w:cs="Arial"/>
          <w:szCs w:val="24"/>
        </w:rPr>
        <w:t>prossimamente</w:t>
      </w:r>
      <w:r w:rsidRPr="007D7AED">
        <w:rPr>
          <w:rFonts w:cs="Arial"/>
          <w:szCs w:val="24"/>
        </w:rPr>
        <w:t xml:space="preserve"> tra cui il Giro d’Italia e i Campionati italiani di ciclismo.</w:t>
      </w:r>
      <w:r>
        <w:rPr>
          <w:rFonts w:cs="Arial"/>
          <w:szCs w:val="24"/>
        </w:rPr>
        <w:t xml:space="preserve"> La diretta tv delle tappe del Tour of the Alps ha per noi</w:t>
      </w:r>
      <w:r w:rsidR="00B37E3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un valore</w:t>
      </w:r>
      <w:r w:rsidR="00B37E3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importante per presentare la bella stagione</w:t>
      </w:r>
      <w:r w:rsidR="00B37E3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che esplode nel</w:t>
      </w:r>
      <w:r w:rsidR="00B37E3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nostro</w:t>
      </w:r>
      <w:r w:rsidR="00B37E3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territorio in tutta la sua bellezza.</w:t>
      </w:r>
      <w:r w:rsidRPr="007D7AED">
        <w:rPr>
          <w:rFonts w:cs="Arial"/>
          <w:szCs w:val="24"/>
        </w:rPr>
        <w:t>”</w:t>
      </w:r>
    </w:p>
    <w:bookmarkEnd w:id="3"/>
    <w:p w14:paraId="3D651128" w14:textId="34B8B7FB" w:rsidR="007D7AED" w:rsidRDefault="003969E8" w:rsidP="00F46CF4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Per </w:t>
      </w:r>
      <w:r w:rsidRPr="00B37E3A">
        <w:rPr>
          <w:rFonts w:cs="Arial"/>
          <w:b/>
          <w:bCs/>
          <w:szCs w:val="24"/>
        </w:rPr>
        <w:t>Maurizio Evangelista</w:t>
      </w:r>
      <w:r w:rsidRPr="003969E8">
        <w:rPr>
          <w:rFonts w:cs="Arial"/>
          <w:szCs w:val="24"/>
        </w:rPr>
        <w:t>, General Manager Tour of the Alps</w:t>
      </w:r>
      <w:r w:rsidR="00C11FCE">
        <w:rPr>
          <w:rFonts w:cs="Arial"/>
          <w:szCs w:val="24"/>
        </w:rPr>
        <w:t xml:space="preserve">, </w:t>
      </w:r>
      <w:r w:rsidRPr="003969E8">
        <w:rPr>
          <w:rFonts w:cs="Arial"/>
          <w:szCs w:val="24"/>
        </w:rPr>
        <w:t>"</w:t>
      </w:r>
      <w:r>
        <w:rPr>
          <w:rFonts w:cs="Arial"/>
          <w:szCs w:val="24"/>
        </w:rPr>
        <w:t>a</w:t>
      </w:r>
      <w:r w:rsidRPr="003969E8">
        <w:rPr>
          <w:rFonts w:cs="Arial"/>
          <w:szCs w:val="24"/>
        </w:rPr>
        <w:t>bbiamo vissuto oggi una tappa molto bella e appassionante a Brentonico San Valentino. Una frazione difficile logisticamente ma tutto è andato per il meglio grazie alla consueta organizzazione che in Trentino non manca mai. La risposta del pubblico sulle strade e all'arrivo è stata molto positiva e ci auguriamo di ritrovare la stessa passione domani nella tappa tutta trentina. Partiremo infatti dal Mart a Rovereto con arrivo a Predazzo in una penultima tappa che crediamo possa essere decisiva per la classifica finale.</w:t>
      </w:r>
      <w:r>
        <w:rPr>
          <w:rFonts w:cs="Arial"/>
          <w:szCs w:val="24"/>
        </w:rPr>
        <w:t>”</w:t>
      </w:r>
      <w:r w:rsidR="00B37E3A">
        <w:rPr>
          <w:rFonts w:cs="Arial"/>
          <w:szCs w:val="24"/>
        </w:rPr>
        <w:t xml:space="preserve"> </w:t>
      </w:r>
    </w:p>
    <w:p w14:paraId="4542F082" w14:textId="77777777" w:rsidR="00F46CF4" w:rsidRDefault="00F46CF4" w:rsidP="00F46CF4">
      <w:pPr>
        <w:jc w:val="both"/>
        <w:rPr>
          <w:rFonts w:cs="Arial"/>
          <w:szCs w:val="24"/>
        </w:rPr>
      </w:pPr>
    </w:p>
    <w:p w14:paraId="7656BCEA" w14:textId="77777777" w:rsidR="00B37E3A" w:rsidRPr="00F46CF4" w:rsidRDefault="00B37E3A" w:rsidP="00B37E3A">
      <w:pPr>
        <w:jc w:val="both"/>
        <w:rPr>
          <w:rFonts w:cs="Arial"/>
          <w:b/>
          <w:bCs/>
          <w:szCs w:val="24"/>
        </w:rPr>
      </w:pPr>
      <w:r w:rsidRPr="00F46CF4">
        <w:rPr>
          <w:rFonts w:cs="Arial"/>
          <w:b/>
          <w:bCs/>
          <w:szCs w:val="24"/>
        </w:rPr>
        <w:t>La tappa di domani</w:t>
      </w:r>
    </w:p>
    <w:p w14:paraId="7F6B919C" w14:textId="4B2F7730" w:rsidR="00F46CF4" w:rsidRDefault="00F46CF4" w:rsidP="00F46CF4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Domani alle ore 9.00 il ritrovo è</w:t>
      </w:r>
      <w:r w:rsidR="0034714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fissato alle ore </w:t>
      </w:r>
      <w:r w:rsidRPr="00F46CF4">
        <w:rPr>
          <w:rFonts w:cs="Arial"/>
          <w:szCs w:val="24"/>
        </w:rPr>
        <w:t xml:space="preserve">9:00 </w:t>
      </w:r>
      <w:r>
        <w:rPr>
          <w:rFonts w:cs="Arial"/>
          <w:szCs w:val="24"/>
        </w:rPr>
        <w:t>di fronte al</w:t>
      </w:r>
      <w:r w:rsidRPr="00F46CF4">
        <w:rPr>
          <w:rFonts w:cs="Arial"/>
          <w:szCs w:val="24"/>
        </w:rPr>
        <w:t xml:space="preserve"> MART</w:t>
      </w:r>
      <w:r>
        <w:rPr>
          <w:rFonts w:cs="Arial"/>
          <w:szCs w:val="24"/>
        </w:rPr>
        <w:t xml:space="preserve"> in </w:t>
      </w:r>
      <w:r w:rsidRPr="00F46CF4">
        <w:rPr>
          <w:rFonts w:cs="Arial"/>
          <w:szCs w:val="24"/>
        </w:rPr>
        <w:t>Corso Bettini</w:t>
      </w:r>
      <w:r>
        <w:rPr>
          <w:rFonts w:cs="Arial"/>
          <w:szCs w:val="24"/>
        </w:rPr>
        <w:t>, mentre la p</w:t>
      </w:r>
      <w:r w:rsidRPr="00F46CF4">
        <w:rPr>
          <w:rFonts w:cs="Arial"/>
          <w:szCs w:val="24"/>
        </w:rPr>
        <w:t>artenza</w:t>
      </w:r>
      <w:r>
        <w:rPr>
          <w:rFonts w:cs="Arial"/>
          <w:szCs w:val="24"/>
        </w:rPr>
        <w:t xml:space="preserve"> della tappa è prevista alle</w:t>
      </w:r>
      <w:r w:rsidRPr="00F46CF4">
        <w:rPr>
          <w:rFonts w:cs="Arial"/>
          <w:szCs w:val="24"/>
        </w:rPr>
        <w:t xml:space="preserve"> 11:05</w:t>
      </w:r>
      <w:r w:rsidR="0034714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dalla </w:t>
      </w:r>
      <w:r w:rsidRPr="00F46CF4">
        <w:rPr>
          <w:rFonts w:cs="Arial"/>
          <w:szCs w:val="24"/>
        </w:rPr>
        <w:t>loc. Sant’Ilario</w:t>
      </w:r>
      <w:r>
        <w:rPr>
          <w:rFonts w:cs="Arial"/>
          <w:szCs w:val="24"/>
        </w:rPr>
        <w:t>.</w:t>
      </w:r>
      <w:r w:rsidR="005802B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L’arrivo a Predazzo in via Roma</w:t>
      </w:r>
      <w:r w:rsidR="0034714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è previsto</w:t>
      </w:r>
      <w:r w:rsidR="005802B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per le ore </w:t>
      </w:r>
      <w:r w:rsidRPr="00F46CF4">
        <w:rPr>
          <w:rFonts w:cs="Arial"/>
          <w:szCs w:val="24"/>
        </w:rPr>
        <w:t>15.15</w:t>
      </w:r>
      <w:r>
        <w:rPr>
          <w:rFonts w:cs="Arial"/>
          <w:szCs w:val="24"/>
        </w:rPr>
        <w:t>.</w:t>
      </w:r>
      <w:r w:rsidR="0034714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I T</w:t>
      </w:r>
      <w:r w:rsidRPr="00F46CF4">
        <w:rPr>
          <w:rFonts w:cs="Arial"/>
          <w:szCs w:val="24"/>
        </w:rPr>
        <w:t>raguardi Volanti</w:t>
      </w:r>
      <w:r>
        <w:rPr>
          <w:rFonts w:cs="Arial"/>
          <w:szCs w:val="24"/>
        </w:rPr>
        <w:t xml:space="preserve"> della tappa sono</w:t>
      </w:r>
      <w:r w:rsidR="0034714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</w:t>
      </w:r>
      <w:r w:rsidRPr="00F46CF4">
        <w:rPr>
          <w:rFonts w:cs="Arial"/>
          <w:szCs w:val="24"/>
        </w:rPr>
        <w:t xml:space="preserve"> San Cristoforo/Lago di Caldonazzo (km 45,5)</w:t>
      </w:r>
      <w:r>
        <w:rPr>
          <w:rFonts w:cs="Arial"/>
          <w:szCs w:val="24"/>
        </w:rPr>
        <w:t xml:space="preserve"> e </w:t>
      </w:r>
      <w:r w:rsidRPr="00F46CF4">
        <w:rPr>
          <w:rFonts w:cs="Arial"/>
          <w:szCs w:val="24"/>
        </w:rPr>
        <w:t>Palù di Giovo (km 82,6)</w:t>
      </w:r>
      <w:r>
        <w:rPr>
          <w:rFonts w:cs="Arial"/>
          <w:szCs w:val="24"/>
        </w:rPr>
        <w:t>;</w:t>
      </w:r>
      <w:r w:rsidR="0034714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i Gran Premi della Montagna a </w:t>
      </w:r>
      <w:r w:rsidRPr="00F46CF4">
        <w:rPr>
          <w:rFonts w:cs="Arial"/>
          <w:szCs w:val="24"/>
        </w:rPr>
        <w:t>Passo Sommo (km 20,8, 1^ cat.)</w:t>
      </w:r>
      <w:r>
        <w:rPr>
          <w:rFonts w:cs="Arial"/>
          <w:szCs w:val="24"/>
        </w:rPr>
        <w:t xml:space="preserve"> e</w:t>
      </w:r>
      <w:r w:rsidRPr="00F46CF4">
        <w:rPr>
          <w:rFonts w:cs="Arial"/>
          <w:szCs w:val="24"/>
        </w:rPr>
        <w:t xml:space="preserve"> Passo Pramadiccio (km 137,9, 2^ cat.)</w:t>
      </w:r>
      <w:r>
        <w:rPr>
          <w:rFonts w:cs="Arial"/>
          <w:szCs w:val="24"/>
        </w:rPr>
        <w:t xml:space="preserve">. </w:t>
      </w:r>
    </w:p>
    <w:p w14:paraId="216D09E7" w14:textId="45383973" w:rsidR="00F46CF4" w:rsidRPr="00F46CF4" w:rsidRDefault="00F46CF4" w:rsidP="00F46CF4">
      <w:pPr>
        <w:jc w:val="both"/>
        <w:rPr>
          <w:rFonts w:cs="Arial"/>
          <w:szCs w:val="24"/>
        </w:rPr>
      </w:pPr>
      <w:r w:rsidRPr="00F46CF4">
        <w:rPr>
          <w:rFonts w:cs="Arial"/>
          <w:szCs w:val="24"/>
        </w:rPr>
        <w:t xml:space="preserve">Partenza </w:t>
      </w:r>
      <w:r>
        <w:rPr>
          <w:rFonts w:cs="Arial"/>
          <w:szCs w:val="24"/>
        </w:rPr>
        <w:t xml:space="preserve">subito </w:t>
      </w:r>
      <w:r w:rsidRPr="00F46CF4">
        <w:rPr>
          <w:rFonts w:cs="Arial"/>
          <w:szCs w:val="24"/>
        </w:rPr>
        <w:t>in salita</w:t>
      </w:r>
      <w:r>
        <w:rPr>
          <w:rFonts w:cs="Arial"/>
          <w:szCs w:val="24"/>
        </w:rPr>
        <w:t>:</w:t>
      </w:r>
      <w:r w:rsidR="00347143">
        <w:rPr>
          <w:rFonts w:cs="Arial"/>
          <w:szCs w:val="24"/>
        </w:rPr>
        <w:t xml:space="preserve"> </w:t>
      </w:r>
      <w:r w:rsidRPr="00F46CF4">
        <w:rPr>
          <w:rFonts w:cs="Arial"/>
          <w:szCs w:val="24"/>
        </w:rPr>
        <w:t xml:space="preserve">dopo l’avvio di fronte al MART, il </w:t>
      </w:r>
      <w:r>
        <w:rPr>
          <w:rFonts w:cs="Arial"/>
          <w:szCs w:val="24"/>
        </w:rPr>
        <w:t>M</w:t>
      </w:r>
      <w:r w:rsidRPr="00F46CF4">
        <w:rPr>
          <w:rFonts w:cs="Arial"/>
          <w:szCs w:val="24"/>
        </w:rPr>
        <w:t>useo di arte moderna di Rovereto</w:t>
      </w:r>
      <w:r>
        <w:rPr>
          <w:rFonts w:cs="Arial"/>
          <w:szCs w:val="24"/>
        </w:rPr>
        <w:t xml:space="preserve"> e Trento, </w:t>
      </w:r>
      <w:r w:rsidRPr="00F46CF4">
        <w:rPr>
          <w:rFonts w:cs="Arial"/>
          <w:szCs w:val="24"/>
        </w:rPr>
        <w:t>primi km pianeggianti</w:t>
      </w:r>
      <w:r w:rsidR="00347143">
        <w:rPr>
          <w:rFonts w:cs="Arial"/>
          <w:szCs w:val="24"/>
        </w:rPr>
        <w:t xml:space="preserve"> fino a Calliano e subito</w:t>
      </w:r>
      <w:r w:rsidRPr="00F46CF4">
        <w:rPr>
          <w:rFonts w:cs="Arial"/>
          <w:szCs w:val="24"/>
        </w:rPr>
        <w:t xml:space="preserve"> si dovrà affrontare la lunga </w:t>
      </w:r>
      <w:r w:rsidRPr="00F46CF4">
        <w:rPr>
          <w:rFonts w:cs="Arial"/>
          <w:szCs w:val="24"/>
        </w:rPr>
        <w:lastRenderedPageBreak/>
        <w:t>salita che porta ai 1341 metri di Passo Sommo</w:t>
      </w:r>
      <w:r w:rsidR="00347143">
        <w:rPr>
          <w:rFonts w:cs="Arial"/>
          <w:szCs w:val="24"/>
        </w:rPr>
        <w:t>.</w:t>
      </w:r>
      <w:r w:rsidRPr="00F46CF4">
        <w:rPr>
          <w:rFonts w:cs="Arial"/>
          <w:szCs w:val="24"/>
        </w:rPr>
        <w:t xml:space="preserve"> </w:t>
      </w:r>
      <w:r w:rsidR="00347143">
        <w:rPr>
          <w:rFonts w:cs="Arial"/>
          <w:szCs w:val="24"/>
        </w:rPr>
        <w:t xml:space="preserve">Qui </w:t>
      </w:r>
      <w:r w:rsidRPr="00F46CF4">
        <w:rPr>
          <w:rFonts w:cs="Arial"/>
          <w:szCs w:val="24"/>
        </w:rPr>
        <w:t xml:space="preserve">le pendenze sono regolari, ma si tratta comunque di oltre 15 km di salita. Ed anche per il resto della tappa, di pianura se ne troverà poca. </w:t>
      </w:r>
      <w:r w:rsidR="00347143">
        <w:rPr>
          <w:rFonts w:cs="Arial"/>
          <w:szCs w:val="24"/>
        </w:rPr>
        <w:t>La discesa lungo la fricca verso Vattaro, Bosentino e il lago di Caldonazzo, quindi il percorso riprenderà a salire</w:t>
      </w:r>
      <w:r w:rsidR="005802B6">
        <w:rPr>
          <w:rFonts w:cs="Arial"/>
          <w:szCs w:val="24"/>
        </w:rPr>
        <w:t xml:space="preserve"> </w:t>
      </w:r>
      <w:r w:rsidR="00347143">
        <w:rPr>
          <w:rFonts w:cs="Arial"/>
          <w:szCs w:val="24"/>
        </w:rPr>
        <w:t xml:space="preserve">da Civezzano fino al lago di Santa Colomba per svilupparsi </w:t>
      </w:r>
      <w:r w:rsidRPr="00F46CF4">
        <w:rPr>
          <w:rFonts w:cs="Arial"/>
          <w:szCs w:val="24"/>
        </w:rPr>
        <w:t>sui due versanti della val di Cembra,</w:t>
      </w:r>
      <w:r w:rsidR="00347143">
        <w:rPr>
          <w:rFonts w:cs="Arial"/>
          <w:szCs w:val="24"/>
        </w:rPr>
        <w:t xml:space="preserve"> toccando Lavis, </w:t>
      </w:r>
      <w:r w:rsidRPr="00F46CF4">
        <w:rPr>
          <w:rFonts w:cs="Arial"/>
          <w:szCs w:val="24"/>
        </w:rPr>
        <w:t>in alternanza tra segmenti in salita e brevi discese.</w:t>
      </w:r>
    </w:p>
    <w:p w14:paraId="4F575688" w14:textId="77777777" w:rsidR="00347143" w:rsidRDefault="00F46CF4" w:rsidP="00F46CF4">
      <w:pPr>
        <w:jc w:val="both"/>
        <w:rPr>
          <w:rFonts w:cs="Arial"/>
          <w:szCs w:val="24"/>
        </w:rPr>
      </w:pPr>
      <w:r w:rsidRPr="00F46CF4">
        <w:rPr>
          <w:rFonts w:cs="Arial"/>
          <w:szCs w:val="24"/>
        </w:rPr>
        <w:t>Entrati in val di Fiemme, si dovrà affrontare la salita verso Passo Pramadiccio</w:t>
      </w:r>
      <w:r w:rsidR="00347143">
        <w:rPr>
          <w:rFonts w:cs="Arial"/>
          <w:szCs w:val="24"/>
        </w:rPr>
        <w:t xml:space="preserve"> dove è posto l’ultimo GPM della giornata a 15 km dal traguardo</w:t>
      </w:r>
      <w:r w:rsidR="00347143" w:rsidRPr="00F46CF4">
        <w:rPr>
          <w:rFonts w:cs="Arial"/>
          <w:szCs w:val="24"/>
        </w:rPr>
        <w:t>,</w:t>
      </w:r>
      <w:r w:rsidR="00347143">
        <w:rPr>
          <w:rFonts w:cs="Arial"/>
          <w:szCs w:val="24"/>
        </w:rPr>
        <w:t xml:space="preserve"> questi ultimi </w:t>
      </w:r>
      <w:r w:rsidR="00347143" w:rsidRPr="00F46CF4">
        <w:rPr>
          <w:rFonts w:cs="Arial"/>
          <w:szCs w:val="24"/>
        </w:rPr>
        <w:t xml:space="preserve">suddivisi tra un tratto di velocissima discesa verso Tesero, ed un tratto pianeggiante verso Predazzo, con l’ultimo chilometro leggermente </w:t>
      </w:r>
      <w:r w:rsidR="00347143">
        <w:rPr>
          <w:rFonts w:cs="Arial"/>
          <w:szCs w:val="24"/>
        </w:rPr>
        <w:t xml:space="preserve">in ascesa. Il secondo GPM sarà preceduto </w:t>
      </w:r>
      <w:r w:rsidRPr="00F46CF4">
        <w:rPr>
          <w:rFonts w:cs="Arial"/>
          <w:szCs w:val="24"/>
        </w:rPr>
        <w:t xml:space="preserve">dalla caratteristica salita “Della Cascata”, l’iconica ascesa decisiva della Marcialonga. </w:t>
      </w:r>
    </w:p>
    <w:p w14:paraId="4E12B753" w14:textId="0DF0FC94" w:rsidR="00C1260A" w:rsidRDefault="00347143" w:rsidP="00F46CF4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Venerdì 21 aprile anche la quinta e ultima</w:t>
      </w:r>
      <w:r w:rsidR="005802B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tappa di</w:t>
      </w:r>
      <w:r w:rsidR="005802B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questo</w:t>
      </w:r>
      <w:r w:rsidR="005802B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Tour of the Alps, partirà</w:t>
      </w:r>
      <w:r w:rsidR="005802B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dal Trentino</w:t>
      </w:r>
      <w:r w:rsidR="00605A11">
        <w:rPr>
          <w:rFonts w:cs="Arial"/>
          <w:szCs w:val="24"/>
        </w:rPr>
        <w:t>.</w:t>
      </w:r>
      <w:r w:rsidR="00B37E3A">
        <w:rPr>
          <w:rFonts w:cs="Arial"/>
          <w:szCs w:val="24"/>
        </w:rPr>
        <w:t xml:space="preserve"> </w:t>
      </w:r>
      <w:r w:rsidR="00605A11">
        <w:rPr>
          <w:rFonts w:cs="Arial"/>
          <w:szCs w:val="24"/>
        </w:rPr>
        <w:t>La bandierina</w:t>
      </w:r>
      <w:r w:rsidR="005802B6">
        <w:rPr>
          <w:rFonts w:cs="Arial"/>
          <w:szCs w:val="24"/>
        </w:rPr>
        <w:t xml:space="preserve"> </w:t>
      </w:r>
      <w:r w:rsidR="00605A11">
        <w:rPr>
          <w:rFonts w:cs="Arial"/>
          <w:szCs w:val="24"/>
        </w:rPr>
        <w:t>si</w:t>
      </w:r>
      <w:r w:rsidR="005802B6">
        <w:rPr>
          <w:rFonts w:cs="Arial"/>
          <w:szCs w:val="24"/>
        </w:rPr>
        <w:t xml:space="preserve"> </w:t>
      </w:r>
      <w:r w:rsidR="00605A11">
        <w:rPr>
          <w:rFonts w:cs="Arial"/>
          <w:szCs w:val="24"/>
        </w:rPr>
        <w:t>alzerà</w:t>
      </w:r>
      <w:r w:rsidR="005802B6">
        <w:rPr>
          <w:rFonts w:cs="Arial"/>
          <w:szCs w:val="24"/>
        </w:rPr>
        <w:t xml:space="preserve"> </w:t>
      </w:r>
      <w:r w:rsidR="00605A11">
        <w:rPr>
          <w:rFonts w:cs="Arial"/>
          <w:szCs w:val="24"/>
        </w:rPr>
        <w:t>sulla linea di partenza</w:t>
      </w:r>
      <w:r w:rsidR="005802B6">
        <w:rPr>
          <w:rFonts w:cs="Arial"/>
          <w:szCs w:val="24"/>
        </w:rPr>
        <w:t xml:space="preserve"> </w:t>
      </w:r>
      <w:r w:rsidR="00605A11">
        <w:rPr>
          <w:rFonts w:cs="Arial"/>
          <w:szCs w:val="24"/>
        </w:rPr>
        <w:t>di Cavalese e subito</w:t>
      </w:r>
      <w:r w:rsidR="005802B6">
        <w:rPr>
          <w:rFonts w:cs="Arial"/>
          <w:szCs w:val="24"/>
        </w:rPr>
        <w:t xml:space="preserve"> </w:t>
      </w:r>
      <w:r w:rsidR="00605A11">
        <w:rPr>
          <w:rFonts w:cs="Arial"/>
          <w:szCs w:val="24"/>
        </w:rPr>
        <w:t>verranno</w:t>
      </w:r>
      <w:r w:rsidR="005802B6">
        <w:rPr>
          <w:rFonts w:cs="Arial"/>
          <w:szCs w:val="24"/>
        </w:rPr>
        <w:t xml:space="preserve"> </w:t>
      </w:r>
      <w:r w:rsidR="00605A11">
        <w:rPr>
          <w:rFonts w:cs="Arial"/>
          <w:szCs w:val="24"/>
        </w:rPr>
        <w:t>affrontati</w:t>
      </w:r>
      <w:r w:rsidR="005802B6">
        <w:rPr>
          <w:rFonts w:cs="Arial"/>
          <w:szCs w:val="24"/>
        </w:rPr>
        <w:t xml:space="preserve"> </w:t>
      </w:r>
      <w:r w:rsidR="00605A11">
        <w:rPr>
          <w:rFonts w:cs="Arial"/>
          <w:szCs w:val="24"/>
        </w:rPr>
        <w:t>gli</w:t>
      </w:r>
      <w:r w:rsidR="005802B6">
        <w:rPr>
          <w:rFonts w:cs="Arial"/>
          <w:szCs w:val="24"/>
        </w:rPr>
        <w:t xml:space="preserve"> </w:t>
      </w:r>
      <w:r w:rsidR="00605A11">
        <w:rPr>
          <w:rFonts w:cs="Arial"/>
          <w:szCs w:val="24"/>
        </w:rPr>
        <w:t>11</w:t>
      </w:r>
      <w:r w:rsidR="005802B6">
        <w:rPr>
          <w:rFonts w:cs="Arial"/>
          <w:szCs w:val="24"/>
        </w:rPr>
        <w:t xml:space="preserve"> </w:t>
      </w:r>
      <w:r w:rsidR="00605A11">
        <w:rPr>
          <w:rFonts w:cs="Arial"/>
          <w:szCs w:val="24"/>
        </w:rPr>
        <w:t>chilometri</w:t>
      </w:r>
      <w:r w:rsidR="005802B6">
        <w:rPr>
          <w:rFonts w:cs="Arial"/>
          <w:szCs w:val="24"/>
        </w:rPr>
        <w:t xml:space="preserve"> </w:t>
      </w:r>
      <w:r w:rsidR="00605A11">
        <w:rPr>
          <w:rFonts w:cs="Arial"/>
          <w:szCs w:val="24"/>
        </w:rPr>
        <w:t>di</w:t>
      </w:r>
      <w:r w:rsidR="005802B6">
        <w:rPr>
          <w:rFonts w:cs="Arial"/>
          <w:szCs w:val="24"/>
        </w:rPr>
        <w:t xml:space="preserve"> </w:t>
      </w:r>
      <w:r w:rsidR="00605A11">
        <w:rPr>
          <w:rFonts w:cs="Arial"/>
          <w:szCs w:val="24"/>
        </w:rPr>
        <w:t>salita</w:t>
      </w:r>
      <w:r w:rsidR="005802B6">
        <w:rPr>
          <w:rFonts w:cs="Arial"/>
          <w:szCs w:val="24"/>
        </w:rPr>
        <w:t xml:space="preserve"> </w:t>
      </w:r>
      <w:r w:rsidR="00605A11">
        <w:rPr>
          <w:rFonts w:cs="Arial"/>
          <w:szCs w:val="24"/>
        </w:rPr>
        <w:t>fino a Passo Lavazè,</w:t>
      </w:r>
      <w:r w:rsidR="005802B6">
        <w:rPr>
          <w:rFonts w:cs="Arial"/>
          <w:szCs w:val="24"/>
        </w:rPr>
        <w:t xml:space="preserve"> </w:t>
      </w:r>
      <w:r w:rsidR="00605A11">
        <w:rPr>
          <w:rFonts w:cs="Arial"/>
          <w:szCs w:val="24"/>
        </w:rPr>
        <w:t>dove la carovana</w:t>
      </w:r>
      <w:r w:rsidR="005802B6">
        <w:rPr>
          <w:rFonts w:cs="Arial"/>
          <w:szCs w:val="24"/>
        </w:rPr>
        <w:t xml:space="preserve"> </w:t>
      </w:r>
      <w:r w:rsidR="00605A11">
        <w:rPr>
          <w:rFonts w:cs="Arial"/>
          <w:szCs w:val="24"/>
        </w:rPr>
        <w:t>saluterà il Trentino</w:t>
      </w:r>
      <w:r w:rsidR="005802B6">
        <w:rPr>
          <w:rFonts w:cs="Arial"/>
          <w:szCs w:val="24"/>
        </w:rPr>
        <w:t xml:space="preserve"> </w:t>
      </w:r>
      <w:r w:rsidR="00605A11">
        <w:rPr>
          <w:rFonts w:cs="Arial"/>
          <w:szCs w:val="24"/>
        </w:rPr>
        <w:t>per raggiungere il traguardo posto</w:t>
      </w:r>
      <w:r w:rsidR="005802B6">
        <w:rPr>
          <w:rFonts w:cs="Arial"/>
          <w:szCs w:val="24"/>
        </w:rPr>
        <w:t xml:space="preserve"> </w:t>
      </w:r>
      <w:r w:rsidR="00605A11">
        <w:rPr>
          <w:rFonts w:cs="Arial"/>
          <w:szCs w:val="24"/>
        </w:rPr>
        <w:t>a Brunico</w:t>
      </w:r>
      <w:r w:rsidR="005802B6">
        <w:rPr>
          <w:rFonts w:cs="Arial"/>
          <w:szCs w:val="24"/>
        </w:rPr>
        <w:t xml:space="preserve"> </w:t>
      </w:r>
      <w:r w:rsidR="00605A11">
        <w:rPr>
          <w:rFonts w:cs="Arial"/>
          <w:szCs w:val="24"/>
        </w:rPr>
        <w:t>(Bz),</w:t>
      </w:r>
      <w:r w:rsidR="005802B6">
        <w:rPr>
          <w:rFonts w:cs="Arial"/>
          <w:szCs w:val="24"/>
        </w:rPr>
        <w:t xml:space="preserve"> </w:t>
      </w:r>
      <w:r w:rsidR="00605A11">
        <w:rPr>
          <w:rFonts w:cs="Arial"/>
          <w:szCs w:val="24"/>
        </w:rPr>
        <w:t>dopo 144, 5 km</w:t>
      </w:r>
      <w:r w:rsidR="003D17F3">
        <w:rPr>
          <w:rFonts w:cs="Arial"/>
          <w:szCs w:val="24"/>
        </w:rPr>
        <w:t xml:space="preserve"> e </w:t>
      </w:r>
      <w:r w:rsidR="005802B6">
        <w:rPr>
          <w:rFonts w:cs="Arial"/>
          <w:szCs w:val="24"/>
        </w:rPr>
        <w:t>un dislivello di 2910 m</w:t>
      </w:r>
      <w:r w:rsidR="00605A11">
        <w:rPr>
          <w:rFonts w:cs="Arial"/>
          <w:szCs w:val="24"/>
        </w:rPr>
        <w:t>.</w:t>
      </w:r>
    </w:p>
    <w:p w14:paraId="47B1AD0D" w14:textId="77777777" w:rsidR="00605A11" w:rsidRPr="00605A11" w:rsidRDefault="00605A11" w:rsidP="00605A11">
      <w:pPr>
        <w:jc w:val="both"/>
        <w:rPr>
          <w:rFonts w:cs="Arial"/>
          <w:b/>
          <w:bCs/>
          <w:szCs w:val="24"/>
        </w:rPr>
      </w:pPr>
      <w:r w:rsidRPr="00605A11">
        <w:rPr>
          <w:rFonts w:cs="Arial"/>
          <w:b/>
          <w:bCs/>
          <w:szCs w:val="24"/>
        </w:rPr>
        <w:t>Chiusure strade</w:t>
      </w:r>
    </w:p>
    <w:p w14:paraId="76494381" w14:textId="55598152" w:rsidR="00605A11" w:rsidRDefault="00605A11" w:rsidP="00605A11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In occasione del passaggio</w:t>
      </w:r>
      <w:r w:rsidR="005802B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del</w:t>
      </w:r>
      <w:r w:rsidR="005802B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Tour of the Alp</w:t>
      </w:r>
      <w:r w:rsidR="005802B6">
        <w:rPr>
          <w:rFonts w:cs="Arial"/>
          <w:szCs w:val="24"/>
        </w:rPr>
        <w:t>s</w:t>
      </w:r>
      <w:r>
        <w:rPr>
          <w:rFonts w:cs="Arial"/>
          <w:szCs w:val="24"/>
        </w:rPr>
        <w:t xml:space="preserve"> in Trentino,</w:t>
      </w:r>
      <w:r w:rsidR="005802B6">
        <w:rPr>
          <w:rFonts w:cs="Arial"/>
          <w:szCs w:val="24"/>
        </w:rPr>
        <w:t xml:space="preserve"> </w:t>
      </w:r>
      <w:r w:rsidRPr="00605A11">
        <w:rPr>
          <w:rFonts w:cs="Arial"/>
          <w:szCs w:val="24"/>
        </w:rPr>
        <w:t>giovedì 20 e venerdì 21 aprile</w:t>
      </w:r>
      <w:r>
        <w:rPr>
          <w:rFonts w:cs="Arial"/>
          <w:szCs w:val="24"/>
        </w:rPr>
        <w:t>,</w:t>
      </w:r>
      <w:r w:rsidR="005802B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</w:t>
      </w:r>
      <w:r w:rsidRPr="00605A11">
        <w:rPr>
          <w:rFonts w:cs="Arial"/>
          <w:szCs w:val="24"/>
        </w:rPr>
        <w:t>ulle strade comunali poste al di fuori dei centri abitati e sulle arterie statali e provinciali, la circolazione verrà sospesa in entrambi i sensi di marcia con un anticipo di 30 minuti rispetto agli orari delle cronotabelle ufficiali.</w:t>
      </w:r>
      <w:r>
        <w:rPr>
          <w:rFonts w:cs="Arial"/>
          <w:szCs w:val="24"/>
        </w:rPr>
        <w:t xml:space="preserve"> </w:t>
      </w:r>
    </w:p>
    <w:p w14:paraId="4270F797" w14:textId="6CA6FF73" w:rsidR="00605A11" w:rsidRDefault="00605A11" w:rsidP="00605A11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I </w:t>
      </w:r>
      <w:r w:rsidRPr="00605A11">
        <w:rPr>
          <w:rFonts w:cs="Arial"/>
          <w:szCs w:val="24"/>
        </w:rPr>
        <w:t>comuni interessati dal percorso adotteranno le ordinanze sindacali per i tratti di strada di loro competenza, vietando il transito di qualsiasi veicolo non al seguito della gara e arrestando la marcia di tutti i veicoli provenienti da strade o da aree che intersecano sulle arterie interessate dal percorso. Gli autisti dei veicoli dovranno attenersi alle indicazioni manuali o luminose degli organi preposti alla vigilanza o del personale dell’organizzazione.</w:t>
      </w:r>
    </w:p>
    <w:p w14:paraId="3940CC9C" w14:textId="77777777" w:rsidR="00A43E8B" w:rsidRPr="00A43E8B" w:rsidRDefault="00A43E8B" w:rsidP="00A92DF4">
      <w:pPr>
        <w:jc w:val="both"/>
        <w:rPr>
          <w:rFonts w:cs="Arial"/>
          <w:b/>
          <w:bCs/>
          <w:szCs w:val="24"/>
        </w:rPr>
      </w:pPr>
      <w:r w:rsidRPr="00A43E8B">
        <w:rPr>
          <w:rFonts w:cs="Arial"/>
          <w:b/>
          <w:bCs/>
          <w:szCs w:val="24"/>
        </w:rPr>
        <w:t>Copertura TV</w:t>
      </w:r>
    </w:p>
    <w:p w14:paraId="1FC2995C" w14:textId="67EB9F7E" w:rsidR="00A43E8B" w:rsidRDefault="00A43E8B" w:rsidP="00A43E8B">
      <w:pPr>
        <w:jc w:val="both"/>
        <w:rPr>
          <w:rFonts w:cs="Arial"/>
          <w:szCs w:val="24"/>
        </w:rPr>
      </w:pPr>
      <w:r w:rsidRPr="00A43E8B">
        <w:rPr>
          <w:rFonts w:cs="Arial"/>
          <w:szCs w:val="24"/>
        </w:rPr>
        <w:t xml:space="preserve">Una diretta di 2 ore è disponibile per ciascuna tappa del Tour of the Alps 2023 grazie alla trasmissione prodotta da PMG Sport </w:t>
      </w:r>
      <w:r>
        <w:rPr>
          <w:rFonts w:cs="Arial"/>
          <w:szCs w:val="24"/>
        </w:rPr>
        <w:t xml:space="preserve">in sinergia con </w:t>
      </w:r>
      <w:r w:rsidRPr="00A43E8B">
        <w:rPr>
          <w:rFonts w:cs="Arial"/>
          <w:szCs w:val="24"/>
        </w:rPr>
        <w:t xml:space="preserve">Infront Sports&amp;Media. </w:t>
      </w:r>
      <w:r>
        <w:rPr>
          <w:rFonts w:cs="Arial"/>
          <w:szCs w:val="24"/>
        </w:rPr>
        <w:br/>
      </w:r>
      <w:r w:rsidRPr="00A43E8B">
        <w:rPr>
          <w:rFonts w:cs="Arial"/>
          <w:szCs w:val="24"/>
        </w:rPr>
        <w:t>La quarta tappa andrà in onda dalle 13.30 alle 15.30</w:t>
      </w:r>
      <w:r>
        <w:rPr>
          <w:rFonts w:cs="Arial"/>
          <w:szCs w:val="24"/>
        </w:rPr>
        <w:t xml:space="preserve"> sulle emittenti </w:t>
      </w:r>
      <w:r w:rsidRPr="00A43E8B">
        <w:rPr>
          <w:rFonts w:cs="Arial"/>
          <w:szCs w:val="24"/>
        </w:rPr>
        <w:t>TV: Eurosport (Europa, Est Asiatico, USA, Canada, Sudamerica, America Centrale, Area Pacifico, Subcontinente Indiano)</w:t>
      </w:r>
      <w:r>
        <w:rPr>
          <w:rFonts w:cs="Arial"/>
          <w:szCs w:val="24"/>
        </w:rPr>
        <w:t>;</w:t>
      </w:r>
      <w:r w:rsidRPr="00A43E8B">
        <w:rPr>
          <w:rFonts w:cs="Arial"/>
          <w:szCs w:val="24"/>
        </w:rPr>
        <w:t xml:space="preserve"> RaiSport (Italia, San Marino, Città del Vaticano), Equipe TV (Francia)</w:t>
      </w:r>
      <w:r>
        <w:rPr>
          <w:rFonts w:cs="Arial"/>
          <w:szCs w:val="24"/>
        </w:rPr>
        <w:t xml:space="preserve"> e in</w:t>
      </w:r>
      <w:r w:rsidR="005802B6">
        <w:rPr>
          <w:rFonts w:cs="Arial"/>
          <w:szCs w:val="24"/>
        </w:rPr>
        <w:t xml:space="preserve"> </w:t>
      </w:r>
      <w:r w:rsidRPr="00A43E8B">
        <w:rPr>
          <w:rFonts w:cs="Arial"/>
          <w:b/>
          <w:bCs/>
          <w:szCs w:val="24"/>
        </w:rPr>
        <w:t>live streaming</w:t>
      </w:r>
      <w:r>
        <w:rPr>
          <w:rFonts w:cs="Arial"/>
          <w:szCs w:val="24"/>
        </w:rPr>
        <w:t xml:space="preserve"> su</w:t>
      </w:r>
      <w:r w:rsidRPr="00A43E8B">
        <w:rPr>
          <w:rFonts w:cs="Arial"/>
          <w:szCs w:val="24"/>
        </w:rPr>
        <w:t xml:space="preserve"> Raiplay, Eurosport, GCN – Global Cycling Network, Repubblica.it, Tuttobiciweb.it, Federciclismo, PMG Sport.</w:t>
      </w:r>
    </w:p>
    <w:p w14:paraId="7B703D90" w14:textId="77777777" w:rsidR="00B37E3A" w:rsidRDefault="00B37E3A" w:rsidP="00B37E3A">
      <w:pPr>
        <w:jc w:val="both"/>
        <w:rPr>
          <w:rFonts w:cs="Arial"/>
          <w:b/>
          <w:bCs/>
          <w:szCs w:val="24"/>
        </w:rPr>
      </w:pPr>
    </w:p>
    <w:p w14:paraId="35F392B1" w14:textId="6A5C8BE8" w:rsidR="00B37E3A" w:rsidRPr="00A43E8B" w:rsidRDefault="00B37E3A" w:rsidP="00B37E3A">
      <w:pPr>
        <w:jc w:val="both"/>
        <w:rPr>
          <w:rFonts w:cs="Arial"/>
          <w:b/>
          <w:bCs/>
          <w:szCs w:val="24"/>
        </w:rPr>
      </w:pPr>
      <w:r w:rsidRPr="00A43E8B">
        <w:rPr>
          <w:rFonts w:cs="Arial"/>
          <w:b/>
          <w:bCs/>
          <w:szCs w:val="24"/>
        </w:rPr>
        <w:t>Eventi collaterali</w:t>
      </w:r>
    </w:p>
    <w:p w14:paraId="5C4F5D7A" w14:textId="77777777" w:rsidR="00B37E3A" w:rsidRPr="00A43E8B" w:rsidRDefault="00B37E3A" w:rsidP="00B37E3A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A </w:t>
      </w:r>
      <w:r w:rsidRPr="00A43E8B">
        <w:rPr>
          <w:rFonts w:cs="Arial"/>
          <w:szCs w:val="24"/>
        </w:rPr>
        <w:t>Rovereto</w:t>
      </w:r>
      <w:r>
        <w:rPr>
          <w:rFonts w:cs="Arial"/>
          <w:szCs w:val="24"/>
        </w:rPr>
        <w:t xml:space="preserve">: </w:t>
      </w:r>
    </w:p>
    <w:p w14:paraId="6BC1EE9B" w14:textId="77777777" w:rsidR="00B37E3A" w:rsidRPr="00A43E8B" w:rsidRDefault="00B37E3A" w:rsidP="00B37E3A">
      <w:pPr>
        <w:jc w:val="both"/>
        <w:rPr>
          <w:rFonts w:cs="Arial"/>
          <w:i/>
          <w:iCs/>
          <w:szCs w:val="24"/>
        </w:rPr>
      </w:pPr>
      <w:r w:rsidRPr="00A43E8B">
        <w:rPr>
          <w:rFonts w:cs="Arial"/>
          <w:i/>
          <w:iCs/>
          <w:szCs w:val="24"/>
        </w:rPr>
        <w:t>A scuola di biciclette</w:t>
      </w:r>
    </w:p>
    <w:p w14:paraId="09EB8F9F" w14:textId="77777777" w:rsidR="00B37E3A" w:rsidRPr="00A43E8B" w:rsidRDefault="00B37E3A" w:rsidP="00B37E3A">
      <w:pPr>
        <w:jc w:val="both"/>
        <w:rPr>
          <w:rFonts w:cs="Arial"/>
          <w:szCs w:val="24"/>
        </w:rPr>
      </w:pPr>
      <w:r w:rsidRPr="00A43E8B">
        <w:rPr>
          <w:rFonts w:cs="Arial"/>
          <w:szCs w:val="24"/>
        </w:rPr>
        <w:t xml:space="preserve">• </w:t>
      </w:r>
      <w:r>
        <w:rPr>
          <w:rFonts w:cs="Arial"/>
          <w:szCs w:val="24"/>
        </w:rPr>
        <w:t>Iniziativa per a</w:t>
      </w:r>
      <w:r w:rsidRPr="00A43E8B">
        <w:rPr>
          <w:rFonts w:cs="Arial"/>
          <w:szCs w:val="24"/>
        </w:rPr>
        <w:t>vvicinare i bambini al mondo della bici</w:t>
      </w:r>
    </w:p>
    <w:p w14:paraId="2CF17C0A" w14:textId="77777777" w:rsidR="00B37E3A" w:rsidRPr="00A43E8B" w:rsidRDefault="00B37E3A" w:rsidP="00B37E3A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br/>
        <w:t xml:space="preserve">A </w:t>
      </w:r>
      <w:r w:rsidRPr="00A43E8B">
        <w:rPr>
          <w:rFonts w:cs="Arial"/>
          <w:szCs w:val="24"/>
        </w:rPr>
        <w:t>Predazzo</w:t>
      </w:r>
    </w:p>
    <w:p w14:paraId="473044BA" w14:textId="77777777" w:rsidR="00B37E3A" w:rsidRPr="00A43E8B" w:rsidRDefault="00B37E3A" w:rsidP="00B37E3A">
      <w:pPr>
        <w:jc w:val="both"/>
        <w:rPr>
          <w:rFonts w:cs="Arial"/>
          <w:i/>
          <w:iCs/>
          <w:szCs w:val="24"/>
        </w:rPr>
      </w:pPr>
      <w:r w:rsidRPr="00A43E8B">
        <w:rPr>
          <w:rFonts w:cs="Arial"/>
          <w:i/>
          <w:iCs/>
          <w:szCs w:val="24"/>
        </w:rPr>
        <w:t>Aperichees</w:t>
      </w:r>
    </w:p>
    <w:p w14:paraId="21C97D25" w14:textId="77777777" w:rsidR="00B37E3A" w:rsidRPr="00A43E8B" w:rsidRDefault="00B37E3A" w:rsidP="00B37E3A">
      <w:pPr>
        <w:jc w:val="both"/>
        <w:rPr>
          <w:rFonts w:cs="Arial"/>
          <w:szCs w:val="24"/>
        </w:rPr>
      </w:pPr>
      <w:r w:rsidRPr="00A43E8B">
        <w:rPr>
          <w:rFonts w:cs="Arial"/>
          <w:szCs w:val="24"/>
        </w:rPr>
        <w:t xml:space="preserve">• 11.00 – 18.00 Aperitivo e </w:t>
      </w:r>
      <w:r>
        <w:rPr>
          <w:rFonts w:cs="Arial"/>
          <w:szCs w:val="24"/>
        </w:rPr>
        <w:t>d</w:t>
      </w:r>
      <w:r w:rsidRPr="00A43E8B">
        <w:rPr>
          <w:rFonts w:cs="Arial"/>
          <w:szCs w:val="24"/>
        </w:rPr>
        <w:t>rinks con una selezione di formaggi locali prodotti dal caseificio di Predazzo e Moena (installazione di bici con forme di formaggio)</w:t>
      </w:r>
    </w:p>
    <w:p w14:paraId="49D2CBA8" w14:textId="77777777" w:rsidR="00B37E3A" w:rsidRPr="00A43E8B" w:rsidRDefault="00B37E3A" w:rsidP="00B37E3A">
      <w:pPr>
        <w:jc w:val="both"/>
        <w:rPr>
          <w:rFonts w:cs="Arial"/>
          <w:szCs w:val="24"/>
        </w:rPr>
      </w:pPr>
      <w:r w:rsidRPr="00A43E8B">
        <w:rPr>
          <w:rFonts w:cs="Arial"/>
          <w:szCs w:val="24"/>
        </w:rPr>
        <w:lastRenderedPageBreak/>
        <w:t xml:space="preserve">• 15.00 – 18.00 Presentazione del classico dolce, </w:t>
      </w:r>
      <w:r w:rsidRPr="00A43E8B">
        <w:rPr>
          <w:rFonts w:cs="Arial"/>
          <w:i/>
          <w:iCs/>
          <w:szCs w:val="24"/>
        </w:rPr>
        <w:t>la fortaia</w:t>
      </w:r>
      <w:r w:rsidRPr="00A43E8B">
        <w:rPr>
          <w:rFonts w:cs="Arial"/>
          <w:szCs w:val="24"/>
        </w:rPr>
        <w:t xml:space="preserve">, che </w:t>
      </w:r>
      <w:r>
        <w:rPr>
          <w:rFonts w:cs="Arial"/>
          <w:szCs w:val="24"/>
        </w:rPr>
        <w:t>ricorda una</w:t>
      </w:r>
      <w:r w:rsidRPr="00A43E8B">
        <w:rPr>
          <w:rFonts w:cs="Arial"/>
          <w:szCs w:val="24"/>
        </w:rPr>
        <w:t xml:space="preserve"> ruota</w:t>
      </w:r>
      <w:r>
        <w:rPr>
          <w:rFonts w:cs="Arial"/>
          <w:szCs w:val="24"/>
        </w:rPr>
        <w:t xml:space="preserve"> da bici</w:t>
      </w:r>
    </w:p>
    <w:p w14:paraId="36DBD65B" w14:textId="77777777" w:rsidR="00B37E3A" w:rsidRDefault="00B37E3A" w:rsidP="00B37E3A">
      <w:pPr>
        <w:jc w:val="both"/>
        <w:rPr>
          <w:rFonts w:cs="Arial"/>
          <w:szCs w:val="24"/>
        </w:rPr>
      </w:pPr>
      <w:r w:rsidRPr="00A43E8B">
        <w:rPr>
          <w:rFonts w:cs="Arial"/>
          <w:szCs w:val="24"/>
        </w:rPr>
        <w:t xml:space="preserve">• 16.00 – 18.00 </w:t>
      </w:r>
      <w:r>
        <w:rPr>
          <w:rFonts w:cs="Arial"/>
          <w:szCs w:val="24"/>
        </w:rPr>
        <w:t xml:space="preserve">Concerto della </w:t>
      </w:r>
      <w:r w:rsidRPr="00A43E8B">
        <w:rPr>
          <w:rFonts w:cs="Arial"/>
          <w:szCs w:val="24"/>
        </w:rPr>
        <w:t xml:space="preserve">Banda civica Ettore Bernardi di Predazzo </w:t>
      </w:r>
      <w:r>
        <w:rPr>
          <w:rFonts w:cs="Arial"/>
          <w:szCs w:val="24"/>
        </w:rPr>
        <w:t xml:space="preserve">in </w:t>
      </w:r>
      <w:r w:rsidRPr="00A43E8B">
        <w:rPr>
          <w:rFonts w:cs="Arial"/>
          <w:szCs w:val="24"/>
        </w:rPr>
        <w:t>Piazza SS. Filippo e Giacomo</w:t>
      </w:r>
    </w:p>
    <w:p w14:paraId="2ABB313C" w14:textId="77777777" w:rsidR="00B37E3A" w:rsidRDefault="00B37E3A" w:rsidP="00B37E3A">
      <w:pPr>
        <w:jc w:val="both"/>
        <w:rPr>
          <w:rFonts w:cs="Arial"/>
          <w:szCs w:val="24"/>
        </w:rPr>
      </w:pPr>
    </w:p>
    <w:p w14:paraId="1778872D" w14:textId="27930C96" w:rsidR="00A43E8B" w:rsidRDefault="00A43E8B" w:rsidP="00A43E8B">
      <w:pPr>
        <w:jc w:val="both"/>
        <w:rPr>
          <w:rFonts w:cs="Arial"/>
          <w:szCs w:val="24"/>
        </w:rPr>
      </w:pPr>
    </w:p>
    <w:p w14:paraId="61BDAD89" w14:textId="3390314D" w:rsidR="00A92DF4" w:rsidRDefault="00A92DF4" w:rsidP="00A92DF4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(m.b.)</w:t>
      </w:r>
    </w:p>
    <w:p w14:paraId="44B74C37" w14:textId="77777777" w:rsidR="00A92DF4" w:rsidRDefault="00A92DF4" w:rsidP="00A92DF4">
      <w:pPr>
        <w:jc w:val="both"/>
        <w:rPr>
          <w:rFonts w:cs="Arial"/>
          <w:szCs w:val="24"/>
        </w:rPr>
      </w:pPr>
    </w:p>
    <w:p w14:paraId="46F3C5F4" w14:textId="1732C2F7" w:rsidR="00A92DF4" w:rsidRDefault="00A92DF4" w:rsidP="00A92DF4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Trento, </w:t>
      </w:r>
      <w:r w:rsidR="00C1260A">
        <w:rPr>
          <w:rFonts w:cs="Arial"/>
          <w:szCs w:val="24"/>
        </w:rPr>
        <w:t>19 aprile</w:t>
      </w:r>
      <w:r w:rsidR="0034714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2023</w:t>
      </w:r>
      <w:bookmarkEnd w:id="0"/>
    </w:p>
    <w:bookmarkEnd w:id="1"/>
    <w:p w14:paraId="69786573" w14:textId="6C64089E" w:rsidR="00AD4516" w:rsidRPr="00A92DF4" w:rsidRDefault="00AD4516" w:rsidP="00A92DF4"/>
    <w:bookmarkEnd w:id="2"/>
    <w:sectPr w:rsidR="00AD4516" w:rsidRPr="00A92DF4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1467E" w14:textId="77777777" w:rsidR="00A141FC" w:rsidRDefault="00A141FC" w:rsidP="009C72FF">
      <w:r>
        <w:separator/>
      </w:r>
    </w:p>
  </w:endnote>
  <w:endnote w:type="continuationSeparator" w:id="0">
    <w:p w14:paraId="5E0CB2D8" w14:textId="77777777" w:rsidR="00A141FC" w:rsidRDefault="00A141F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altName w:val="Calibri"/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507BFCBF" w:rsidR="000F631A" w:rsidRPr="00DE417A" w:rsidRDefault="00903854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903854">
            <w:rPr>
              <w:rFonts w:ascii="HelveticaNeueLT Std" w:hAnsi="HelveticaNeueLT Std" w:cs="Arial"/>
              <w:sz w:val="20"/>
              <w:lang w:eastAsia="it-IT"/>
            </w:rPr>
            <w:t>www.visittrentino.info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BE703" w14:textId="77777777" w:rsidR="00A141FC" w:rsidRDefault="00A141FC" w:rsidP="009C72FF">
      <w:r>
        <w:separator/>
      </w:r>
    </w:p>
  </w:footnote>
  <w:footnote w:type="continuationSeparator" w:id="0">
    <w:p w14:paraId="413E7510" w14:textId="77777777" w:rsidR="00A141FC" w:rsidRDefault="00A141FC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5"/>
  </w:num>
  <w:num w:numId="3" w16cid:durableId="2054881565">
    <w:abstractNumId w:val="2"/>
  </w:num>
  <w:num w:numId="4" w16cid:durableId="387345169">
    <w:abstractNumId w:val="0"/>
  </w:num>
  <w:num w:numId="5" w16cid:durableId="499464269">
    <w:abstractNumId w:val="4"/>
  </w:num>
  <w:num w:numId="6" w16cid:durableId="12364329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32514"/>
    <w:rsid w:val="00061B3C"/>
    <w:rsid w:val="000708AA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E61A3"/>
    <w:rsid w:val="000F2041"/>
    <w:rsid w:val="000F5223"/>
    <w:rsid w:val="000F5B39"/>
    <w:rsid w:val="000F631A"/>
    <w:rsid w:val="001123DA"/>
    <w:rsid w:val="001205F9"/>
    <w:rsid w:val="00122F05"/>
    <w:rsid w:val="00144F7C"/>
    <w:rsid w:val="00155FD3"/>
    <w:rsid w:val="001669D7"/>
    <w:rsid w:val="00171219"/>
    <w:rsid w:val="00180148"/>
    <w:rsid w:val="00185948"/>
    <w:rsid w:val="001908DC"/>
    <w:rsid w:val="001A5F8A"/>
    <w:rsid w:val="001B7EC4"/>
    <w:rsid w:val="001C253C"/>
    <w:rsid w:val="001C5D85"/>
    <w:rsid w:val="001C6CA0"/>
    <w:rsid w:val="001C7BE6"/>
    <w:rsid w:val="001E20F6"/>
    <w:rsid w:val="001E6AE9"/>
    <w:rsid w:val="001F1B66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67BA6"/>
    <w:rsid w:val="0027590E"/>
    <w:rsid w:val="00287487"/>
    <w:rsid w:val="00287CBE"/>
    <w:rsid w:val="002933F5"/>
    <w:rsid w:val="002A63BC"/>
    <w:rsid w:val="002B2DF2"/>
    <w:rsid w:val="002D09B0"/>
    <w:rsid w:val="002D53AB"/>
    <w:rsid w:val="003014AC"/>
    <w:rsid w:val="003018AC"/>
    <w:rsid w:val="00313B43"/>
    <w:rsid w:val="00320280"/>
    <w:rsid w:val="003366B6"/>
    <w:rsid w:val="00342BBD"/>
    <w:rsid w:val="00347143"/>
    <w:rsid w:val="003476B0"/>
    <w:rsid w:val="0035646C"/>
    <w:rsid w:val="003661B4"/>
    <w:rsid w:val="00381AD6"/>
    <w:rsid w:val="00382BB2"/>
    <w:rsid w:val="003856DF"/>
    <w:rsid w:val="003969E8"/>
    <w:rsid w:val="003C52A3"/>
    <w:rsid w:val="003C5623"/>
    <w:rsid w:val="003C6629"/>
    <w:rsid w:val="003D17F3"/>
    <w:rsid w:val="003F3739"/>
    <w:rsid w:val="003F6FC5"/>
    <w:rsid w:val="0041263B"/>
    <w:rsid w:val="00414B4A"/>
    <w:rsid w:val="004348F1"/>
    <w:rsid w:val="0043702B"/>
    <w:rsid w:val="0044497F"/>
    <w:rsid w:val="00446DF7"/>
    <w:rsid w:val="00466332"/>
    <w:rsid w:val="004809A6"/>
    <w:rsid w:val="004A4134"/>
    <w:rsid w:val="004B1401"/>
    <w:rsid w:val="004B3FDD"/>
    <w:rsid w:val="004C3781"/>
    <w:rsid w:val="004E783A"/>
    <w:rsid w:val="004E7FDE"/>
    <w:rsid w:val="004F3E61"/>
    <w:rsid w:val="00506122"/>
    <w:rsid w:val="00534CE9"/>
    <w:rsid w:val="0054030A"/>
    <w:rsid w:val="00540F62"/>
    <w:rsid w:val="00542CDA"/>
    <w:rsid w:val="00555C41"/>
    <w:rsid w:val="00564CED"/>
    <w:rsid w:val="00566508"/>
    <w:rsid w:val="00576704"/>
    <w:rsid w:val="0057740B"/>
    <w:rsid w:val="00577656"/>
    <w:rsid w:val="00577A8A"/>
    <w:rsid w:val="005802B6"/>
    <w:rsid w:val="0058193E"/>
    <w:rsid w:val="005848A9"/>
    <w:rsid w:val="005A0D15"/>
    <w:rsid w:val="005A45E9"/>
    <w:rsid w:val="005B455E"/>
    <w:rsid w:val="005B6F5D"/>
    <w:rsid w:val="005D01A2"/>
    <w:rsid w:val="005D5890"/>
    <w:rsid w:val="005E67A5"/>
    <w:rsid w:val="006014B1"/>
    <w:rsid w:val="00605A11"/>
    <w:rsid w:val="00622E1C"/>
    <w:rsid w:val="006256D8"/>
    <w:rsid w:val="00626AFB"/>
    <w:rsid w:val="006374B2"/>
    <w:rsid w:val="00641A0C"/>
    <w:rsid w:val="00645103"/>
    <w:rsid w:val="006469B6"/>
    <w:rsid w:val="00663B3C"/>
    <w:rsid w:val="006645BF"/>
    <w:rsid w:val="00675B85"/>
    <w:rsid w:val="00686F38"/>
    <w:rsid w:val="00695487"/>
    <w:rsid w:val="006A789F"/>
    <w:rsid w:val="006B3D66"/>
    <w:rsid w:val="006F721C"/>
    <w:rsid w:val="00712DF3"/>
    <w:rsid w:val="00717251"/>
    <w:rsid w:val="00724E05"/>
    <w:rsid w:val="007312A0"/>
    <w:rsid w:val="0074295B"/>
    <w:rsid w:val="00743568"/>
    <w:rsid w:val="0074772B"/>
    <w:rsid w:val="0075635D"/>
    <w:rsid w:val="007701DF"/>
    <w:rsid w:val="0077380C"/>
    <w:rsid w:val="00780633"/>
    <w:rsid w:val="00797087"/>
    <w:rsid w:val="007B0451"/>
    <w:rsid w:val="007B67F0"/>
    <w:rsid w:val="007C19C1"/>
    <w:rsid w:val="007C4AD3"/>
    <w:rsid w:val="007C5F56"/>
    <w:rsid w:val="007D257A"/>
    <w:rsid w:val="007D7AED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69B8"/>
    <w:rsid w:val="00857707"/>
    <w:rsid w:val="008A05CC"/>
    <w:rsid w:val="008A2827"/>
    <w:rsid w:val="008B4E3D"/>
    <w:rsid w:val="008D2706"/>
    <w:rsid w:val="008D36FB"/>
    <w:rsid w:val="008D6265"/>
    <w:rsid w:val="008D6A16"/>
    <w:rsid w:val="008F1650"/>
    <w:rsid w:val="008F373C"/>
    <w:rsid w:val="00903854"/>
    <w:rsid w:val="00926AA9"/>
    <w:rsid w:val="00930C28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0559B"/>
    <w:rsid w:val="00A072F3"/>
    <w:rsid w:val="00A10A23"/>
    <w:rsid w:val="00A1234D"/>
    <w:rsid w:val="00A141FC"/>
    <w:rsid w:val="00A16396"/>
    <w:rsid w:val="00A23E3A"/>
    <w:rsid w:val="00A27923"/>
    <w:rsid w:val="00A43E8B"/>
    <w:rsid w:val="00A74FF4"/>
    <w:rsid w:val="00A817CB"/>
    <w:rsid w:val="00A928AD"/>
    <w:rsid w:val="00A92DF4"/>
    <w:rsid w:val="00AA6983"/>
    <w:rsid w:val="00AB264A"/>
    <w:rsid w:val="00AB2CF9"/>
    <w:rsid w:val="00AB51FE"/>
    <w:rsid w:val="00AD384A"/>
    <w:rsid w:val="00AD4516"/>
    <w:rsid w:val="00AE1429"/>
    <w:rsid w:val="00AF41CE"/>
    <w:rsid w:val="00AF63F4"/>
    <w:rsid w:val="00B06C89"/>
    <w:rsid w:val="00B10525"/>
    <w:rsid w:val="00B37E3A"/>
    <w:rsid w:val="00B43249"/>
    <w:rsid w:val="00B61314"/>
    <w:rsid w:val="00B72AF5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BF25FA"/>
    <w:rsid w:val="00C02761"/>
    <w:rsid w:val="00C11FCE"/>
    <w:rsid w:val="00C1260A"/>
    <w:rsid w:val="00C21374"/>
    <w:rsid w:val="00C40386"/>
    <w:rsid w:val="00C655C5"/>
    <w:rsid w:val="00C87C95"/>
    <w:rsid w:val="00C96291"/>
    <w:rsid w:val="00C96B4C"/>
    <w:rsid w:val="00CA3665"/>
    <w:rsid w:val="00CB56F5"/>
    <w:rsid w:val="00CB598E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22D1A"/>
    <w:rsid w:val="00D25084"/>
    <w:rsid w:val="00D3146E"/>
    <w:rsid w:val="00D3353A"/>
    <w:rsid w:val="00D35905"/>
    <w:rsid w:val="00D447FE"/>
    <w:rsid w:val="00D46902"/>
    <w:rsid w:val="00D512FD"/>
    <w:rsid w:val="00D6595A"/>
    <w:rsid w:val="00D72EB1"/>
    <w:rsid w:val="00D73EC1"/>
    <w:rsid w:val="00D76789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7962"/>
    <w:rsid w:val="00DE1B17"/>
    <w:rsid w:val="00DE2B7D"/>
    <w:rsid w:val="00E051C6"/>
    <w:rsid w:val="00E118A1"/>
    <w:rsid w:val="00E1624C"/>
    <w:rsid w:val="00E317C9"/>
    <w:rsid w:val="00E37065"/>
    <w:rsid w:val="00E3745E"/>
    <w:rsid w:val="00E401FB"/>
    <w:rsid w:val="00E44A3F"/>
    <w:rsid w:val="00E467CE"/>
    <w:rsid w:val="00E46E39"/>
    <w:rsid w:val="00E51299"/>
    <w:rsid w:val="00E90796"/>
    <w:rsid w:val="00E90D39"/>
    <w:rsid w:val="00E90F86"/>
    <w:rsid w:val="00E97652"/>
    <w:rsid w:val="00EB049B"/>
    <w:rsid w:val="00EC6057"/>
    <w:rsid w:val="00ED3666"/>
    <w:rsid w:val="00EE50D2"/>
    <w:rsid w:val="00F16462"/>
    <w:rsid w:val="00F2020D"/>
    <w:rsid w:val="00F207FB"/>
    <w:rsid w:val="00F2597E"/>
    <w:rsid w:val="00F31E18"/>
    <w:rsid w:val="00F379B5"/>
    <w:rsid w:val="00F4212D"/>
    <w:rsid w:val="00F459C5"/>
    <w:rsid w:val="00F46CF4"/>
    <w:rsid w:val="00F53ABB"/>
    <w:rsid w:val="00F66A83"/>
    <w:rsid w:val="00F7101A"/>
    <w:rsid w:val="00F82CD8"/>
    <w:rsid w:val="00F86B94"/>
    <w:rsid w:val="00FD41C8"/>
    <w:rsid w:val="00FD610A"/>
    <w:rsid w:val="00FD7EF1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9</cp:revision>
  <cp:lastPrinted>2023-04-19T16:09:00Z</cp:lastPrinted>
  <dcterms:created xsi:type="dcterms:W3CDTF">2023-04-19T13:35:00Z</dcterms:created>
  <dcterms:modified xsi:type="dcterms:W3CDTF">2023-04-19T16:31:00Z</dcterms:modified>
</cp:coreProperties>
</file>