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E2D74" w14:textId="77777777" w:rsidR="00FB59FD" w:rsidRDefault="00000000">
      <w:pPr>
        <w:jc w:val="both"/>
      </w:pPr>
      <w:r>
        <w:rPr>
          <w:rFonts w:ascii="Arial-BoldMT" w:hAnsi="Arial-BoldMT" w:cs="Arial-BoldMT"/>
          <w:b/>
          <w:bCs/>
          <w:sz w:val="28"/>
        </w:rPr>
        <w:t>Primo successo in carriera per il roveretano al Giro d</w:t>
      </w:r>
      <w:r>
        <w:rPr>
          <w:rFonts w:ascii="Arial-BoldMT" w:hAnsi="Arial-BoldMT" w:cs="Arial-BoldMT"/>
          <w:b/>
          <w:sz w:val="28"/>
        </w:rPr>
        <w:t>’Italia</w:t>
      </w:r>
    </w:p>
    <w:p w14:paraId="38726939" w14:textId="53CC4598" w:rsidR="00FB59FD" w:rsidRDefault="00000000">
      <w:pPr>
        <w:jc w:val="both"/>
        <w:rPr>
          <w:rFonts w:ascii="Arial-BoldMT" w:hAnsi="Arial-BoldMT" w:cs="Arial-BoldMT"/>
          <w:b/>
          <w:sz w:val="32"/>
        </w:rPr>
      </w:pPr>
      <w:r>
        <w:rPr>
          <w:rFonts w:ascii="Arial-BoldMT" w:hAnsi="Arial-BoldMT" w:cs="Arial-BoldMT"/>
          <w:b/>
          <w:sz w:val="32"/>
        </w:rPr>
        <w:t xml:space="preserve">LEGGENDARIA </w:t>
      </w:r>
      <w:r w:rsidR="00712D2A">
        <w:rPr>
          <w:rFonts w:ascii="Arial-BoldMT" w:hAnsi="Arial-BoldMT" w:cs="Arial-BoldMT"/>
          <w:b/>
          <w:sz w:val="32"/>
        </w:rPr>
        <w:t xml:space="preserve">VITTORIA </w:t>
      </w:r>
      <w:r>
        <w:rPr>
          <w:rFonts w:ascii="Arial-BoldMT" w:hAnsi="Arial-BoldMT" w:cs="Arial-BoldMT"/>
          <w:b/>
          <w:sz w:val="32"/>
        </w:rPr>
        <w:t>DI DAVIDE BAIS SUL GRAN SASSO</w:t>
      </w:r>
    </w:p>
    <w:p w14:paraId="183B7E62" w14:textId="77777777" w:rsidR="00FB59FD" w:rsidRDefault="00000000">
      <w:pPr>
        <w:jc w:val="both"/>
        <w:rPr>
          <w:rFonts w:ascii="ArialMT" w:eastAsia="ArialMT" w:hAnsi="ArialMT" w:cs="ArialMT"/>
          <w:sz w:val="20"/>
        </w:rPr>
      </w:pPr>
      <w:r>
        <w:rPr>
          <w:rFonts w:ascii="ArialMT" w:eastAsia="ArialMT" w:hAnsi="ArialMT" w:cs="ArialMT"/>
          <w:sz w:val="20"/>
        </w:rPr>
        <w:t xml:space="preserve"> </w:t>
      </w:r>
    </w:p>
    <w:p w14:paraId="3D6C44CD" w14:textId="77777777" w:rsidR="00FB59FD" w:rsidRDefault="00000000">
      <w:pPr>
        <w:spacing w:after="120"/>
        <w:jc w:val="both"/>
      </w:pPr>
      <w:r>
        <w:rPr>
          <w:rFonts w:ascii="Arial-BoldMT" w:hAnsi="Arial-BoldMT" w:cs="Arial-BoldMT"/>
          <w:b/>
        </w:rPr>
        <w:t xml:space="preserve">Davide </w:t>
      </w:r>
      <w:proofErr w:type="spellStart"/>
      <w:r>
        <w:rPr>
          <w:rFonts w:ascii="Arial-BoldMT" w:hAnsi="Arial-BoldMT" w:cs="Arial-BoldMT"/>
          <w:b/>
        </w:rPr>
        <w:t>Bais</w:t>
      </w:r>
      <w:proofErr w:type="spellEnd"/>
      <w:r>
        <w:rPr>
          <w:rFonts w:ascii="Arial-BoldMT" w:hAnsi="Arial-BoldMT" w:cs="Arial-BoldMT"/>
          <w:b/>
        </w:rPr>
        <w:t xml:space="preserve"> ha siglato l’impresa nel primo arrivo in salita del 106° Giro d’Italia, ai 2130 metri di Campo Imperatore, sul Gran Sasso, al termine dei 218 chilometri della frazione scattata da Capua, la settima della corsa rosa edizione 2023. </w:t>
      </w:r>
      <w:proofErr w:type="gramStart"/>
      <w:r>
        <w:rPr>
          <w:rFonts w:ascii="Arial-BoldMT" w:hAnsi="Arial-BoldMT" w:cs="Arial-BoldMT"/>
          <w:b/>
        </w:rPr>
        <w:t>Il classe</w:t>
      </w:r>
      <w:proofErr w:type="gramEnd"/>
      <w:r>
        <w:rPr>
          <w:rFonts w:ascii="Arial-BoldMT" w:hAnsi="Arial-BoldMT" w:cs="Arial-BoldMT"/>
          <w:b/>
        </w:rPr>
        <w:t xml:space="preserve"> 1998 di Nogaredo in forza al team Eolo </w:t>
      </w:r>
      <w:proofErr w:type="spellStart"/>
      <w:r>
        <w:rPr>
          <w:rFonts w:ascii="Arial-BoldMT" w:hAnsi="Arial-BoldMT" w:cs="Arial-BoldMT"/>
          <w:b/>
        </w:rPr>
        <w:t>Kometa</w:t>
      </w:r>
      <w:proofErr w:type="spellEnd"/>
      <w:r>
        <w:rPr>
          <w:rFonts w:ascii="Arial-BoldMT" w:hAnsi="Arial-BoldMT" w:cs="Arial-BoldMT"/>
          <w:b/>
        </w:rPr>
        <w:t xml:space="preserve"> ha coronato con la vittoria una fuga a tre nata al km 3 e condotta assieme a Simone Petilli (</w:t>
      </w:r>
      <w:proofErr w:type="spellStart"/>
      <w:r>
        <w:rPr>
          <w:rFonts w:ascii="Arial-BoldMT" w:hAnsi="Arial-BoldMT" w:cs="Arial-BoldMT"/>
          <w:b/>
        </w:rPr>
        <w:t>Intermarché</w:t>
      </w:r>
      <w:proofErr w:type="spellEnd"/>
      <w:r>
        <w:rPr>
          <w:rFonts w:ascii="Arial-BoldMT" w:hAnsi="Arial-BoldMT" w:cs="Arial-BoldMT"/>
          <w:b/>
        </w:rPr>
        <w:t xml:space="preserve"> Circus </w:t>
      </w:r>
      <w:proofErr w:type="spellStart"/>
      <w:r>
        <w:rPr>
          <w:rFonts w:ascii="Arial-BoldMT" w:hAnsi="Arial-BoldMT" w:cs="Arial-BoldMT"/>
          <w:b/>
        </w:rPr>
        <w:t>Wanty</w:t>
      </w:r>
      <w:proofErr w:type="spellEnd"/>
      <w:r>
        <w:rPr>
          <w:rFonts w:ascii="Arial-BoldMT" w:hAnsi="Arial-BoldMT" w:cs="Arial-BoldMT"/>
          <w:b/>
        </w:rPr>
        <w:t xml:space="preserve">) e a Karel </w:t>
      </w:r>
      <w:proofErr w:type="spellStart"/>
      <w:r>
        <w:rPr>
          <w:rFonts w:ascii="Arial-BoldMT" w:hAnsi="Arial-BoldMT" w:cs="Arial-BoldMT"/>
          <w:b/>
        </w:rPr>
        <w:t>Vacek</w:t>
      </w:r>
      <w:proofErr w:type="spellEnd"/>
      <w:r>
        <w:rPr>
          <w:rFonts w:ascii="Arial-BoldMT" w:hAnsi="Arial-BoldMT" w:cs="Arial-BoldMT"/>
          <w:b/>
        </w:rPr>
        <w:t xml:space="preserve"> (</w:t>
      </w:r>
      <w:proofErr w:type="spellStart"/>
      <w:r>
        <w:rPr>
          <w:rFonts w:ascii="Arial-BoldMT" w:hAnsi="Arial-BoldMT" w:cs="Arial-BoldMT"/>
          <w:b/>
        </w:rPr>
        <w:t>Corratec</w:t>
      </w:r>
      <w:proofErr w:type="spellEnd"/>
      <w:r>
        <w:rPr>
          <w:rFonts w:ascii="Arial-BoldMT" w:hAnsi="Arial-BoldMT" w:cs="Arial-BoldMT"/>
          <w:b/>
        </w:rPr>
        <w:t xml:space="preserve"> Selle </w:t>
      </w:r>
      <w:proofErr w:type="spellStart"/>
      <w:r>
        <w:rPr>
          <w:rFonts w:ascii="Arial-BoldMT" w:hAnsi="Arial-BoldMT" w:cs="Arial-BoldMT"/>
          <w:b/>
        </w:rPr>
        <w:t>italia</w:t>
      </w:r>
      <w:proofErr w:type="spellEnd"/>
      <w:r>
        <w:rPr>
          <w:rFonts w:ascii="Arial-BoldMT" w:hAnsi="Arial-BoldMT" w:cs="Arial-BoldMT"/>
          <w:b/>
        </w:rPr>
        <w:t>), battendoli nel decisivo sprint in salita.</w:t>
      </w:r>
    </w:p>
    <w:p w14:paraId="7D984615" w14:textId="77777777" w:rsidR="00FB59FD" w:rsidRDefault="00000000">
      <w:pPr>
        <w:spacing w:line="280" w:lineRule="atLeast"/>
        <w:jc w:val="both"/>
        <w:rPr>
          <w:rFonts w:ascii="ArialMT" w:hAnsi="ArialMT" w:cs="ArialMT"/>
        </w:rPr>
      </w:pPr>
      <w:r>
        <w:rPr>
          <w:rFonts w:ascii="ArialMT" w:hAnsi="ArialMT" w:cs="ArialMT"/>
        </w:rPr>
        <w:t xml:space="preserve">Una giornata memorabile per il giovane corridore </w:t>
      </w:r>
      <w:proofErr w:type="spellStart"/>
      <w:r>
        <w:rPr>
          <w:rFonts w:ascii="ArialMT" w:hAnsi="ArialMT" w:cs="ArialMT"/>
        </w:rPr>
        <w:t>lagarino</w:t>
      </w:r>
      <w:proofErr w:type="spellEnd"/>
      <w:r>
        <w:rPr>
          <w:rFonts w:ascii="ArialMT" w:hAnsi="ArialMT" w:cs="ArialMT"/>
        </w:rPr>
        <w:t xml:space="preserve">, cresciuto nel vivaio della Società Ciclistica Mori e del Club Ciclistico Forti e Veloci, poi passato alla </w:t>
      </w:r>
      <w:proofErr w:type="spellStart"/>
      <w:r>
        <w:rPr>
          <w:rFonts w:ascii="ArialMT" w:hAnsi="ArialMT" w:cs="ArialMT"/>
        </w:rPr>
        <w:t>Montecorona</w:t>
      </w:r>
      <w:proofErr w:type="spellEnd"/>
      <w:r>
        <w:rPr>
          <w:rFonts w:ascii="ArialMT" w:hAnsi="ArialMT" w:cs="ArialMT"/>
        </w:rPr>
        <w:t xml:space="preserve"> di Palù di Giovo tra gli juniores e infine al Cycling Team Friuli tra gli under 23. Davide, che fin dalle categorie giovanili ha avuto modo di mettersi in luce per la sua tenacia e la sua combattività, è alla terza stagione tra i professionisti e oggi ha centrato il suo primo successo nel ciclismo che conta. Una giornata memorabile, una gioia condivisa con il fratello Mattia, compagno di squadra alla Eolo </w:t>
      </w:r>
      <w:proofErr w:type="spellStart"/>
      <w:r>
        <w:rPr>
          <w:rFonts w:ascii="ArialMT" w:hAnsi="ArialMT" w:cs="ArialMT"/>
        </w:rPr>
        <w:t>Kometa</w:t>
      </w:r>
      <w:proofErr w:type="spellEnd"/>
      <w:r>
        <w:rPr>
          <w:rFonts w:ascii="ArialMT" w:hAnsi="ArialMT" w:cs="ArialMT"/>
        </w:rPr>
        <w:t xml:space="preserve"> e anch'egli presente al Giro d'Italia.</w:t>
      </w:r>
    </w:p>
    <w:p w14:paraId="55C59D1F" w14:textId="77777777" w:rsidR="00FB59FD" w:rsidRDefault="00000000">
      <w:pPr>
        <w:spacing w:line="280" w:lineRule="atLeast"/>
        <w:jc w:val="both"/>
        <w:rPr>
          <w:rFonts w:ascii="ArialMT" w:hAnsi="ArialMT" w:cs="ArialMT"/>
        </w:rPr>
      </w:pPr>
      <w:r>
        <w:rPr>
          <w:rFonts w:ascii="ArialMT" w:hAnsi="ArialMT" w:cs="ArialMT"/>
        </w:rPr>
        <w:t xml:space="preserve">Per il movimento delle due ruote trentino si tratta di una vittoria che ha un valore eccezionale, che giunge 4 anni dopo il successo nella frazione di Pinerolo da parte di Cesare Benedetti (23 maggio 2019). Un territorio che annovera grandi campioni, ma anche prestigiosi eventi internazionali come gli Europei di ciclismo 2021, i Mondiali amatori dell’anno successivo e i campionati italiani in programma fra poche settimane, senza dimenticare la Coppa del Mondo downhill e di ciclocross della Val di Sole. </w:t>
      </w:r>
    </w:p>
    <w:p w14:paraId="19299418" w14:textId="77777777" w:rsidR="00FB59FD" w:rsidRDefault="00000000">
      <w:pPr>
        <w:jc w:val="both"/>
      </w:pPr>
      <w:r>
        <w:rPr>
          <w:rFonts w:ascii="ArialMT" w:hAnsi="ArialMT" w:cs="ArialMT"/>
        </w:rPr>
        <w:t>«Quella del 12 maggio 2023 – evidenzia l’</w:t>
      </w:r>
      <w:r>
        <w:rPr>
          <w:rFonts w:ascii="Arial-BoldMT" w:hAnsi="Arial-BoldMT" w:cs="Arial-BoldMT"/>
          <w:b/>
        </w:rPr>
        <w:t>Amministratore delegato di</w:t>
      </w:r>
      <w:r>
        <w:rPr>
          <w:rFonts w:ascii="ArialMT" w:hAnsi="ArialMT" w:cs="ArialMT"/>
        </w:rPr>
        <w:t xml:space="preserve"> </w:t>
      </w:r>
      <w:r>
        <w:rPr>
          <w:rFonts w:ascii="Arial-BoldMT" w:hAnsi="Arial-BoldMT" w:cs="Arial-BoldMT"/>
          <w:b/>
        </w:rPr>
        <w:t>Trentino Marketing</w:t>
      </w:r>
      <w:r>
        <w:rPr>
          <w:rFonts w:ascii="ArialMT" w:hAnsi="ArialMT" w:cs="ArialMT"/>
        </w:rPr>
        <w:t xml:space="preserve"> </w:t>
      </w:r>
      <w:r>
        <w:rPr>
          <w:rFonts w:ascii="Arial-BoldMT" w:hAnsi="Arial-BoldMT" w:cs="Arial-BoldMT"/>
          <w:b/>
        </w:rPr>
        <w:t xml:space="preserve">Maurizio Rossini </w:t>
      </w:r>
      <w:r>
        <w:rPr>
          <w:rFonts w:ascii="ArialMT" w:hAnsi="ArialMT" w:cs="ArialMT"/>
        </w:rPr>
        <w:t xml:space="preserve">– è una data destinata a rimanere nella storia dello sport trentino. La vittoria di Davide </w:t>
      </w:r>
      <w:proofErr w:type="spellStart"/>
      <w:r>
        <w:rPr>
          <w:rFonts w:ascii="ArialMT" w:hAnsi="ArialMT" w:cs="ArialMT"/>
        </w:rPr>
        <w:t>Bais</w:t>
      </w:r>
      <w:proofErr w:type="spellEnd"/>
      <w:r>
        <w:rPr>
          <w:rFonts w:ascii="ArialMT" w:hAnsi="ArialMT" w:cs="ArialMT"/>
        </w:rPr>
        <w:t xml:space="preserve"> in una tappa del Giro d’Italia rappresenta un risultato straordinario, soprattutto perché giunto in una frazione con arrivo in salita sul Gran Sasso, ai 2130 metri di Campo Imperatore, dopo una fuga di ben 215 km. Per il nostro Trentino, terra con una straordinaria vocazione ciclistica fatta di chilometri di piste ciclabili e di Salite da Mito, si tratta di un successo straordinario, che consacra definitivamente un talento che abbiamo seguito e sostenuto sin da quando gareggiava nelle categorie giovanili, assieme al fratello Mattia. Entrambi li attendiamo il 23 maggio nella tappa di casa nostra che prevede l’arrivo sul Monte Bondone, sognando un’altra giornata entusiasmante, così come il giorno successivo per la partenza della frazione successiva da Pergine Valsugana».</w:t>
      </w:r>
    </w:p>
    <w:p w14:paraId="6B230A6C" w14:textId="77777777" w:rsidR="00FB59FD" w:rsidRDefault="00000000">
      <w:pPr>
        <w:jc w:val="both"/>
      </w:pPr>
      <w:r>
        <w:rPr>
          <w:rFonts w:ascii="ArialMT" w:hAnsi="ArialMT" w:cs="ArialMT"/>
        </w:rPr>
        <w:t>Emozione ed entusiasmo affiorano anche dalle parole dell’</w:t>
      </w:r>
      <w:r>
        <w:rPr>
          <w:rFonts w:ascii="Arial-BoldMT" w:hAnsi="Arial-BoldMT" w:cs="Arial-BoldMT"/>
          <w:b/>
        </w:rPr>
        <w:t>assessore allo sport e turismo della Provincia Autonoma di Trento Roberto Failoni</w:t>
      </w:r>
      <w:r>
        <w:rPr>
          <w:rFonts w:ascii="ArialMT" w:hAnsi="ArialMT" w:cs="ArialMT"/>
        </w:rPr>
        <w:t>:</w:t>
      </w:r>
      <w:r>
        <w:rPr>
          <w:rFonts w:ascii="Arial-BoldMT" w:hAnsi="Arial-BoldMT" w:cs="Arial-BoldMT"/>
          <w:b/>
        </w:rPr>
        <w:t xml:space="preserve"> </w:t>
      </w:r>
      <w:r>
        <w:rPr>
          <w:rFonts w:ascii="ArialMT" w:hAnsi="ArialMT" w:cs="ArialMT"/>
        </w:rPr>
        <w:t xml:space="preserve">«A Davide va un grazie straordinario. Sul Gran Sasso ha realizzato un’impresa senza precedenti. Il Trentino si conferma dunque terra di grandi campioni delle due ruote, basti citare Francesco Moser, Maurizio Fondriest, Gilberto Simoni, Matteo Trentin, ma tanti altri. Un territorio a grande trazione sportiva e con una tradizione ciclistica che coinvolge atleti, società sportive che crescono i giovani, un universo di amatori e appassionati delle due ruote, ma pure professionisti nell’organizzazione di eventi. La giunta provinciale ha deciso di sostenere in maniera importante il mondo dello sport e questi risultati ci gratificano e ci stimolano nel proseguire nell’affiancare i nostri ambasciatori sportivi, come Davide </w:t>
      </w:r>
      <w:proofErr w:type="spellStart"/>
      <w:r>
        <w:rPr>
          <w:rFonts w:ascii="ArialMT" w:hAnsi="ArialMT" w:cs="ArialMT"/>
        </w:rPr>
        <w:t>Bais</w:t>
      </w:r>
      <w:proofErr w:type="spellEnd"/>
      <w:r>
        <w:rPr>
          <w:rFonts w:ascii="ArialMT" w:hAnsi="ArialMT" w:cs="ArialMT"/>
        </w:rPr>
        <w:t>. Non vedo l’ora di incontrarlo di persona per congratularmi con lui».</w:t>
      </w:r>
    </w:p>
    <w:sectPr w:rsidR="00FB59FD">
      <w:headerReference w:type="default" r:id="rId7"/>
      <w:footerReference w:type="default" r:id="rId8"/>
      <w:pgSz w:w="11906" w:h="16838"/>
      <w:pgMar w:top="2410" w:right="1134" w:bottom="1985" w:left="1134" w:header="851" w:footer="22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0E215" w14:textId="77777777" w:rsidR="00E04B28" w:rsidRDefault="00E04B28">
      <w:r>
        <w:separator/>
      </w:r>
    </w:p>
  </w:endnote>
  <w:endnote w:type="continuationSeparator" w:id="0">
    <w:p w14:paraId="1A0AD0AE" w14:textId="77777777" w:rsidR="00E04B28" w:rsidRDefault="00E0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0000000000000000000"/>
    <w:charset w:val="00"/>
    <w:family w:val="roman"/>
    <w:notTrueType/>
    <w:pitch w:val="default"/>
  </w:font>
  <w:font w:name="SohoGothicPro-Light">
    <w:charset w:val="00"/>
    <w:family w:val="auto"/>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Liberation Sans;Arial">
    <w:panose1 w:val="00000000000000000000"/>
    <w:charset w:val="00"/>
    <w:family w:val="roman"/>
    <w:notTrueType/>
    <w:pitch w:val="default"/>
  </w:font>
  <w:font w:name="PingFang SC">
    <w:panose1 w:val="00000000000000000000"/>
    <w:charset w:val="00"/>
    <w:family w:val="roman"/>
    <w:notTrueType/>
    <w:pitch w:val="default"/>
  </w:font>
  <w:font w:name="Arial Unicode MS;Arial">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iberation Serif;Times New Rom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BoldMT">
    <w:altName w:val="Arial"/>
    <w:charset w:val="00"/>
    <w:family w:val="swiss"/>
    <w:pitch w:val="variable"/>
  </w:font>
  <w:font w:name="ArialMT">
    <w:altName w:val="Arial"/>
    <w:charset w:val="00"/>
    <w:family w:val="swiss"/>
    <w:pitch w:val="variable"/>
  </w:font>
  <w:font w:name="HelveticaNeueLT Std;Arial">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5" w:type="dxa"/>
      <w:jc w:val="center"/>
      <w:tblLayout w:type="fixed"/>
      <w:tblLook w:val="0000" w:firstRow="0" w:lastRow="0" w:firstColumn="0" w:lastColumn="0" w:noHBand="0" w:noVBand="0"/>
    </w:tblPr>
    <w:tblGrid>
      <w:gridCol w:w="4933"/>
      <w:gridCol w:w="4932"/>
    </w:tblGrid>
    <w:tr w:rsidR="00FB59FD" w14:paraId="0EE9B703" w14:textId="77777777">
      <w:trPr>
        <w:jc w:val="center"/>
      </w:trPr>
      <w:tc>
        <w:tcPr>
          <w:tcW w:w="4933" w:type="dxa"/>
        </w:tcPr>
        <w:p w14:paraId="59845D6F" w14:textId="77777777" w:rsidR="00FB59FD" w:rsidRDefault="00000000">
          <w:pPr>
            <w:pStyle w:val="Pidipagina"/>
            <w:widowControl w:val="0"/>
            <w:rPr>
              <w:rFonts w:ascii="Arial" w:hAnsi="Arial" w:cs="Arial"/>
              <w:b/>
              <w:bCs/>
              <w:color w:val="000000"/>
              <w:sz w:val="18"/>
              <w:szCs w:val="18"/>
              <w:lang w:eastAsia="it-IT"/>
            </w:rPr>
          </w:pPr>
          <w:r>
            <w:rPr>
              <w:rFonts w:ascii="Arial" w:hAnsi="Arial" w:cs="Arial"/>
              <w:b/>
              <w:bCs/>
              <w:color w:val="000000"/>
              <w:sz w:val="18"/>
              <w:szCs w:val="18"/>
              <w:lang w:eastAsia="it-IT"/>
            </w:rPr>
            <w:t>UFFICIO STAMPA</w:t>
          </w:r>
        </w:p>
        <w:p w14:paraId="46015B7E" w14:textId="77777777" w:rsidR="00FB59FD" w:rsidRDefault="00000000">
          <w:pPr>
            <w:pStyle w:val="Pidipagina"/>
            <w:widowControl w:val="0"/>
            <w:rPr>
              <w:rFonts w:ascii="Arial" w:hAnsi="Arial" w:cs="Arial"/>
              <w:color w:val="000000"/>
              <w:sz w:val="18"/>
              <w:szCs w:val="18"/>
              <w:lang w:eastAsia="it-IT"/>
            </w:rPr>
          </w:pPr>
          <w:r>
            <w:rPr>
              <w:rFonts w:ascii="Arial" w:hAnsi="Arial" w:cs="Arial"/>
              <w:color w:val="000000"/>
              <w:sz w:val="18"/>
              <w:szCs w:val="18"/>
              <w:lang w:eastAsia="it-IT"/>
            </w:rPr>
            <w:t>Tel. 0461 219386</w:t>
          </w:r>
        </w:p>
        <w:p w14:paraId="3D1FC764" w14:textId="77777777" w:rsidR="00FB59FD" w:rsidRDefault="00000000">
          <w:pPr>
            <w:pStyle w:val="Pidipagina"/>
            <w:widowControl w:val="0"/>
            <w:rPr>
              <w:rFonts w:ascii="Arial" w:hAnsi="Arial" w:cs="Arial"/>
              <w:color w:val="000000"/>
              <w:sz w:val="18"/>
              <w:szCs w:val="18"/>
              <w:lang w:eastAsia="it-IT"/>
            </w:rPr>
          </w:pPr>
          <w:r>
            <w:rPr>
              <w:rFonts w:ascii="Arial" w:hAnsi="Arial" w:cs="Arial"/>
              <w:color w:val="000000"/>
              <w:sz w:val="18"/>
              <w:szCs w:val="18"/>
              <w:lang w:eastAsia="it-IT"/>
            </w:rPr>
            <w:t>sport@trentinomarketing.org</w:t>
          </w:r>
        </w:p>
        <w:p w14:paraId="07312046" w14:textId="77777777" w:rsidR="00FB59FD" w:rsidRDefault="00000000">
          <w:pPr>
            <w:pStyle w:val="Pidipagina"/>
            <w:widowControl w:val="0"/>
            <w:rPr>
              <w:rFonts w:ascii="Arial" w:hAnsi="Arial" w:cs="Arial"/>
              <w:sz w:val="18"/>
              <w:szCs w:val="18"/>
              <w:lang w:eastAsia="it-IT"/>
            </w:rPr>
          </w:pPr>
          <w:r>
            <w:rPr>
              <w:rFonts w:ascii="Arial" w:hAnsi="Arial" w:cs="Arial"/>
              <w:sz w:val="18"/>
              <w:szCs w:val="18"/>
              <w:lang w:eastAsia="it-IT"/>
            </w:rPr>
            <w:t>www.visittrentino.info</w:t>
          </w:r>
        </w:p>
      </w:tc>
      <w:tc>
        <w:tcPr>
          <w:tcW w:w="4932" w:type="dxa"/>
        </w:tcPr>
        <w:p w14:paraId="02AFC1D9" w14:textId="77777777" w:rsidR="00FB59FD" w:rsidRDefault="00000000">
          <w:pPr>
            <w:pStyle w:val="Pidipagina"/>
            <w:widowControl w:val="0"/>
            <w:jc w:val="right"/>
            <w:rPr>
              <w:rFonts w:ascii="HelveticaNeueLT Std;Arial" w:hAnsi="HelveticaNeueLT Std;Arial" w:cs="HelveticaNeueLT Std;Arial"/>
              <w:sz w:val="20"/>
              <w:lang w:eastAsia="it-IT"/>
            </w:rPr>
          </w:pPr>
          <w:r>
            <w:rPr>
              <w:noProof/>
            </w:rPr>
            <w:drawing>
              <wp:inline distT="0" distB="0" distL="0" distR="0" wp14:anchorId="613AB53F" wp14:editId="244810D3">
                <wp:extent cx="1131570" cy="424815"/>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1"/>
                        <a:srcRect l="-123" t="-333" r="-123" b="-333"/>
                        <a:stretch>
                          <a:fillRect/>
                        </a:stretch>
                      </pic:blipFill>
                      <pic:spPr bwMode="auto">
                        <a:xfrm>
                          <a:off x="0" y="0"/>
                          <a:ext cx="1131570" cy="424815"/>
                        </a:xfrm>
                        <a:prstGeom prst="rect">
                          <a:avLst/>
                        </a:prstGeom>
                      </pic:spPr>
                    </pic:pic>
                  </a:graphicData>
                </a:graphic>
              </wp:inline>
            </w:drawing>
          </w:r>
        </w:p>
        <w:p w14:paraId="2BAC5FF3" w14:textId="77777777" w:rsidR="00FB59FD" w:rsidRDefault="00FB59FD">
          <w:pPr>
            <w:pStyle w:val="Pidipagina"/>
            <w:widowControl w:val="0"/>
            <w:jc w:val="right"/>
            <w:rPr>
              <w:rFonts w:ascii="HelveticaNeueLT Std;Arial" w:hAnsi="HelveticaNeueLT Std;Arial" w:cs="HelveticaNeueLT Std;Arial"/>
              <w:sz w:val="20"/>
              <w:lang w:eastAsia="it-IT"/>
            </w:rPr>
          </w:pPr>
        </w:p>
      </w:tc>
    </w:tr>
  </w:tbl>
  <w:p w14:paraId="371EAE61" w14:textId="77777777" w:rsidR="00FB59FD" w:rsidRDefault="00000000">
    <w:pPr>
      <w:pStyle w:val="Pidipagina"/>
    </w:pPr>
    <w:r>
      <w:rPr>
        <w:noProof/>
      </w:rPr>
      <mc:AlternateContent>
        <mc:Choice Requires="wps">
          <w:drawing>
            <wp:anchor distT="1270" distB="1270" distL="116205" distR="116205" simplePos="0" relativeHeight="4" behindDoc="1" locked="0" layoutInCell="0" allowOverlap="1" wp14:anchorId="7BBA2772" wp14:editId="2F88347B">
              <wp:simplePos x="0" y="0"/>
              <wp:positionH relativeFrom="column">
                <wp:posOffset>-15240</wp:posOffset>
              </wp:positionH>
              <wp:positionV relativeFrom="paragraph">
                <wp:posOffset>-761365</wp:posOffset>
              </wp:positionV>
              <wp:extent cx="6097270" cy="1905"/>
              <wp:effectExtent l="0" t="0" r="0" b="0"/>
              <wp:wrapNone/>
              <wp:docPr id="3" name="Connettore 1 5"/>
              <wp:cNvGraphicFramePr/>
              <a:graphic xmlns:a="http://schemas.openxmlformats.org/drawingml/2006/main">
                <a:graphicData uri="http://schemas.microsoft.com/office/word/2010/wordprocessingShape">
                  <wps:wsp>
                    <wps:cNvCnPr/>
                    <wps:spPr>
                      <a:xfrm>
                        <a:off x="0" y="0"/>
                        <a:ext cx="6096600" cy="144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1.2pt,-59.95pt" to="478.8pt,-59.9pt" ID="Connettore 1 5" stroked="t" style="position:absolute">
              <v:stroke color="black" weight="3240" joinstyle="miter" endcap="flat"/>
              <v:fill o:detectmouseclick="t" on="false"/>
              <w10:wrap type="none"/>
            </v:line>
          </w:pict>
        </mc:Fallback>
      </mc:AlternateConten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4CCBE" w14:textId="77777777" w:rsidR="00E04B28" w:rsidRDefault="00E04B28">
      <w:r>
        <w:separator/>
      </w:r>
    </w:p>
  </w:footnote>
  <w:footnote w:type="continuationSeparator" w:id="0">
    <w:p w14:paraId="0159D654" w14:textId="77777777" w:rsidR="00E04B28" w:rsidRDefault="00E0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B9D0" w14:textId="77777777" w:rsidR="00FB59FD" w:rsidRDefault="00000000">
    <w:pPr>
      <w:pStyle w:val="Intestazione"/>
    </w:pPr>
    <w:r>
      <w:rPr>
        <w:noProof/>
      </w:rPr>
      <w:drawing>
        <wp:inline distT="0" distB="0" distL="0" distR="0" wp14:anchorId="027C3E1C" wp14:editId="7367692C">
          <wp:extent cx="1552575" cy="518795"/>
          <wp:effectExtent l="0" t="0" r="0" b="0"/>
          <wp:docPr id="1"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pic:cNvPicPr>
                    <a:picLocks noChangeAspect="1" noChangeArrowheads="1"/>
                  </pic:cNvPicPr>
                </pic:nvPicPr>
                <pic:blipFill>
                  <a:blip r:embed="rId1"/>
                  <a:srcRect l="-39" t="-127" r="-39" b="-127"/>
                  <a:stretch>
                    <a:fillRect/>
                  </a:stretch>
                </pic:blipFill>
                <pic:spPr bwMode="auto">
                  <a:xfrm>
                    <a:off x="0" y="0"/>
                    <a:ext cx="1552575" cy="518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56C49"/>
    <w:multiLevelType w:val="multilevel"/>
    <w:tmpl w:val="FBD83D68"/>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2644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9FD"/>
    <w:rsid w:val="002A3A2F"/>
    <w:rsid w:val="00712D2A"/>
    <w:rsid w:val="00E04B28"/>
    <w:rsid w:val="00FB59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CC83"/>
  <w15:docId w15:val="{1876F52B-1376-4C54-957E-2E4BE081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Times New Roman" w:hAnsi="Arial" w:cs="Arial"/>
      <w:szCs w:val="20"/>
      <w:lang w:bidi="ar-SA"/>
    </w:rPr>
  </w:style>
  <w:style w:type="paragraph" w:styleId="Titolo1">
    <w:name w:val="heading 1"/>
    <w:basedOn w:val="Normale"/>
    <w:next w:val="Corpotesto"/>
    <w:uiPriority w:val="9"/>
    <w:qFormat/>
    <w:pPr>
      <w:numPr>
        <w:numId w:val="1"/>
      </w:numPr>
      <w:spacing w:before="280" w:after="280"/>
      <w:outlineLvl w:val="0"/>
    </w:pPr>
    <w:rPr>
      <w:rFonts w:ascii="Times New Roman" w:eastAsia="Calibri" w:hAnsi="Times New Roman" w:cs="Times New Roman"/>
      <w:b/>
      <w:bCs/>
      <w:color w:val="000000"/>
      <w:kern w:val="2"/>
      <w:sz w:val="48"/>
      <w:szCs w:val="48"/>
    </w:rPr>
  </w:style>
  <w:style w:type="paragraph" w:styleId="Titolo2">
    <w:name w:val="heading 2"/>
    <w:basedOn w:val="Normale"/>
    <w:next w:val="Normale"/>
    <w:uiPriority w:val="9"/>
    <w:semiHidden/>
    <w:unhideWhenUsed/>
    <w:qFormat/>
    <w:pPr>
      <w:keepNext/>
      <w:keepLines/>
      <w:numPr>
        <w:ilvl w:val="1"/>
        <w:numId w:val="1"/>
      </w:numPr>
      <w:spacing w:before="40"/>
      <w:outlineLvl w:val="1"/>
    </w:pPr>
    <w:rPr>
      <w:rFonts w:ascii="Calibri Light" w:eastAsia=";Calibri" w:hAnsi="Calibri Light" w:cs=";Calibri"/>
      <w:color w:val="2F5496"/>
      <w:sz w:val="26"/>
      <w:szCs w:val="26"/>
    </w:rPr>
  </w:style>
  <w:style w:type="paragraph" w:styleId="Titolo3">
    <w:name w:val="heading 3"/>
    <w:basedOn w:val="Normale"/>
    <w:next w:val="Normale"/>
    <w:uiPriority w:val="9"/>
    <w:semiHidden/>
    <w:unhideWhenUsed/>
    <w:qFormat/>
    <w:pPr>
      <w:keepNext/>
      <w:keepLines/>
      <w:numPr>
        <w:ilvl w:val="2"/>
        <w:numId w:val="1"/>
      </w:numPr>
      <w:spacing w:before="40"/>
      <w:outlineLvl w:val="2"/>
    </w:pPr>
    <w:rPr>
      <w:rFonts w:ascii="Calibri Light" w:eastAsia=";Calibri" w:hAnsi="Calibri Light" w:cs=";Calibri"/>
      <w:color w:val="1F3763"/>
      <w:szCs w:val="24"/>
    </w:rPr>
  </w:style>
  <w:style w:type="paragraph" w:styleId="Titolo4">
    <w:name w:val="heading 4"/>
    <w:basedOn w:val="Normale"/>
    <w:next w:val="Normale"/>
    <w:uiPriority w:val="9"/>
    <w:semiHidden/>
    <w:unhideWhenUsed/>
    <w:qFormat/>
    <w:pPr>
      <w:keepNext/>
      <w:keepLines/>
      <w:numPr>
        <w:ilvl w:val="3"/>
        <w:numId w:val="1"/>
      </w:numPr>
      <w:spacing w:before="40"/>
      <w:outlineLvl w:val="3"/>
    </w:pPr>
    <w:rPr>
      <w:rFonts w:ascii="Calibri Light" w:eastAsia=";Calibri" w:hAnsi="Calibri Light" w:cs=";Calibri"/>
      <w:i/>
      <w:iCs/>
      <w:color w:val="2F5496"/>
    </w:rPr>
  </w:style>
  <w:style w:type="paragraph" w:styleId="Titolo5">
    <w:name w:val="heading 5"/>
    <w:basedOn w:val="Normale"/>
    <w:next w:val="Normale"/>
    <w:uiPriority w:val="9"/>
    <w:semiHidden/>
    <w:unhideWhenUsed/>
    <w:qFormat/>
    <w:pPr>
      <w:keepNext/>
      <w:keepLines/>
      <w:numPr>
        <w:ilvl w:val="4"/>
        <w:numId w:val="1"/>
      </w:numPr>
      <w:spacing w:before="40"/>
      <w:outlineLvl w:val="4"/>
    </w:pPr>
    <w:rPr>
      <w:rFonts w:ascii="Calibri Light" w:eastAsia=";Calibri" w:hAnsi="Calibri Light" w:cs=";Calibri"/>
      <w:color w:val="2F549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1">
    <w:name w:val="Car. predefinito paragrafo1"/>
    <w:qFormat/>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TestoSohoL10">
    <w:name w:val="Testo Soho L 10"/>
    <w:qFormat/>
    <w:rPr>
      <w:rFonts w:ascii="SohoGothicPro-Light" w:hAnsi="SohoGothicPro-Light" w:cs="SohoGothicPro-Light"/>
      <w:color w:val="000000"/>
      <w:spacing w:val="-2"/>
      <w:sz w:val="16"/>
      <w:szCs w:val="16"/>
    </w:rPr>
  </w:style>
  <w:style w:type="character" w:customStyle="1" w:styleId="CollegamentoInternet">
    <w:name w:val="Collegamento Internet"/>
    <w:rPr>
      <w:color w:val="0563C1"/>
      <w:u w:val="single"/>
    </w:rPr>
  </w:style>
  <w:style w:type="character" w:customStyle="1" w:styleId="TestofumettoCarattere">
    <w:name w:val="Testo fumetto Carattere"/>
    <w:qFormat/>
    <w:rPr>
      <w:rFonts w:ascii="Tahoma" w:eastAsia="Times New Roman" w:hAnsi="Tahoma" w:cs="Tahoma"/>
      <w:sz w:val="16"/>
      <w:szCs w:val="16"/>
    </w:rPr>
  </w:style>
  <w:style w:type="character" w:customStyle="1" w:styleId="Corpodeltesto2Carattere">
    <w:name w:val="Corpo del testo 2 Carattere"/>
    <w:qFormat/>
    <w:rPr>
      <w:rFonts w:ascii="Univers" w:eastAsia="Times New Roman" w:hAnsi="Univers" w:cs="Univers"/>
    </w:rPr>
  </w:style>
  <w:style w:type="character" w:customStyle="1" w:styleId="field-content">
    <w:name w:val="field-content"/>
    <w:basedOn w:val="Carpredefinitoparagrafo"/>
    <w:qFormat/>
  </w:style>
  <w:style w:type="character" w:customStyle="1" w:styleId="Titolo1Carattere">
    <w:name w:val="Titolo 1 Carattere"/>
    <w:qFormat/>
    <w:rPr>
      <w:rFonts w:ascii="Times New Roman" w:hAnsi="Times New Roman" w:cs="Times New Roman"/>
      <w:b/>
      <w:bCs/>
      <w:color w:val="000000"/>
      <w:kern w:val="2"/>
      <w:sz w:val="48"/>
      <w:szCs w:val="48"/>
    </w:rPr>
  </w:style>
  <w:style w:type="character" w:customStyle="1" w:styleId="product-fields-title-wrapper">
    <w:name w:val="product-fields-title-wrapper"/>
    <w:basedOn w:val="Carpredefinitoparagrafo"/>
    <w:qFormat/>
  </w:style>
  <w:style w:type="character" w:customStyle="1" w:styleId="Enfasi">
    <w:name w:val="Enfasi"/>
    <w:qFormat/>
    <w:rPr>
      <w:i/>
      <w:iCs/>
    </w:rPr>
  </w:style>
  <w:style w:type="character" w:styleId="Enfasigrassetto">
    <w:name w:val="Strong"/>
    <w:qFormat/>
    <w:rPr>
      <w:b/>
      <w:bCs/>
    </w:rPr>
  </w:style>
  <w:style w:type="character" w:customStyle="1" w:styleId="CorpotestoCarattere">
    <w:name w:val="Corpo testo Carattere"/>
    <w:qFormat/>
    <w:rPr>
      <w:rFonts w:ascii="Arial" w:eastAsia="Times New Roman" w:hAnsi="Arial" w:cs="Times New Roman"/>
      <w:szCs w:val="20"/>
    </w:rPr>
  </w:style>
  <w:style w:type="character" w:customStyle="1" w:styleId="CollegamentoInternetvisitato">
    <w:name w:val="Collegamento Internet visitato"/>
    <w:rPr>
      <w:color w:val="954F72"/>
      <w:u w:val="single"/>
    </w:rPr>
  </w:style>
  <w:style w:type="character" w:customStyle="1" w:styleId="Menzionenonrisolta1">
    <w:name w:val="Menzione non risolta1"/>
    <w:qFormat/>
    <w:rPr>
      <w:color w:val="605E5C"/>
      <w:shd w:val="clear" w:color="auto" w:fill="E1DFDD"/>
    </w:rPr>
  </w:style>
  <w:style w:type="character" w:customStyle="1" w:styleId="Titolo2Carattere">
    <w:name w:val="Titolo 2 Carattere"/>
    <w:qFormat/>
    <w:rPr>
      <w:rFonts w:ascii="Calibri Light" w:eastAsia=";Calibri" w:hAnsi="Calibri Light" w:cs=";Calibri"/>
      <w:color w:val="2F5496"/>
      <w:sz w:val="26"/>
      <w:szCs w:val="26"/>
    </w:rPr>
  </w:style>
  <w:style w:type="character" w:customStyle="1" w:styleId="Titolo3Carattere">
    <w:name w:val="Titolo 3 Carattere"/>
    <w:qFormat/>
    <w:rPr>
      <w:rFonts w:ascii="Calibri Light" w:eastAsia=";Calibri" w:hAnsi="Calibri Light" w:cs=";Calibri"/>
      <w:color w:val="1F3763"/>
    </w:rPr>
  </w:style>
  <w:style w:type="character" w:customStyle="1" w:styleId="Titolo4Carattere">
    <w:name w:val="Titolo 4 Carattere"/>
    <w:qFormat/>
    <w:rPr>
      <w:rFonts w:ascii="Calibri Light" w:eastAsia=";Calibri" w:hAnsi="Calibri Light" w:cs=";Calibri"/>
      <w:i/>
      <w:iCs/>
      <w:color w:val="2F5496"/>
      <w:szCs w:val="20"/>
    </w:rPr>
  </w:style>
  <w:style w:type="character" w:customStyle="1" w:styleId="Titolo5Carattere">
    <w:name w:val="Titolo 5 Carattere"/>
    <w:qFormat/>
    <w:rPr>
      <w:rFonts w:ascii="Calibri Light" w:eastAsia=";Calibri" w:hAnsi="Calibri Light" w:cs=";Calibri"/>
      <w:color w:val="2F5496"/>
      <w:szCs w:val="20"/>
    </w:rPr>
  </w:style>
  <w:style w:type="character" w:customStyle="1" w:styleId="TestocommentoCarattere">
    <w:name w:val="Testo commento Carattere"/>
    <w:qFormat/>
    <w:rPr>
      <w:sz w:val="20"/>
      <w:szCs w:val="20"/>
    </w:rPr>
  </w:style>
  <w:style w:type="character" w:customStyle="1" w:styleId="TitoloCarattere">
    <w:name w:val="Titolo Carattere"/>
    <w:qFormat/>
    <w:rPr>
      <w:rFonts w:ascii="Calibri Light" w:eastAsia=";Calibri" w:hAnsi="Calibri Light" w:cs=";Calibri"/>
      <w:spacing w:val="-10"/>
      <w:kern w:val="2"/>
      <w:sz w:val="56"/>
      <w:szCs w:val="56"/>
    </w:rPr>
  </w:style>
  <w:style w:type="character" w:styleId="Rimandocommento">
    <w:name w:val="annotation reference"/>
    <w:qFormat/>
    <w:rPr>
      <w:sz w:val="16"/>
      <w:szCs w:val="16"/>
    </w:rPr>
  </w:style>
  <w:style w:type="character" w:customStyle="1" w:styleId="RientrocorpodeltestoCarattere">
    <w:name w:val="Rientro corpo del testo Carattere"/>
    <w:qFormat/>
    <w:rPr>
      <w:rFonts w:ascii="Arial" w:eastAsia="Times New Roman" w:hAnsi="Arial" w:cs="Times New Roman"/>
      <w:szCs w:val="20"/>
    </w:rPr>
  </w:style>
  <w:style w:type="character" w:customStyle="1" w:styleId="eop">
    <w:name w:val="eop"/>
    <w:basedOn w:val="Carpredefinitoparagrafo"/>
    <w:qFormat/>
  </w:style>
  <w:style w:type="character" w:customStyle="1" w:styleId="normaltextrun">
    <w:name w:val="normaltextrun"/>
    <w:basedOn w:val="Carpredefinitoparagrafo"/>
    <w:qFormat/>
  </w:style>
  <w:style w:type="character" w:customStyle="1" w:styleId="Enfasiforte">
    <w:name w:val="Enfasi forte"/>
    <w:qFormat/>
    <w:rPr>
      <w:b/>
      <w:bCs/>
    </w:rPr>
  </w:style>
  <w:style w:type="paragraph" w:styleId="Titolo">
    <w:name w:val="Title"/>
    <w:basedOn w:val="Normale"/>
    <w:next w:val="Corpotesto"/>
    <w:uiPriority w:val="10"/>
    <w:qFormat/>
    <w:pPr>
      <w:keepNext/>
      <w:spacing w:before="240" w:after="120"/>
    </w:pPr>
    <w:rPr>
      <w:rFonts w:ascii="Liberation Sans;Arial" w:eastAsia="PingFang SC" w:hAnsi="Liberation Sans;Arial" w:cs="Arial Unicode MS"/>
      <w:sz w:val="28"/>
      <w:szCs w:val="28"/>
    </w:rPr>
  </w:style>
  <w:style w:type="paragraph" w:styleId="Corpotesto">
    <w:name w:val="Body Text"/>
    <w:basedOn w:val="Normale"/>
    <w:pPr>
      <w:spacing w:after="120"/>
    </w:pPr>
  </w:style>
  <w:style w:type="paragraph" w:styleId="Elenco">
    <w:name w:val="List"/>
    <w:basedOn w:val="Corpotesto"/>
    <w:rPr>
      <w:rFonts w:cs="Arial Unicode MS;Arial"/>
    </w:rPr>
  </w:style>
  <w:style w:type="paragraph" w:styleId="Didascalia">
    <w:name w:val="caption"/>
    <w:basedOn w:val="Normale"/>
    <w:qFormat/>
    <w:pPr>
      <w:suppressLineNumbers/>
      <w:spacing w:before="120" w:after="120"/>
    </w:pPr>
    <w:rPr>
      <w:rFonts w:cs="Arial Unicode MS;Arial"/>
      <w:i/>
      <w:iCs/>
      <w:szCs w:val="24"/>
    </w:rPr>
  </w:style>
  <w:style w:type="paragraph" w:customStyle="1" w:styleId="Indice">
    <w:name w:val="Indice"/>
    <w:basedOn w:val="Normale"/>
    <w:qFormat/>
    <w:pPr>
      <w:suppressLineNumbers/>
    </w:pPr>
    <w:rPr>
      <w:rFonts w:cs="Arial Unicode MS;Arial"/>
    </w:rPr>
  </w:style>
  <w:style w:type="paragraph" w:customStyle="1" w:styleId="Titolo20">
    <w:name w:val="Titolo2"/>
    <w:basedOn w:val="Normale"/>
    <w:next w:val="Normale"/>
    <w:qFormat/>
    <w:pPr>
      <w:contextualSpacing/>
    </w:pPr>
    <w:rPr>
      <w:rFonts w:ascii="Calibri Light" w:eastAsia=";Calibri" w:hAnsi="Calibri Light" w:cs=";Calibri"/>
      <w:spacing w:val="-10"/>
      <w:kern w:val="2"/>
      <w:sz w:val="56"/>
      <w:szCs w:val="56"/>
    </w:rPr>
  </w:style>
  <w:style w:type="paragraph" w:customStyle="1" w:styleId="Titolo10">
    <w:name w:val="Titolo1"/>
    <w:basedOn w:val="Normale"/>
    <w:next w:val="Corpotesto"/>
    <w:qFormat/>
    <w:pPr>
      <w:keepNext/>
      <w:spacing w:before="240" w:after="120"/>
    </w:pPr>
    <w:rPr>
      <w:rFonts w:ascii="Liberation Sans;Arial" w:eastAsia="PingFang SC" w:hAnsi="Liberation Sans;Arial" w:cs="Arial Unicode MS;Arial"/>
      <w:sz w:val="28"/>
      <w:szCs w:val="28"/>
    </w:rPr>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pPr>
    <w:rPr>
      <w:rFonts w:ascii="Calibri" w:eastAsia="Calibri" w:hAnsi="Calibri" w:cs=";Calibri"/>
      <w:szCs w:val="24"/>
    </w:rPr>
  </w:style>
  <w:style w:type="paragraph" w:styleId="Pidipagina">
    <w:name w:val="footer"/>
    <w:basedOn w:val="Normale"/>
    <w:pPr>
      <w:tabs>
        <w:tab w:val="center" w:pos="4819"/>
        <w:tab w:val="right" w:pos="9638"/>
      </w:tabs>
    </w:pPr>
    <w:rPr>
      <w:rFonts w:ascii="Calibri" w:eastAsia="Calibri" w:hAnsi="Calibri" w:cs=";Calibri"/>
      <w:szCs w:val="24"/>
    </w:rPr>
  </w:style>
  <w:style w:type="paragraph" w:styleId="Nessunaspaziatura">
    <w:name w:val="No Spacing"/>
    <w:qFormat/>
    <w:rPr>
      <w:rFonts w:ascii="Times New Roman" w:eastAsia="Times New Roman" w:hAnsi="Times New Roman" w:cs="Times New Roman"/>
      <w:sz w:val="20"/>
      <w:szCs w:val="20"/>
      <w:lang w:bidi="ar-SA"/>
    </w:rPr>
  </w:style>
  <w:style w:type="paragraph" w:styleId="Testofumetto">
    <w:name w:val="Balloon Text"/>
    <w:basedOn w:val="Normale"/>
    <w:qFormat/>
    <w:rPr>
      <w:rFonts w:ascii="Tahoma" w:hAnsi="Tahoma" w:cs="Tahoma"/>
      <w:sz w:val="16"/>
      <w:szCs w:val="16"/>
    </w:rPr>
  </w:style>
  <w:style w:type="paragraph" w:customStyle="1" w:styleId="Corpodeltesto21">
    <w:name w:val="Corpo del testo 21"/>
    <w:basedOn w:val="Normale"/>
    <w:qFormat/>
    <w:pPr>
      <w:spacing w:line="360" w:lineRule="atLeast"/>
      <w:jc w:val="both"/>
    </w:pPr>
    <w:rPr>
      <w:rFonts w:ascii="Univers" w:hAnsi="Univers" w:cs="Univers"/>
      <w:szCs w:val="24"/>
    </w:rPr>
  </w:style>
  <w:style w:type="paragraph" w:styleId="Corpodeltesto2">
    <w:name w:val="Body Text 2"/>
    <w:basedOn w:val="Normale"/>
    <w:qFormat/>
    <w:pPr>
      <w:spacing w:line="360" w:lineRule="atLeast"/>
      <w:jc w:val="both"/>
    </w:pPr>
    <w:rPr>
      <w:rFonts w:ascii="Univers" w:hAnsi="Univers" w:cs="Univers"/>
      <w:szCs w:val="24"/>
    </w:rPr>
  </w:style>
  <w:style w:type="paragraph" w:customStyle="1" w:styleId="NormaleWeb1">
    <w:name w:val="Normale (Web)1"/>
    <w:basedOn w:val="Normale"/>
    <w:qFormat/>
    <w:pPr>
      <w:widowControl w:val="0"/>
      <w:spacing w:before="28" w:after="28" w:line="100" w:lineRule="atLeast"/>
    </w:pPr>
    <w:rPr>
      <w:kern w:val="2"/>
      <w:szCs w:val="24"/>
      <w:lang w:bidi="hi-IN"/>
    </w:rPr>
  </w:style>
  <w:style w:type="paragraph" w:styleId="NormaleWeb">
    <w:name w:val="Normal (Web)"/>
    <w:basedOn w:val="Normale"/>
    <w:qFormat/>
    <w:pPr>
      <w:spacing w:before="280" w:after="280"/>
    </w:pPr>
    <w:rPr>
      <w:rFonts w:ascii="Times New Roman" w:eastAsia="Calibri" w:hAnsi="Times New Roman" w:cs="Times New Roman"/>
      <w:color w:val="000000"/>
      <w:szCs w:val="24"/>
    </w:rPr>
  </w:style>
  <w:style w:type="paragraph" w:customStyle="1" w:styleId="Default">
    <w:name w:val="Default"/>
    <w:qFormat/>
    <w:rPr>
      <w:rFonts w:ascii="Century Gothic" w:eastAsia="Calibri" w:hAnsi="Century Gothic" w:cs="Century Gothic"/>
      <w:color w:val="000000"/>
      <w:lang w:bidi="ar-SA"/>
    </w:rPr>
  </w:style>
  <w:style w:type="paragraph" w:styleId="Paragrafoelenco">
    <w:name w:val="List Paragraph"/>
    <w:basedOn w:val="Normale"/>
    <w:qFormat/>
    <w:pPr>
      <w:ind w:left="720"/>
    </w:pPr>
    <w:rPr>
      <w:rFonts w:ascii="Times New Roman" w:eastAsia="Calibri" w:hAnsi="Times New Roman" w:cs="Times New Roman"/>
      <w:color w:val="000000"/>
      <w:szCs w:val="24"/>
    </w:rPr>
  </w:style>
  <w:style w:type="paragraph" w:customStyle="1" w:styleId="Nessunaspaziatura1">
    <w:name w:val="Nessuna spaziatura1"/>
    <w:qFormat/>
    <w:pPr>
      <w:spacing w:line="100" w:lineRule="atLeast"/>
    </w:pPr>
    <w:rPr>
      <w:rFonts w:ascii="Calibri" w:eastAsia="Calibri" w:hAnsi="Calibri" w:cs="Calibri"/>
    </w:rPr>
  </w:style>
  <w:style w:type="paragraph" w:styleId="Testocommento">
    <w:name w:val="annotation text"/>
    <w:basedOn w:val="Normale"/>
    <w:qFormat/>
    <w:pPr>
      <w:spacing w:after="160"/>
    </w:pPr>
    <w:rPr>
      <w:rFonts w:ascii="Calibri" w:eastAsia="Calibri" w:hAnsi="Calibri" w:cs=";Calibri"/>
      <w:sz w:val="20"/>
    </w:rPr>
  </w:style>
  <w:style w:type="paragraph" w:styleId="Rientrocorpodeltesto">
    <w:name w:val="Body Text Indent"/>
    <w:basedOn w:val="Normale"/>
    <w:pPr>
      <w:spacing w:after="120"/>
      <w:ind w:left="283"/>
    </w:p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paragraph" w:customStyle="1" w:styleId="Standard">
    <w:name w:val="Standard"/>
    <w:qFormat/>
    <w:pPr>
      <w:textAlignment w:val="baseline"/>
    </w:pPr>
    <w:rPr>
      <w:rFonts w:ascii="Liberation Serif;Times New Roma" w:eastAsia="NSimSun" w:hAnsi="Liberation Serif;Times New Roma" w:cs="Lucida Sans"/>
      <w:kern w:val="2"/>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S</dc:creator>
  <dc:description/>
  <cp:lastModifiedBy>Mauro Bonvecchio</cp:lastModifiedBy>
  <cp:revision>2</cp:revision>
  <cp:lastPrinted>2018-03-22T13:16:00Z</cp:lastPrinted>
  <dcterms:created xsi:type="dcterms:W3CDTF">2023-05-15T12:48:00Z</dcterms:created>
  <dcterms:modified xsi:type="dcterms:W3CDTF">2023-05-15T12:48:00Z</dcterms:modified>
  <dc:language>it-IT</dc:language>
</cp:coreProperties>
</file>