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08BC" w14:textId="07AC42D4" w:rsidR="000E03C7" w:rsidRPr="000E03C7" w:rsidRDefault="00E05C3B" w:rsidP="003A6B9E">
      <w:pPr>
        <w:jc w:val="both"/>
        <w:rPr>
          <w:rFonts w:cs="Arial"/>
          <w:b/>
          <w:bCs/>
          <w:sz w:val="28"/>
          <w:szCs w:val="28"/>
        </w:rPr>
      </w:pPr>
      <w:bookmarkStart w:id="0" w:name="_Hlk110334934"/>
      <w:r>
        <w:rPr>
          <w:rFonts w:cs="Arial"/>
          <w:b/>
          <w:bCs/>
          <w:sz w:val="28"/>
          <w:szCs w:val="28"/>
        </w:rPr>
        <w:t xml:space="preserve">La presentazione al Salone internazionale del Libro di Torino </w:t>
      </w:r>
    </w:p>
    <w:p w14:paraId="587DAF5B" w14:textId="031D0686" w:rsidR="000E03C7" w:rsidRDefault="000E03C7" w:rsidP="003A6B9E">
      <w:pPr>
        <w:jc w:val="both"/>
        <w:rPr>
          <w:rFonts w:cs="Arial"/>
          <w:b/>
          <w:bCs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t>MUSICA IN CAMMINO TRA LE VETTE</w:t>
      </w:r>
    </w:p>
    <w:p w14:paraId="77444FCA" w14:textId="77777777" w:rsidR="000E03C7" w:rsidRDefault="000E03C7" w:rsidP="003A6B9E">
      <w:pPr>
        <w:jc w:val="both"/>
        <w:rPr>
          <w:rFonts w:cs="Arial"/>
          <w:b/>
          <w:bCs/>
          <w:sz w:val="32"/>
          <w:szCs w:val="32"/>
        </w:rPr>
      </w:pPr>
    </w:p>
    <w:p w14:paraId="6859836F" w14:textId="1C611236" w:rsidR="000E03C7" w:rsidRPr="00F935DE" w:rsidRDefault="00E05C3B" w:rsidP="000E03C7">
      <w:pPr>
        <w:spacing w:line="276" w:lineRule="auto"/>
        <w:jc w:val="both"/>
        <w:rPr>
          <w:rFonts w:cs="Arial"/>
          <w:b/>
          <w:bCs/>
          <w:szCs w:val="24"/>
        </w:rPr>
      </w:pPr>
      <w:r w:rsidRPr="00E05C3B">
        <w:rPr>
          <w:rFonts w:cs="Arial"/>
          <w:b/>
          <w:bCs/>
          <w:szCs w:val="24"/>
        </w:rPr>
        <w:t>Dal 23 agosto al 1 di ottobre</w:t>
      </w:r>
      <w:r>
        <w:rPr>
          <w:rFonts w:cs="Arial"/>
          <w:b/>
          <w:bCs/>
          <w:szCs w:val="24"/>
        </w:rPr>
        <w:t xml:space="preserve"> u</w:t>
      </w:r>
      <w:r w:rsidR="000E03C7" w:rsidRPr="00F935DE">
        <w:rPr>
          <w:rFonts w:cs="Arial"/>
          <w:b/>
          <w:bCs/>
          <w:szCs w:val="24"/>
        </w:rPr>
        <w:t>n mese di concerti tra le Dolomiti trentine in luoghi raggiunti</w:t>
      </w:r>
      <w:r w:rsidR="00921715" w:rsidRPr="00F935DE">
        <w:rPr>
          <w:rFonts w:cs="Arial"/>
          <w:b/>
          <w:bCs/>
          <w:szCs w:val="24"/>
        </w:rPr>
        <w:t xml:space="preserve"> </w:t>
      </w:r>
      <w:r w:rsidR="000E03C7" w:rsidRPr="00F935DE">
        <w:rPr>
          <w:rFonts w:cs="Arial"/>
          <w:b/>
          <w:bCs/>
          <w:szCs w:val="24"/>
        </w:rPr>
        <w:t xml:space="preserve">a piedi dal pubblico e dai musicisti che </w:t>
      </w:r>
      <w:r w:rsidR="00A15AAD">
        <w:rPr>
          <w:rFonts w:cs="Arial"/>
          <w:b/>
          <w:bCs/>
          <w:szCs w:val="24"/>
        </w:rPr>
        <w:t>suonano</w:t>
      </w:r>
      <w:r w:rsidR="00921715" w:rsidRPr="00F935DE">
        <w:rPr>
          <w:rFonts w:cs="Arial"/>
          <w:b/>
          <w:bCs/>
          <w:szCs w:val="24"/>
        </w:rPr>
        <w:t xml:space="preserve"> </w:t>
      </w:r>
      <w:r w:rsidR="000E03C7" w:rsidRPr="00F935DE">
        <w:rPr>
          <w:rFonts w:cs="Arial"/>
          <w:b/>
          <w:bCs/>
          <w:szCs w:val="24"/>
        </w:rPr>
        <w:t>spaziando</w:t>
      </w:r>
      <w:r w:rsidR="00921715" w:rsidRPr="00F935DE">
        <w:rPr>
          <w:rFonts w:cs="Arial"/>
          <w:b/>
          <w:bCs/>
          <w:szCs w:val="24"/>
        </w:rPr>
        <w:t xml:space="preserve"> </w:t>
      </w:r>
      <w:r w:rsidR="000E03C7" w:rsidRPr="00F935DE">
        <w:rPr>
          <w:rFonts w:cs="Arial"/>
          <w:b/>
          <w:bCs/>
          <w:szCs w:val="24"/>
        </w:rPr>
        <w:t>dalla musica classica,</w:t>
      </w:r>
      <w:r w:rsidR="00921715" w:rsidRPr="00F935DE">
        <w:rPr>
          <w:rFonts w:cs="Arial"/>
          <w:b/>
          <w:bCs/>
          <w:szCs w:val="24"/>
        </w:rPr>
        <w:t xml:space="preserve"> </w:t>
      </w:r>
      <w:r w:rsidR="000E03C7" w:rsidRPr="00F935DE">
        <w:rPr>
          <w:rFonts w:cs="Arial"/>
          <w:b/>
          <w:bCs/>
          <w:szCs w:val="24"/>
        </w:rPr>
        <w:t>al jazz, dalla canzone d’autore alla world music,</w:t>
      </w:r>
      <w:r w:rsidR="00921715" w:rsidRPr="00F935DE">
        <w:rPr>
          <w:rFonts w:cs="Arial"/>
          <w:b/>
          <w:bCs/>
          <w:szCs w:val="24"/>
        </w:rPr>
        <w:t xml:space="preserve"> </w:t>
      </w:r>
      <w:r w:rsidR="000E03C7" w:rsidRPr="00F935DE">
        <w:rPr>
          <w:rFonts w:cs="Arial"/>
          <w:b/>
          <w:bCs/>
          <w:szCs w:val="24"/>
        </w:rPr>
        <w:t>al</w:t>
      </w:r>
      <w:r w:rsidR="00921715" w:rsidRPr="00F935DE">
        <w:rPr>
          <w:rFonts w:cs="Arial"/>
          <w:b/>
          <w:bCs/>
          <w:szCs w:val="24"/>
        </w:rPr>
        <w:t xml:space="preserve"> </w:t>
      </w:r>
      <w:r w:rsidR="000E03C7" w:rsidRPr="00F935DE">
        <w:rPr>
          <w:rFonts w:cs="Arial"/>
          <w:b/>
          <w:bCs/>
          <w:szCs w:val="24"/>
        </w:rPr>
        <w:t>teatro musicale</w:t>
      </w:r>
    </w:p>
    <w:p w14:paraId="620379A4" w14:textId="77777777" w:rsidR="00A26779" w:rsidRDefault="00A26779" w:rsidP="003A6B9E">
      <w:pPr>
        <w:jc w:val="both"/>
        <w:rPr>
          <w:rFonts w:cs="Arial"/>
          <w:szCs w:val="24"/>
          <w:highlight w:val="yellow"/>
        </w:rPr>
      </w:pPr>
    </w:p>
    <w:p w14:paraId="1335115B" w14:textId="4BDC1FAF" w:rsidR="006C2D6A" w:rsidRDefault="006C2D6A" w:rsidP="003A6B9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Oggi al Salone internazionale del libro di Torino, dove il Trentino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ieri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ha inaugurato la “Sala della montagna”, una iniziativa di Trentino Marketing, Trento Film Festival e Premio ITAS del Libro di montagna, è stato svelato il programma del Festival </w:t>
      </w:r>
      <w:r w:rsidRPr="00BE3739">
        <w:rPr>
          <w:rFonts w:cs="Arial"/>
          <w:b/>
          <w:bCs/>
          <w:szCs w:val="24"/>
        </w:rPr>
        <w:t>I Suoni delle Dolomiti</w:t>
      </w:r>
      <w:r w:rsidR="00BE3739">
        <w:rPr>
          <w:rFonts w:cs="Arial"/>
          <w:b/>
          <w:bCs/>
          <w:szCs w:val="24"/>
        </w:rPr>
        <w:t xml:space="preserve">. </w:t>
      </w:r>
      <w:r w:rsidR="00BE3739" w:rsidRPr="00BE3739">
        <w:rPr>
          <w:rFonts w:cs="Arial"/>
          <w:szCs w:val="24"/>
        </w:rPr>
        <w:t>Giunto alla</w:t>
      </w:r>
      <w:r w:rsidR="00BE3739">
        <w:rPr>
          <w:rFonts w:cs="Arial"/>
          <w:b/>
          <w:bCs/>
          <w:szCs w:val="24"/>
        </w:rPr>
        <w:t xml:space="preserve"> </w:t>
      </w:r>
      <w:proofErr w:type="gramStart"/>
      <w:r>
        <w:rPr>
          <w:rFonts w:cs="Arial"/>
          <w:szCs w:val="24"/>
        </w:rPr>
        <w:t>28</w:t>
      </w:r>
      <w:r w:rsidR="00BE3739" w:rsidRPr="00BE3739">
        <w:rPr>
          <w:rFonts w:cs="Arial"/>
          <w:szCs w:val="24"/>
          <w:vertAlign w:val="superscript"/>
        </w:rPr>
        <w:t>a</w:t>
      </w:r>
      <w:proofErr w:type="gramEnd"/>
      <w:r>
        <w:rPr>
          <w:rFonts w:cs="Arial"/>
          <w:szCs w:val="24"/>
        </w:rPr>
        <w:t xml:space="preserve"> edizione</w:t>
      </w:r>
      <w:r w:rsidR="00C829A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si svolgerà dal 23 agosto al 1 ottobre.</w:t>
      </w:r>
    </w:p>
    <w:p w14:paraId="376A8450" w14:textId="0C92A4BF" w:rsidR="00BE3739" w:rsidRDefault="006C2D6A" w:rsidP="003A6B9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Ad introdurre l</w:t>
      </w:r>
      <w:r w:rsidR="00BE3739">
        <w:rPr>
          <w:rFonts w:cs="Arial"/>
          <w:szCs w:val="24"/>
        </w:rPr>
        <w:t xml:space="preserve">a </w:t>
      </w:r>
      <w:r>
        <w:rPr>
          <w:rFonts w:cs="Arial"/>
          <w:szCs w:val="24"/>
        </w:rPr>
        <w:t xml:space="preserve">presentazione del programma, da parte del direttore artistico </w:t>
      </w:r>
      <w:r w:rsidRPr="00BE3739">
        <w:rPr>
          <w:rFonts w:cs="Arial"/>
          <w:b/>
          <w:bCs/>
          <w:szCs w:val="24"/>
        </w:rPr>
        <w:t>Mario Brunello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sono state però le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13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parole del</w:t>
      </w:r>
      <w:r w:rsidR="00D17377">
        <w:rPr>
          <w:rFonts w:cs="Arial"/>
          <w:szCs w:val="24"/>
        </w:rPr>
        <w:t xml:space="preserve"> </w:t>
      </w:r>
      <w:r w:rsidRPr="00BE3739">
        <w:rPr>
          <w:rFonts w:cs="Arial"/>
          <w:b/>
          <w:bCs/>
          <w:szCs w:val="24"/>
        </w:rPr>
        <w:t>Manifesto dei Suoni delle Dolomiti</w:t>
      </w:r>
      <w:r>
        <w:rPr>
          <w:rFonts w:cs="Arial"/>
          <w:szCs w:val="24"/>
        </w:rPr>
        <w:t>,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13 parole</w:t>
      </w:r>
      <w:r w:rsidR="00BE3739">
        <w:rPr>
          <w:rFonts w:cs="Arial"/>
          <w:szCs w:val="24"/>
        </w:rPr>
        <w:t xml:space="preserve">, 13 </w:t>
      </w:r>
      <w:r>
        <w:rPr>
          <w:rFonts w:cs="Arial"/>
          <w:szCs w:val="24"/>
        </w:rPr>
        <w:t>concett</w:t>
      </w:r>
      <w:r w:rsidR="00BE3739">
        <w:rPr>
          <w:rFonts w:cs="Arial"/>
          <w:szCs w:val="24"/>
        </w:rPr>
        <w:t>i</w:t>
      </w:r>
      <w:r>
        <w:rPr>
          <w:rFonts w:cs="Arial"/>
          <w:szCs w:val="24"/>
        </w:rPr>
        <w:t xml:space="preserve"> </w:t>
      </w:r>
      <w:r w:rsidR="0036554F">
        <w:rPr>
          <w:rFonts w:cs="Arial"/>
          <w:szCs w:val="24"/>
        </w:rPr>
        <w:t xml:space="preserve">che </w:t>
      </w:r>
      <w:r>
        <w:rPr>
          <w:rFonts w:cs="Arial"/>
          <w:szCs w:val="24"/>
        </w:rPr>
        <w:t xml:space="preserve">sintetizzano e </w:t>
      </w:r>
      <w:r w:rsidR="0036554F">
        <w:rPr>
          <w:rFonts w:cs="Arial"/>
          <w:szCs w:val="24"/>
        </w:rPr>
        <w:t>permettono</w:t>
      </w:r>
      <w:r w:rsidR="001C1C94">
        <w:rPr>
          <w:rFonts w:cs="Arial"/>
          <w:szCs w:val="24"/>
        </w:rPr>
        <w:t xml:space="preserve"> </w:t>
      </w:r>
      <w:r w:rsidR="0036554F">
        <w:rPr>
          <w:rFonts w:cs="Arial"/>
          <w:szCs w:val="24"/>
        </w:rPr>
        <w:t>di</w:t>
      </w:r>
      <w:r w:rsidR="001C1C94">
        <w:rPr>
          <w:rFonts w:cs="Arial"/>
          <w:szCs w:val="24"/>
        </w:rPr>
        <w:t xml:space="preserve"> </w:t>
      </w:r>
      <w:r w:rsidR="0036554F">
        <w:rPr>
          <w:rFonts w:cs="Arial"/>
          <w:szCs w:val="24"/>
        </w:rPr>
        <w:t xml:space="preserve">comprendere </w:t>
      </w:r>
      <w:r w:rsidR="001C1C94">
        <w:rPr>
          <w:rFonts w:cs="Arial"/>
          <w:szCs w:val="24"/>
        </w:rPr>
        <w:t xml:space="preserve">meglio </w:t>
      </w:r>
      <w:r>
        <w:rPr>
          <w:rFonts w:cs="Arial"/>
          <w:szCs w:val="24"/>
        </w:rPr>
        <w:t>l’esperienza, visiva, sonora, emozionale che attende</w:t>
      </w:r>
      <w:r w:rsidR="00A26779">
        <w:rPr>
          <w:rFonts w:cs="Arial"/>
          <w:szCs w:val="24"/>
        </w:rPr>
        <w:t xml:space="preserve"> </w:t>
      </w:r>
      <w:r w:rsidR="00BE3739">
        <w:rPr>
          <w:rFonts w:cs="Arial"/>
          <w:szCs w:val="24"/>
        </w:rPr>
        <w:t>quanti</w:t>
      </w:r>
      <w:r w:rsidR="00A26779">
        <w:rPr>
          <w:rFonts w:cs="Arial"/>
          <w:szCs w:val="24"/>
        </w:rPr>
        <w:t xml:space="preserve"> partecip</w:t>
      </w:r>
      <w:r w:rsidR="00BE3739">
        <w:rPr>
          <w:rFonts w:cs="Arial"/>
          <w:szCs w:val="24"/>
        </w:rPr>
        <w:t>eranno</w:t>
      </w:r>
      <w:r w:rsidR="00A26779">
        <w:rPr>
          <w:rFonts w:cs="Arial"/>
          <w:szCs w:val="24"/>
        </w:rPr>
        <w:t xml:space="preserve"> a questa </w:t>
      </w:r>
      <w:r w:rsidR="00C829AA">
        <w:rPr>
          <w:rFonts w:cs="Arial"/>
          <w:szCs w:val="24"/>
        </w:rPr>
        <w:t>manifestazione</w:t>
      </w:r>
      <w:r w:rsidR="001C1C94">
        <w:rPr>
          <w:rFonts w:cs="Arial"/>
          <w:szCs w:val="24"/>
        </w:rPr>
        <w:t xml:space="preserve"> </w:t>
      </w:r>
      <w:r w:rsidR="00A26779">
        <w:rPr>
          <w:rFonts w:cs="Arial"/>
          <w:szCs w:val="24"/>
        </w:rPr>
        <w:t xml:space="preserve">unica </w:t>
      </w:r>
      <w:r w:rsidR="000F1CFB">
        <w:rPr>
          <w:rFonts w:cs="Arial"/>
          <w:szCs w:val="24"/>
        </w:rPr>
        <w:t xml:space="preserve">e </w:t>
      </w:r>
      <w:r w:rsidR="00A26779">
        <w:rPr>
          <w:rFonts w:cs="Arial"/>
          <w:szCs w:val="24"/>
        </w:rPr>
        <w:t xml:space="preserve">che si rinnova da 28 </w:t>
      </w:r>
      <w:r w:rsidR="00095EAE">
        <w:rPr>
          <w:rFonts w:cs="Arial"/>
          <w:szCs w:val="24"/>
        </w:rPr>
        <w:t>anni sotto le pareti</w:t>
      </w:r>
      <w:r w:rsidR="001C1C94">
        <w:rPr>
          <w:rFonts w:cs="Arial"/>
          <w:szCs w:val="24"/>
        </w:rPr>
        <w:t xml:space="preserve"> </w:t>
      </w:r>
      <w:r w:rsidR="00095EAE">
        <w:rPr>
          <w:rFonts w:cs="Arial"/>
          <w:szCs w:val="24"/>
        </w:rPr>
        <w:t>delle Dolomiti</w:t>
      </w:r>
      <w:r w:rsidR="001C1C94">
        <w:rPr>
          <w:rFonts w:cs="Arial"/>
          <w:szCs w:val="24"/>
        </w:rPr>
        <w:t xml:space="preserve"> </w:t>
      </w:r>
      <w:r w:rsidR="00095EAE">
        <w:rPr>
          <w:rFonts w:cs="Arial"/>
          <w:szCs w:val="24"/>
        </w:rPr>
        <w:t>trentine</w:t>
      </w:r>
    </w:p>
    <w:p w14:paraId="02D8A96C" w14:textId="1A54154B" w:rsidR="00305447" w:rsidRDefault="00BE3739" w:rsidP="003A6B9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A</w:t>
      </w:r>
      <w:r w:rsidR="000F1CFB">
        <w:rPr>
          <w:rFonts w:cs="Arial"/>
          <w:szCs w:val="24"/>
        </w:rPr>
        <w:t>scolt</w:t>
      </w:r>
      <w:r w:rsidR="00CF75CF">
        <w:rPr>
          <w:rFonts w:cs="Arial"/>
          <w:szCs w:val="24"/>
        </w:rPr>
        <w:t>a</w:t>
      </w:r>
      <w:r w:rsidR="000F1CFB">
        <w:rPr>
          <w:rFonts w:cs="Arial"/>
          <w:szCs w:val="24"/>
        </w:rPr>
        <w:t>,</w:t>
      </w:r>
      <w:r w:rsidR="001C1C94">
        <w:rPr>
          <w:rFonts w:cs="Arial"/>
          <w:szCs w:val="24"/>
        </w:rPr>
        <w:t xml:space="preserve"> </w:t>
      </w:r>
      <w:r w:rsidR="000F1CFB">
        <w:rPr>
          <w:rFonts w:cs="Arial"/>
          <w:szCs w:val="24"/>
        </w:rPr>
        <w:t>Dolomiti,</w:t>
      </w:r>
      <w:r w:rsidR="001C1C94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s</w:t>
      </w:r>
      <w:r w:rsidR="000F1CFB">
        <w:rPr>
          <w:rFonts w:cs="Arial"/>
          <w:szCs w:val="24"/>
        </w:rPr>
        <w:t>uoni,</w:t>
      </w:r>
      <w:r w:rsidR="001C1C94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s</w:t>
      </w:r>
      <w:r w:rsidR="000F1CFB">
        <w:rPr>
          <w:rFonts w:cs="Arial"/>
          <w:szCs w:val="24"/>
        </w:rPr>
        <w:t xml:space="preserve">pazi </w:t>
      </w:r>
      <w:r w:rsidR="00580808">
        <w:rPr>
          <w:rFonts w:cs="Arial"/>
          <w:szCs w:val="24"/>
        </w:rPr>
        <w:t>a</w:t>
      </w:r>
      <w:r w:rsidR="000F1CFB">
        <w:rPr>
          <w:rFonts w:cs="Arial"/>
          <w:szCs w:val="24"/>
        </w:rPr>
        <w:t>perti,</w:t>
      </w:r>
      <w:r w:rsidR="001C1C94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s</w:t>
      </w:r>
      <w:r w:rsidR="000F1CFB">
        <w:rPr>
          <w:rFonts w:cs="Arial"/>
          <w:szCs w:val="24"/>
        </w:rPr>
        <w:t>ilenzio</w:t>
      </w:r>
      <w:r w:rsidR="00267BEB">
        <w:rPr>
          <w:rFonts w:cs="Arial"/>
          <w:szCs w:val="24"/>
        </w:rPr>
        <w:t>,</w:t>
      </w:r>
      <w:r w:rsidR="000F1CFB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l</w:t>
      </w:r>
      <w:r w:rsidR="000F1CFB">
        <w:rPr>
          <w:rFonts w:cs="Arial"/>
          <w:szCs w:val="24"/>
        </w:rPr>
        <w:t>uce,</w:t>
      </w:r>
      <w:r w:rsidR="001C1C94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t</w:t>
      </w:r>
      <w:r w:rsidR="000F1CFB">
        <w:rPr>
          <w:rFonts w:cs="Arial"/>
          <w:szCs w:val="24"/>
        </w:rPr>
        <w:t xml:space="preserve">erre </w:t>
      </w:r>
      <w:r w:rsidR="00580808">
        <w:rPr>
          <w:rFonts w:cs="Arial"/>
          <w:szCs w:val="24"/>
        </w:rPr>
        <w:t>a</w:t>
      </w:r>
      <w:r w:rsidR="000F1CFB">
        <w:rPr>
          <w:rFonts w:cs="Arial"/>
          <w:szCs w:val="24"/>
        </w:rPr>
        <w:t xml:space="preserve">lte, </w:t>
      </w:r>
      <w:r w:rsidR="00580808">
        <w:rPr>
          <w:rFonts w:cs="Arial"/>
          <w:szCs w:val="24"/>
        </w:rPr>
        <w:t>c</w:t>
      </w:r>
      <w:r w:rsidR="000F1CFB">
        <w:rPr>
          <w:rFonts w:cs="Arial"/>
          <w:szCs w:val="24"/>
        </w:rPr>
        <w:t>ammin</w:t>
      </w:r>
      <w:r w:rsidR="00CF75CF">
        <w:rPr>
          <w:rFonts w:cs="Arial"/>
          <w:szCs w:val="24"/>
        </w:rPr>
        <w:t>are</w:t>
      </w:r>
      <w:r w:rsidR="000F1CFB">
        <w:rPr>
          <w:rFonts w:cs="Arial"/>
          <w:szCs w:val="24"/>
        </w:rPr>
        <w:t xml:space="preserve">, </w:t>
      </w:r>
      <w:r w:rsidR="00580808">
        <w:rPr>
          <w:rFonts w:cs="Arial"/>
          <w:szCs w:val="24"/>
        </w:rPr>
        <w:t>i</w:t>
      </w:r>
      <w:r w:rsidR="000F1CFB">
        <w:rPr>
          <w:rFonts w:cs="Arial"/>
          <w:szCs w:val="24"/>
        </w:rPr>
        <w:t>mpegno,</w:t>
      </w:r>
      <w:r w:rsidR="001C1C94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c</w:t>
      </w:r>
      <w:r w:rsidR="000F1CFB">
        <w:rPr>
          <w:rFonts w:cs="Arial"/>
          <w:szCs w:val="24"/>
        </w:rPr>
        <w:t>ondivisione,</w:t>
      </w:r>
      <w:r w:rsidR="001C1C94">
        <w:rPr>
          <w:rFonts w:cs="Arial"/>
          <w:szCs w:val="24"/>
        </w:rPr>
        <w:t xml:space="preserve"> </w:t>
      </w:r>
      <w:r w:rsidR="00580808">
        <w:rPr>
          <w:rFonts w:cs="Arial"/>
          <w:szCs w:val="24"/>
        </w:rPr>
        <w:t>r</w:t>
      </w:r>
      <w:r w:rsidR="000F1CFB">
        <w:rPr>
          <w:rFonts w:cs="Arial"/>
          <w:szCs w:val="24"/>
        </w:rPr>
        <w:t xml:space="preserve">ispetto, </w:t>
      </w:r>
      <w:r w:rsidR="004F7F78">
        <w:rPr>
          <w:rFonts w:cs="Arial"/>
          <w:szCs w:val="24"/>
        </w:rPr>
        <w:t>accessibilità</w:t>
      </w:r>
      <w:r w:rsidR="00CF75CF" w:rsidRPr="00CF75CF">
        <w:rPr>
          <w:rFonts w:cs="Arial"/>
          <w:szCs w:val="24"/>
        </w:rPr>
        <w:t xml:space="preserve"> </w:t>
      </w:r>
      <w:r w:rsidR="00CF75CF">
        <w:rPr>
          <w:rFonts w:cs="Arial"/>
          <w:szCs w:val="24"/>
        </w:rPr>
        <w:t>e tradizione</w:t>
      </w:r>
      <w:r>
        <w:rPr>
          <w:rFonts w:cs="Arial"/>
          <w:szCs w:val="24"/>
        </w:rPr>
        <w:t xml:space="preserve"> sono le parole del Manifesto che sono state lette, insieme a citazioni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della letteratura di montagna,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dagli attori di PEM – Potenziali Evocativi</w:t>
      </w:r>
      <w:r w:rsidR="00D17377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Multimediali</w:t>
      </w:r>
      <w:r w:rsidR="001E6003">
        <w:rPr>
          <w:rFonts w:cs="Arial"/>
          <w:szCs w:val="24"/>
        </w:rPr>
        <w:t>, mescolati tra il numeroso</w:t>
      </w:r>
      <w:r w:rsidR="00D17377">
        <w:rPr>
          <w:rFonts w:cs="Arial"/>
          <w:szCs w:val="24"/>
        </w:rPr>
        <w:t xml:space="preserve"> </w:t>
      </w:r>
      <w:r w:rsidR="001E6003">
        <w:rPr>
          <w:rFonts w:cs="Arial"/>
          <w:szCs w:val="24"/>
        </w:rPr>
        <w:t>pubblico</w:t>
      </w:r>
      <w:r w:rsidR="00D17377">
        <w:rPr>
          <w:rFonts w:cs="Arial"/>
          <w:szCs w:val="24"/>
        </w:rPr>
        <w:t xml:space="preserve"> </w:t>
      </w:r>
      <w:r w:rsidR="001E6003">
        <w:rPr>
          <w:rFonts w:cs="Arial"/>
          <w:szCs w:val="24"/>
        </w:rPr>
        <w:t>presente nella Sala Azzurra del Salone. Alternati alla</w:t>
      </w:r>
      <w:r w:rsidR="006C2D6A">
        <w:rPr>
          <w:rFonts w:cs="Arial"/>
          <w:szCs w:val="24"/>
        </w:rPr>
        <w:t xml:space="preserve"> lettura delle 13 par</w:t>
      </w:r>
      <w:r w:rsidR="001E6003">
        <w:rPr>
          <w:rFonts w:cs="Arial"/>
          <w:szCs w:val="24"/>
        </w:rPr>
        <w:t>ole del Manifesto i contributi video di</w:t>
      </w:r>
      <w:r w:rsidR="00D17377">
        <w:rPr>
          <w:rFonts w:cs="Arial"/>
          <w:szCs w:val="24"/>
        </w:rPr>
        <w:t xml:space="preserve"> </w:t>
      </w:r>
      <w:r w:rsidR="001E6003">
        <w:rPr>
          <w:rFonts w:cs="Arial"/>
          <w:szCs w:val="24"/>
        </w:rPr>
        <w:t>alcuni dei protagonisti</w:t>
      </w:r>
      <w:r w:rsidR="00D17377">
        <w:rPr>
          <w:rFonts w:cs="Arial"/>
          <w:szCs w:val="24"/>
        </w:rPr>
        <w:t xml:space="preserve"> </w:t>
      </w:r>
      <w:r w:rsidR="001E6003">
        <w:rPr>
          <w:rFonts w:cs="Arial"/>
          <w:szCs w:val="24"/>
        </w:rPr>
        <w:t xml:space="preserve">del variegato “Popolo dei Suoni”, </w:t>
      </w:r>
      <w:r w:rsidR="006C2D6A">
        <w:rPr>
          <w:rFonts w:cs="Arial"/>
          <w:szCs w:val="24"/>
        </w:rPr>
        <w:t>degli uomini e delle</w:t>
      </w:r>
      <w:r w:rsidR="00D17377">
        <w:rPr>
          <w:rFonts w:cs="Arial"/>
          <w:szCs w:val="24"/>
        </w:rPr>
        <w:t xml:space="preserve"> </w:t>
      </w:r>
      <w:r w:rsidR="006C2D6A">
        <w:rPr>
          <w:rFonts w:cs="Arial"/>
          <w:szCs w:val="24"/>
        </w:rPr>
        <w:t>donne della montagna</w:t>
      </w:r>
      <w:r w:rsidR="00D17377">
        <w:rPr>
          <w:rFonts w:cs="Arial"/>
          <w:szCs w:val="24"/>
        </w:rPr>
        <w:t xml:space="preserve"> </w:t>
      </w:r>
      <w:r w:rsidR="006C2D6A">
        <w:rPr>
          <w:rFonts w:cs="Arial"/>
          <w:szCs w:val="24"/>
        </w:rPr>
        <w:t>trentina</w:t>
      </w:r>
      <w:r w:rsidR="001E6003">
        <w:rPr>
          <w:rFonts w:cs="Arial"/>
          <w:szCs w:val="24"/>
        </w:rPr>
        <w:t xml:space="preserve"> come </w:t>
      </w:r>
      <w:r w:rsidR="001E6003" w:rsidRPr="001E6003">
        <w:rPr>
          <w:rFonts w:cs="Arial"/>
          <w:b/>
          <w:bCs/>
          <w:szCs w:val="24"/>
        </w:rPr>
        <w:t>Roberta Silva</w:t>
      </w:r>
      <w:r w:rsidR="001E6003">
        <w:rPr>
          <w:rFonts w:cs="Arial"/>
          <w:szCs w:val="24"/>
        </w:rPr>
        <w:t xml:space="preserve">, </w:t>
      </w:r>
      <w:r w:rsidR="00305447">
        <w:rPr>
          <w:rFonts w:cs="Arial"/>
          <w:szCs w:val="24"/>
        </w:rPr>
        <w:t xml:space="preserve">gestore del Rifugio Roda di </w:t>
      </w:r>
      <w:proofErr w:type="spellStart"/>
      <w:r w:rsidR="00305447">
        <w:rPr>
          <w:rFonts w:cs="Arial"/>
          <w:szCs w:val="24"/>
        </w:rPr>
        <w:t>Vaèl</w:t>
      </w:r>
      <w:proofErr w:type="spellEnd"/>
      <w:r w:rsidR="00305447">
        <w:rPr>
          <w:rFonts w:cs="Arial"/>
          <w:szCs w:val="24"/>
        </w:rPr>
        <w:t xml:space="preserve"> </w:t>
      </w:r>
      <w:r w:rsidR="001E6003">
        <w:rPr>
          <w:rFonts w:cs="Arial"/>
          <w:szCs w:val="24"/>
        </w:rPr>
        <w:t>in Catinaccio</w:t>
      </w:r>
      <w:r w:rsidR="00305447">
        <w:rPr>
          <w:rFonts w:cs="Arial"/>
          <w:szCs w:val="24"/>
        </w:rPr>
        <w:t xml:space="preserve"> e presidente dell’Associazione dei gestori di</w:t>
      </w:r>
      <w:r w:rsidR="00D17377">
        <w:rPr>
          <w:rFonts w:cs="Arial"/>
          <w:szCs w:val="24"/>
        </w:rPr>
        <w:t xml:space="preserve"> </w:t>
      </w:r>
      <w:r w:rsidR="00305447">
        <w:rPr>
          <w:rFonts w:cs="Arial"/>
          <w:szCs w:val="24"/>
        </w:rPr>
        <w:t xml:space="preserve">rifugio del Trentino, </w:t>
      </w:r>
      <w:r w:rsidR="00305447" w:rsidRPr="001E6003">
        <w:rPr>
          <w:rFonts w:cs="Arial"/>
          <w:b/>
          <w:bCs/>
          <w:szCs w:val="24"/>
        </w:rPr>
        <w:t xml:space="preserve">Luciano </w:t>
      </w:r>
      <w:proofErr w:type="spellStart"/>
      <w:r w:rsidR="00305447" w:rsidRPr="001E6003">
        <w:rPr>
          <w:rFonts w:cs="Arial"/>
          <w:b/>
          <w:bCs/>
          <w:szCs w:val="24"/>
        </w:rPr>
        <w:t>Gadenz</w:t>
      </w:r>
      <w:proofErr w:type="spellEnd"/>
      <w:r w:rsidR="00305447">
        <w:rPr>
          <w:rFonts w:cs="Arial"/>
          <w:szCs w:val="24"/>
        </w:rPr>
        <w:t>,</w:t>
      </w:r>
      <w:r w:rsidR="00D17377">
        <w:rPr>
          <w:rFonts w:cs="Arial"/>
          <w:szCs w:val="24"/>
        </w:rPr>
        <w:t xml:space="preserve"> </w:t>
      </w:r>
      <w:r w:rsidR="00305447">
        <w:rPr>
          <w:rFonts w:cs="Arial"/>
          <w:szCs w:val="24"/>
        </w:rPr>
        <w:t>guida alpina del</w:t>
      </w:r>
      <w:r w:rsidR="00D17377">
        <w:rPr>
          <w:rFonts w:cs="Arial"/>
          <w:szCs w:val="24"/>
        </w:rPr>
        <w:t xml:space="preserve"> </w:t>
      </w:r>
      <w:r w:rsidR="00305447">
        <w:rPr>
          <w:rFonts w:cs="Arial"/>
          <w:szCs w:val="24"/>
        </w:rPr>
        <w:t>Primiero</w:t>
      </w:r>
      <w:r w:rsidR="001E6003">
        <w:rPr>
          <w:rFonts w:cs="Arial"/>
          <w:szCs w:val="24"/>
        </w:rPr>
        <w:t xml:space="preserve"> e il </w:t>
      </w:r>
      <w:r w:rsidR="00305447">
        <w:rPr>
          <w:rFonts w:cs="Arial"/>
          <w:szCs w:val="24"/>
        </w:rPr>
        <w:t xml:space="preserve">musicista </w:t>
      </w:r>
      <w:r w:rsidR="00305447" w:rsidRPr="001E6003">
        <w:rPr>
          <w:rFonts w:cs="Arial"/>
          <w:b/>
          <w:bCs/>
          <w:szCs w:val="24"/>
        </w:rPr>
        <w:t>Stefano Bollani</w:t>
      </w:r>
      <w:r w:rsidR="001E6003">
        <w:rPr>
          <w:rFonts w:cs="Arial"/>
          <w:szCs w:val="24"/>
        </w:rPr>
        <w:t xml:space="preserve"> più </w:t>
      </w:r>
      <w:r w:rsidR="00305447">
        <w:rPr>
          <w:rFonts w:cs="Arial"/>
          <w:szCs w:val="24"/>
        </w:rPr>
        <w:t>volte protagonista</w:t>
      </w:r>
      <w:r w:rsidR="00D17377">
        <w:rPr>
          <w:rFonts w:cs="Arial"/>
          <w:szCs w:val="24"/>
        </w:rPr>
        <w:t xml:space="preserve"> </w:t>
      </w:r>
      <w:r w:rsidR="00305447">
        <w:rPr>
          <w:rFonts w:cs="Arial"/>
          <w:szCs w:val="24"/>
        </w:rPr>
        <w:t>sui palcoscenici naturali del Festival</w:t>
      </w:r>
      <w:r w:rsidR="001E6003">
        <w:rPr>
          <w:rFonts w:cs="Arial"/>
          <w:szCs w:val="24"/>
        </w:rPr>
        <w:t xml:space="preserve"> che ha</w:t>
      </w:r>
      <w:r w:rsidR="001E6003" w:rsidRPr="001E6003">
        <w:t xml:space="preserve"> </w:t>
      </w:r>
      <w:r w:rsidR="001E6003" w:rsidRPr="001E6003">
        <w:rPr>
          <w:rFonts w:cs="Arial"/>
          <w:szCs w:val="24"/>
        </w:rPr>
        <w:t>ricorda</w:t>
      </w:r>
      <w:r w:rsidR="001E6003">
        <w:rPr>
          <w:rFonts w:cs="Arial"/>
          <w:szCs w:val="24"/>
        </w:rPr>
        <w:t>to</w:t>
      </w:r>
      <w:r w:rsidR="001E6003" w:rsidRPr="001E6003">
        <w:rPr>
          <w:rFonts w:cs="Arial"/>
          <w:szCs w:val="24"/>
        </w:rPr>
        <w:t xml:space="preserve"> le emozioni e le sensazioni </w:t>
      </w:r>
      <w:r w:rsidR="001E6003">
        <w:rPr>
          <w:rFonts w:cs="Arial"/>
          <w:szCs w:val="24"/>
        </w:rPr>
        <w:t>vissute</w:t>
      </w:r>
      <w:r w:rsidR="00D17377">
        <w:rPr>
          <w:rFonts w:cs="Arial"/>
          <w:szCs w:val="24"/>
        </w:rPr>
        <w:t xml:space="preserve"> </w:t>
      </w:r>
      <w:r w:rsidR="001E6003">
        <w:rPr>
          <w:rFonts w:cs="Arial"/>
          <w:szCs w:val="24"/>
        </w:rPr>
        <w:t xml:space="preserve">nelle sue </w:t>
      </w:r>
      <w:r w:rsidR="001E6003" w:rsidRPr="001E6003">
        <w:rPr>
          <w:rFonts w:cs="Arial"/>
          <w:szCs w:val="24"/>
        </w:rPr>
        <w:t xml:space="preserve">esperienza </w:t>
      </w:r>
      <w:r w:rsidR="00D17377">
        <w:rPr>
          <w:rFonts w:cs="Arial"/>
          <w:szCs w:val="24"/>
        </w:rPr>
        <w:t xml:space="preserve">ai </w:t>
      </w:r>
      <w:r w:rsidR="001E6003" w:rsidRPr="001E6003">
        <w:rPr>
          <w:rFonts w:cs="Arial"/>
          <w:szCs w:val="24"/>
        </w:rPr>
        <w:t>Suoni</w:t>
      </w:r>
      <w:r w:rsidR="00C829AA">
        <w:rPr>
          <w:rFonts w:cs="Arial"/>
          <w:szCs w:val="24"/>
        </w:rPr>
        <w:t>.</w:t>
      </w:r>
    </w:p>
    <w:p w14:paraId="342C160C" w14:textId="66187BBC" w:rsidR="00CE11BF" w:rsidRDefault="00D17377" w:rsidP="003A6B9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Proprio riprendendo le parole del Manifesto, il direttore artistico Mario Brunello ha introdotto i protagonisti della prossima edizione </w:t>
      </w:r>
      <w:r w:rsidR="00C829AA">
        <w:rPr>
          <w:rFonts w:cs="Arial"/>
          <w:szCs w:val="24"/>
        </w:rPr>
        <w:t>del</w:t>
      </w:r>
      <w:r>
        <w:rPr>
          <w:rFonts w:cs="Arial"/>
          <w:szCs w:val="24"/>
        </w:rPr>
        <w:t xml:space="preserve"> Festival. </w:t>
      </w:r>
    </w:p>
    <w:p w14:paraId="2618A165" w14:textId="14B6256B" w:rsidR="00681198" w:rsidRDefault="0043260B" w:rsidP="003A6B9E">
      <w:pPr>
        <w:jc w:val="both"/>
        <w:rPr>
          <w:rFonts w:cs="Arial"/>
          <w:szCs w:val="24"/>
        </w:rPr>
      </w:pPr>
      <w:r>
        <w:rPr>
          <w:rFonts w:cs="Arial"/>
          <w:szCs w:val="24"/>
        </w:rPr>
        <w:t>“Il</w:t>
      </w:r>
      <w:r w:rsidR="00253ABE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filo rosso di ques</w:t>
      </w:r>
      <w:r w:rsidR="00CE11BF">
        <w:rPr>
          <w:rFonts w:cs="Arial"/>
          <w:szCs w:val="24"/>
        </w:rPr>
        <w:t>t</w:t>
      </w:r>
      <w:r>
        <w:rPr>
          <w:rFonts w:cs="Arial"/>
          <w:szCs w:val="24"/>
        </w:rPr>
        <w:t>a edizione, ha detto</w:t>
      </w:r>
      <w:r w:rsidR="00C829AA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 xml:space="preserve">Mario Brunello, </w:t>
      </w:r>
      <w:r w:rsidR="00CE11BF">
        <w:rPr>
          <w:rFonts w:cs="Arial"/>
          <w:szCs w:val="24"/>
        </w:rPr>
        <w:t>si può sintetizzare in due concetti, rispetto e condivisione. Rispetto per il territorio e</w:t>
      </w:r>
      <w:r w:rsidR="00C829AA">
        <w:rPr>
          <w:rFonts w:cs="Arial"/>
          <w:szCs w:val="24"/>
        </w:rPr>
        <w:t>,</w:t>
      </w:r>
      <w:r w:rsidR="00CE11BF">
        <w:rPr>
          <w:rFonts w:cs="Arial"/>
          <w:szCs w:val="24"/>
        </w:rPr>
        <w:t xml:space="preserve"> più in generale</w:t>
      </w:r>
      <w:r w:rsidR="00C829AA">
        <w:rPr>
          <w:rFonts w:cs="Arial"/>
          <w:szCs w:val="24"/>
        </w:rPr>
        <w:t>,</w:t>
      </w:r>
      <w:r w:rsidR="00CE11BF">
        <w:rPr>
          <w:rFonts w:cs="Arial"/>
          <w:szCs w:val="24"/>
        </w:rPr>
        <w:t xml:space="preserve"> la convivenza con il nostro pianeta e con la natura. Condivisione perché</w:t>
      </w:r>
      <w:r w:rsidR="00253ABE">
        <w:rPr>
          <w:rFonts w:cs="Arial"/>
          <w:szCs w:val="24"/>
        </w:rPr>
        <w:t xml:space="preserve"> </w:t>
      </w:r>
      <w:r w:rsidR="00CE11BF">
        <w:rPr>
          <w:rFonts w:cs="Arial"/>
          <w:szCs w:val="24"/>
        </w:rPr>
        <w:t>tutti gli artisti devono sposare lo spirito dei Suoni,</w:t>
      </w:r>
      <w:r w:rsidR="00253ABE">
        <w:rPr>
          <w:rFonts w:cs="Arial"/>
          <w:szCs w:val="24"/>
        </w:rPr>
        <w:t xml:space="preserve"> </w:t>
      </w:r>
      <w:r w:rsidR="00CE11BF">
        <w:rPr>
          <w:rFonts w:cs="Arial"/>
          <w:szCs w:val="24"/>
        </w:rPr>
        <w:t>camminando,</w:t>
      </w:r>
      <w:r w:rsidR="00253ABE">
        <w:rPr>
          <w:rFonts w:cs="Arial"/>
          <w:szCs w:val="24"/>
        </w:rPr>
        <w:t xml:space="preserve"> </w:t>
      </w:r>
      <w:r w:rsidR="00CE11BF">
        <w:rPr>
          <w:rFonts w:cs="Arial"/>
          <w:szCs w:val="24"/>
        </w:rPr>
        <w:t>portandosi appresso gli strumenti e scegliere il luogo dove suonare e</w:t>
      </w:r>
      <w:r w:rsidR="00253ABE">
        <w:rPr>
          <w:rFonts w:cs="Arial"/>
          <w:szCs w:val="24"/>
        </w:rPr>
        <w:t xml:space="preserve"> </w:t>
      </w:r>
      <w:r w:rsidR="00CE11BF">
        <w:rPr>
          <w:rFonts w:cs="Arial"/>
          <w:szCs w:val="24"/>
        </w:rPr>
        <w:t>gioire insieme della</w:t>
      </w:r>
      <w:r w:rsidR="00253ABE">
        <w:rPr>
          <w:rFonts w:cs="Arial"/>
          <w:szCs w:val="24"/>
        </w:rPr>
        <w:t xml:space="preserve"> </w:t>
      </w:r>
      <w:r w:rsidR="00CE11BF">
        <w:rPr>
          <w:rFonts w:cs="Arial"/>
          <w:szCs w:val="24"/>
        </w:rPr>
        <w:t>musica e degli spazi meravigliosi delle Dolomiti.”</w:t>
      </w:r>
    </w:p>
    <w:p w14:paraId="4A0D1D5D" w14:textId="6485EF51" w:rsidR="0043260B" w:rsidRDefault="00681198" w:rsidP="0043260B">
      <w:pPr>
        <w:jc w:val="both"/>
      </w:pPr>
      <w:r>
        <w:rPr>
          <w:rFonts w:cs="Arial"/>
          <w:szCs w:val="24"/>
        </w:rPr>
        <w:t>Concludendo la presentazione</w:t>
      </w:r>
      <w:r w:rsidR="00C829AA"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l’Amministratore Delegato di Trentino Marketing </w:t>
      </w:r>
      <w:r w:rsidRPr="0043260B">
        <w:rPr>
          <w:rFonts w:cs="Arial"/>
          <w:b/>
          <w:bCs/>
          <w:szCs w:val="24"/>
        </w:rPr>
        <w:t>Maurizio Rossini</w:t>
      </w:r>
      <w:r>
        <w:rPr>
          <w:rFonts w:cs="Arial"/>
          <w:szCs w:val="24"/>
        </w:rPr>
        <w:t xml:space="preserve"> </w:t>
      </w:r>
      <w:r w:rsidR="00E05C3B">
        <w:rPr>
          <w:rFonts w:cs="Arial"/>
          <w:szCs w:val="24"/>
        </w:rPr>
        <w:t>ha evidenziato come “I Suoni delle Dolomiti più che essere raccontati vanno vissuti in prima</w:t>
      </w:r>
      <w:r w:rsidR="00253ABE">
        <w:rPr>
          <w:rFonts w:cs="Arial"/>
          <w:szCs w:val="24"/>
        </w:rPr>
        <w:t xml:space="preserve"> </w:t>
      </w:r>
      <w:r w:rsidR="00E05C3B">
        <w:rPr>
          <w:rFonts w:cs="Arial"/>
          <w:szCs w:val="24"/>
        </w:rPr>
        <w:t>persona, insieme agli artisti, camminando insieme a loro sui</w:t>
      </w:r>
      <w:r w:rsidR="00253ABE">
        <w:rPr>
          <w:rFonts w:cs="Arial"/>
          <w:szCs w:val="24"/>
        </w:rPr>
        <w:t xml:space="preserve"> </w:t>
      </w:r>
      <w:r w:rsidR="00E05C3B">
        <w:rPr>
          <w:rFonts w:cs="Arial"/>
          <w:szCs w:val="24"/>
        </w:rPr>
        <w:t>sentieri. Questo</w:t>
      </w:r>
      <w:r w:rsidR="00253ABE">
        <w:rPr>
          <w:rFonts w:cs="Arial"/>
          <w:szCs w:val="24"/>
        </w:rPr>
        <w:t xml:space="preserve"> </w:t>
      </w:r>
      <w:r w:rsidR="00E05C3B">
        <w:rPr>
          <w:rFonts w:cs="Arial"/>
          <w:szCs w:val="24"/>
        </w:rPr>
        <w:t>festival</w:t>
      </w:r>
      <w:r w:rsidR="00253ABE">
        <w:rPr>
          <w:rFonts w:cs="Arial"/>
          <w:szCs w:val="24"/>
        </w:rPr>
        <w:t xml:space="preserve"> </w:t>
      </w:r>
      <w:r w:rsidR="00E05C3B">
        <w:rPr>
          <w:rFonts w:cs="Arial"/>
          <w:szCs w:val="24"/>
        </w:rPr>
        <w:t>si</w:t>
      </w:r>
      <w:r w:rsidR="00253ABE">
        <w:rPr>
          <w:rFonts w:cs="Arial"/>
          <w:szCs w:val="24"/>
        </w:rPr>
        <w:t xml:space="preserve"> </w:t>
      </w:r>
      <w:r w:rsidR="00E05C3B">
        <w:rPr>
          <w:rFonts w:cs="Arial"/>
          <w:szCs w:val="24"/>
        </w:rPr>
        <w:t xml:space="preserve">reinventa ogni anno </w:t>
      </w:r>
      <w:r w:rsidR="0043260B">
        <w:rPr>
          <w:rFonts w:cs="Arial"/>
          <w:szCs w:val="24"/>
        </w:rPr>
        <w:t>cercando di interpretare anche i cambiamenti che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il mondo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sta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vivendo. I 13 punti del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Manifesto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testimoniano proprio questo, sono il segnale di una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sensibilità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nuova che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cogliamo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in particolare nei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 xml:space="preserve">giovani ma che appartiene da sempre al </w:t>
      </w:r>
      <w:r w:rsidR="00FE22C3">
        <w:rPr>
          <w:rFonts w:cs="Arial"/>
          <w:szCs w:val="24"/>
        </w:rPr>
        <w:t>DNA</w:t>
      </w:r>
      <w:r w:rsidR="0043260B">
        <w:rPr>
          <w:rFonts w:cs="Arial"/>
          <w:szCs w:val="24"/>
        </w:rPr>
        <w:t xml:space="preserve"> di chi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vive in montagna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e che sperimenta ogni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giorno come lassù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si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>può</w:t>
      </w:r>
      <w:r w:rsidR="00253ABE">
        <w:rPr>
          <w:rFonts w:cs="Arial"/>
          <w:szCs w:val="24"/>
        </w:rPr>
        <w:t xml:space="preserve"> </w:t>
      </w:r>
      <w:r w:rsidR="0043260B">
        <w:rPr>
          <w:rFonts w:cs="Arial"/>
          <w:szCs w:val="24"/>
        </w:rPr>
        <w:t xml:space="preserve">cogliere </w:t>
      </w:r>
      <w:r w:rsidR="00E05C3B" w:rsidRPr="009154AE">
        <w:t>il senso più profondo della condivisione, del sentire insieme</w:t>
      </w:r>
      <w:r w:rsidR="0043260B">
        <w:t>”</w:t>
      </w:r>
      <w:r w:rsidR="00E05C3B" w:rsidRPr="009154AE">
        <w:t>.</w:t>
      </w:r>
    </w:p>
    <w:p w14:paraId="1BA20069" w14:textId="7B2AAE9B" w:rsidR="00DA2B10" w:rsidRDefault="0043260B" w:rsidP="0043260B">
      <w:r>
        <w:lastRenderedPageBreak/>
        <w:br/>
        <w:t>Le</w:t>
      </w:r>
      <w:r w:rsidR="00253ABE">
        <w:t xml:space="preserve"> </w:t>
      </w:r>
      <w:r>
        <w:t>immagini della</w:t>
      </w:r>
      <w:r w:rsidR="00253ABE">
        <w:t xml:space="preserve"> </w:t>
      </w:r>
      <w:r>
        <w:t>presentazione sono disponibili su</w:t>
      </w:r>
      <w:r w:rsidR="00EE48DF">
        <w:t xml:space="preserve"> </w:t>
      </w:r>
      <w:hyperlink r:id="rId8" w:history="1">
        <w:r w:rsidR="00EE48DF" w:rsidRPr="00EE48DF">
          <w:rPr>
            <w:rStyle w:val="Collegamentoipertestuale"/>
            <w:b/>
            <w:bCs/>
          </w:rPr>
          <w:t>broadcaster.it</w:t>
        </w:r>
        <w:r w:rsidR="00EE48DF" w:rsidRPr="00EE48DF">
          <w:rPr>
            <w:rStyle w:val="Collegamentoipertestuale"/>
          </w:rPr>
          <w:t xml:space="preserve"> </w:t>
        </w:r>
      </w:hyperlink>
      <w:r w:rsidR="00EE48DF" w:rsidRPr="00EE48DF">
        <w:rPr>
          <w:b/>
          <w:bCs/>
        </w:rPr>
        <w:t xml:space="preserve"> </w:t>
      </w:r>
    </w:p>
    <w:p w14:paraId="344C5F5F" w14:textId="77777777" w:rsidR="0043260B" w:rsidRDefault="0043260B" w:rsidP="0043260B"/>
    <w:p w14:paraId="145ABC4E" w14:textId="66632E4F" w:rsidR="0043260B" w:rsidRDefault="006A36A0" w:rsidP="0043260B">
      <w:hyperlink r:id="rId9" w:history="1">
        <w:r w:rsidRPr="006A36A0">
          <w:rPr>
            <w:rStyle w:val="Collegamentoipertestuale"/>
            <w:b/>
            <w:bCs/>
          </w:rPr>
          <w:t>QUI</w:t>
        </w:r>
      </w:hyperlink>
      <w:r>
        <w:t xml:space="preserve"> scarica la cartella stampa I Suoni delle Dolomiti 2023</w:t>
      </w:r>
    </w:p>
    <w:p w14:paraId="0E5EB32B" w14:textId="77777777" w:rsidR="006A36A0" w:rsidRDefault="006A36A0" w:rsidP="0043260B"/>
    <w:p w14:paraId="3800083A" w14:textId="77777777" w:rsidR="006A36A0" w:rsidRPr="0043260B" w:rsidRDefault="006A36A0" w:rsidP="0043260B"/>
    <w:p w14:paraId="55B067FE" w14:textId="698A183A" w:rsidR="003A6B9E" w:rsidRDefault="003A6B9E" w:rsidP="003A6B9E">
      <w:pPr>
        <w:autoSpaceDE w:val="0"/>
        <w:autoSpaceDN w:val="0"/>
        <w:adjustRightInd w:val="0"/>
        <w:jc w:val="both"/>
        <w:rPr>
          <w:rFonts w:cs="Arial"/>
          <w:b/>
          <w:bCs/>
          <w:sz w:val="22"/>
          <w:szCs w:val="22"/>
        </w:rPr>
      </w:pPr>
      <w:r>
        <w:rPr>
          <w:rFonts w:cs="Arial"/>
          <w:b/>
          <w:bCs/>
        </w:rPr>
        <w:t xml:space="preserve">Informazioni dettagliate sul sito </w:t>
      </w:r>
      <w:hyperlink r:id="rId10" w:history="1">
        <w:r w:rsidR="0065083E" w:rsidRPr="00A851CB">
          <w:rPr>
            <w:rStyle w:val="Collegamentoipertestuale"/>
            <w:rFonts w:cs="Arial"/>
            <w:b/>
            <w:bCs/>
          </w:rPr>
          <w:t>www.visittrentino.info/isuonidelledolomiti</w:t>
        </w:r>
      </w:hyperlink>
      <w:r w:rsidR="0065083E">
        <w:rPr>
          <w:rFonts w:cs="Arial"/>
          <w:b/>
          <w:bCs/>
        </w:rPr>
        <w:t xml:space="preserve"> </w:t>
      </w:r>
    </w:p>
    <w:p w14:paraId="38B66215" w14:textId="77777777" w:rsidR="00DD7C0A" w:rsidRDefault="00DD7C0A" w:rsidP="003A6B9E">
      <w:pPr>
        <w:jc w:val="both"/>
        <w:rPr>
          <w:rFonts w:cs="Arial"/>
          <w:szCs w:val="28"/>
        </w:rPr>
      </w:pPr>
    </w:p>
    <w:p w14:paraId="07359612" w14:textId="77777777" w:rsidR="006A36A0" w:rsidRDefault="006A36A0" w:rsidP="003A6B9E">
      <w:pPr>
        <w:jc w:val="both"/>
        <w:rPr>
          <w:rFonts w:cs="Arial"/>
          <w:sz w:val="22"/>
          <w:szCs w:val="22"/>
        </w:rPr>
      </w:pPr>
    </w:p>
    <w:p w14:paraId="6B92666B" w14:textId="620C26B3" w:rsidR="003A6B9E" w:rsidRPr="00D76ACA" w:rsidRDefault="003A6B9E" w:rsidP="003A6B9E">
      <w:pPr>
        <w:jc w:val="both"/>
        <w:rPr>
          <w:rFonts w:cs="Arial"/>
          <w:sz w:val="22"/>
          <w:szCs w:val="22"/>
        </w:rPr>
      </w:pPr>
      <w:r w:rsidRPr="00D76ACA">
        <w:rPr>
          <w:rFonts w:cs="Arial"/>
          <w:sz w:val="22"/>
          <w:szCs w:val="22"/>
        </w:rPr>
        <w:t>I Suoni delle Dolomiti è un progetto di comunicazione e di turismo culturale e ambientale ideato e curato da Trentino Marketing assieme alle Aziende per il Turismo della Val di Fassa, della Val di Fiemme, di San Martino di Castrozza, Passo Rolle, Primiero e Vanoi, della Val di Non, di Madonna di Campiglio e di Dolomiti-Paganella e con la collaborazione di SAT, Associazione Rifugi, MUSE, Guide Alpine del Trentino, Soccorso Alpino del Trentino, Croce Rossa del Trentino.</w:t>
      </w:r>
    </w:p>
    <w:p w14:paraId="5812C351" w14:textId="77777777" w:rsidR="00512665" w:rsidRDefault="00512665" w:rsidP="003A6B9E">
      <w:pPr>
        <w:rPr>
          <w:rFonts w:cs="Arial"/>
          <w:b/>
          <w:bCs/>
          <w:szCs w:val="24"/>
        </w:rPr>
      </w:pPr>
    </w:p>
    <w:p w14:paraId="6A700D55" w14:textId="37DDEE7B" w:rsidR="003A6B9E" w:rsidRPr="00512665" w:rsidRDefault="003A6B9E" w:rsidP="003A6B9E">
      <w:pPr>
        <w:rPr>
          <w:rFonts w:cs="Arial"/>
          <w:b/>
          <w:bCs/>
          <w:sz w:val="22"/>
          <w:szCs w:val="22"/>
        </w:rPr>
      </w:pPr>
      <w:r w:rsidRPr="00512665">
        <w:rPr>
          <w:rFonts w:cs="Arial"/>
          <w:sz w:val="22"/>
          <w:szCs w:val="22"/>
        </w:rPr>
        <w:t>Direzione artistica di</w:t>
      </w:r>
      <w:r w:rsidRPr="00512665">
        <w:rPr>
          <w:rFonts w:cs="Arial"/>
          <w:b/>
          <w:bCs/>
          <w:sz w:val="22"/>
          <w:szCs w:val="22"/>
        </w:rPr>
        <w:t xml:space="preserve"> Mario Brunello</w:t>
      </w:r>
    </w:p>
    <w:p w14:paraId="67BC5676" w14:textId="77777777" w:rsidR="003A6B9E" w:rsidRDefault="003A6B9E" w:rsidP="003A6B9E">
      <w:pPr>
        <w:spacing w:line="200" w:lineRule="atLeast"/>
        <w:jc w:val="both"/>
        <w:rPr>
          <w:rFonts w:cs="Arial"/>
          <w:sz w:val="32"/>
          <w:szCs w:val="24"/>
        </w:rPr>
      </w:pPr>
    </w:p>
    <w:p w14:paraId="3F4DCBE0" w14:textId="0D5BEB61" w:rsidR="003A6B9E" w:rsidRDefault="003A6B9E" w:rsidP="003A6B9E">
      <w:pPr>
        <w:pStyle w:val="Rientrocorpodeltesto"/>
        <w:ind w:left="2410" w:right="27"/>
        <w:jc w:val="both"/>
        <w:rPr>
          <w:rFonts w:cs="Arial"/>
          <w:sz w:val="16"/>
          <w:szCs w:val="16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7F396D18" wp14:editId="76A349C9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2023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0E03C7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293ABB">
        <w:rPr>
          <w:rFonts w:cs="Arial"/>
          <w:sz w:val="16"/>
          <w:szCs w:val="16"/>
        </w:rPr>
        <w:t>.</w:t>
      </w:r>
    </w:p>
    <w:p w14:paraId="26933681" w14:textId="77777777" w:rsidR="003A6B9E" w:rsidRDefault="003A6B9E" w:rsidP="003A6B9E">
      <w:pPr>
        <w:jc w:val="both"/>
        <w:rPr>
          <w:rFonts w:cs="Arial"/>
          <w:sz w:val="22"/>
          <w:szCs w:val="22"/>
        </w:rPr>
      </w:pPr>
    </w:p>
    <w:p w14:paraId="789EBC71" w14:textId="3F917827" w:rsidR="003A6B9E" w:rsidRDefault="003A6B9E" w:rsidP="003A6B9E">
      <w:pPr>
        <w:ind w:left="2410"/>
        <w:jc w:val="both"/>
        <w:rPr>
          <w:rFonts w:cs="Arial"/>
          <w:b/>
          <w:bCs/>
          <w:sz w:val="16"/>
          <w:szCs w:val="16"/>
        </w:rPr>
      </w:pPr>
      <w:r>
        <w:rPr>
          <w:rFonts w:asciiTheme="minorHAnsi" w:hAnsiTheme="minorHAnsi" w:cstheme="minorBidi"/>
          <w:noProof/>
        </w:rPr>
        <w:drawing>
          <wp:anchor distT="0" distB="0" distL="114935" distR="114935" simplePos="0" relativeHeight="251660288" behindDoc="1" locked="0" layoutInCell="1" allowOverlap="1" wp14:anchorId="591B373D" wp14:editId="60A54694">
            <wp:simplePos x="0" y="0"/>
            <wp:positionH relativeFrom="column">
              <wp:posOffset>-3175</wp:posOffset>
            </wp:positionH>
            <wp:positionV relativeFrom="paragraph">
              <wp:posOffset>81915</wp:posOffset>
            </wp:positionV>
            <wp:extent cx="1329690" cy="996950"/>
            <wp:effectExtent l="0" t="0" r="3810" b="0"/>
            <wp:wrapTight wrapText="bothSides">
              <wp:wrapPolygon edited="0">
                <wp:start x="0" y="0"/>
                <wp:lineTo x="0" y="21050"/>
                <wp:lineTo x="21352" y="21050"/>
                <wp:lineTo x="21352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13" t="31836" r="33113" b="363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996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102136298"/>
    </w:p>
    <w:p w14:paraId="7CB0231F" w14:textId="77777777" w:rsidR="003A6B9E" w:rsidRDefault="003A6B9E" w:rsidP="003A6B9E">
      <w:pPr>
        <w:pStyle w:val="Rientrocorpodeltesto"/>
        <w:spacing w:after="0"/>
        <w:ind w:left="2410"/>
        <w:jc w:val="both"/>
        <w:rPr>
          <w:rFonts w:cs="Arial"/>
          <w:sz w:val="16"/>
          <w:szCs w:val="16"/>
        </w:rPr>
      </w:pPr>
      <w:r>
        <w:rPr>
          <w:rFonts w:cs="Arial"/>
          <w:i/>
          <w:iCs/>
          <w:sz w:val="16"/>
          <w:szCs w:val="16"/>
        </w:rPr>
        <w:t>I Suoni delle Dolomiti</w:t>
      </w:r>
      <w:r>
        <w:rPr>
          <w:rFonts w:cs="Arial"/>
          <w:sz w:val="16"/>
          <w:szCs w:val="16"/>
        </w:rPr>
        <w:t xml:space="preserve"> e </w:t>
      </w:r>
      <w:r>
        <w:rPr>
          <w:rFonts w:cs="Arial"/>
          <w:i/>
          <w:iCs/>
          <w:sz w:val="16"/>
          <w:szCs w:val="16"/>
        </w:rPr>
        <w:t xml:space="preserve">Marzadro </w:t>
      </w:r>
      <w:r>
        <w:rPr>
          <w:rFonts w:cs="Arial"/>
          <w:sz w:val="16"/>
          <w:szCs w:val="16"/>
        </w:rPr>
        <w:t xml:space="preserve">camminano insieme. Tra natura e cultura, tra tradizione e innovazione lungo un sentiero di passione e di impegno che ha radici nel passato e ci consente oggi di raccontare il Trentino attraverso due testimoni d’eccellenza: la montagna con i suoi valori e la grappa come distillato dell’identità del territorio. </w:t>
      </w:r>
    </w:p>
    <w:p w14:paraId="0C406802" w14:textId="77777777" w:rsidR="003A6B9E" w:rsidRDefault="003A6B9E" w:rsidP="003A6B9E">
      <w:pPr>
        <w:spacing w:line="100" w:lineRule="atLeast"/>
        <w:jc w:val="both"/>
        <w:rPr>
          <w:rFonts w:cs="Arial"/>
          <w:sz w:val="22"/>
          <w:szCs w:val="22"/>
        </w:rPr>
      </w:pPr>
      <w:r>
        <w:rPr>
          <w:rFonts w:cs="Arial"/>
          <w:sz w:val="16"/>
          <w:szCs w:val="16"/>
        </w:rPr>
        <w:br/>
      </w:r>
    </w:p>
    <w:bookmarkEnd w:id="1"/>
    <w:p w14:paraId="1DE2BF10" w14:textId="77777777" w:rsidR="003A6B9E" w:rsidRDefault="003A6B9E" w:rsidP="003A6B9E">
      <w:pPr>
        <w:jc w:val="both"/>
        <w:rPr>
          <w:rFonts w:cs="Arial"/>
        </w:rPr>
      </w:pPr>
    </w:p>
    <w:p w14:paraId="1EC89458" w14:textId="77777777" w:rsidR="003A6B9E" w:rsidRDefault="003A6B9E" w:rsidP="003A6B9E">
      <w:pPr>
        <w:jc w:val="both"/>
        <w:rPr>
          <w:rFonts w:cs="Arial"/>
        </w:rPr>
      </w:pPr>
    </w:p>
    <w:p w14:paraId="6980A402" w14:textId="77777777" w:rsidR="009154AE" w:rsidRDefault="009154AE" w:rsidP="009154AE">
      <w:pPr>
        <w:pStyle w:val="Paragrafoelenco"/>
        <w:spacing w:line="360" w:lineRule="auto"/>
        <w:ind w:left="0"/>
        <w:jc w:val="both"/>
        <w:rPr>
          <w:rFonts w:ascii="Arial" w:eastAsia="Times New Roman" w:hAnsi="Arial"/>
          <w:b/>
          <w:bCs/>
          <w:color w:val="222222"/>
        </w:rPr>
      </w:pPr>
    </w:p>
    <w:bookmarkEnd w:id="0"/>
    <w:p w14:paraId="68296F1B" w14:textId="0B3F8B8C" w:rsidR="00FB3D76" w:rsidRPr="009154AE" w:rsidRDefault="00FB3D76" w:rsidP="00A92DF4"/>
    <w:sectPr w:rsidR="00FB3D76" w:rsidRPr="009154AE" w:rsidSect="00A1234D">
      <w:headerReference w:type="default" r:id="rId13"/>
      <w:footerReference w:type="default" r:id="rId14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5A46A" w14:textId="77777777" w:rsidR="00145ADA" w:rsidRDefault="00145ADA" w:rsidP="009C72FF">
      <w:r>
        <w:separator/>
      </w:r>
    </w:p>
  </w:endnote>
  <w:endnote w:type="continuationSeparator" w:id="0">
    <w:p w14:paraId="4F13D695" w14:textId="77777777" w:rsidR="00145ADA" w:rsidRDefault="00145ADA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507BFCBF" w:rsidR="000F631A" w:rsidRPr="00DE417A" w:rsidRDefault="00903854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903854">
            <w:rPr>
              <w:rFonts w:ascii="HelveticaNeueLT Std" w:hAnsi="HelveticaNeueLT Std" w:cs="Arial"/>
              <w:sz w:val="20"/>
              <w:lang w:eastAsia="it-IT"/>
            </w:rPr>
            <w:t>www.visittrentino.info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8941C" w14:textId="77777777" w:rsidR="00145ADA" w:rsidRDefault="00145ADA" w:rsidP="009C72FF">
      <w:r>
        <w:separator/>
      </w:r>
    </w:p>
  </w:footnote>
  <w:footnote w:type="continuationSeparator" w:id="0">
    <w:p w14:paraId="797912E4" w14:textId="77777777" w:rsidR="00145ADA" w:rsidRDefault="00145ADA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3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07A64"/>
    <w:multiLevelType w:val="multilevel"/>
    <w:tmpl w:val="49244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582E59"/>
    <w:multiLevelType w:val="hybridMultilevel"/>
    <w:tmpl w:val="981863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E975DC9"/>
    <w:multiLevelType w:val="multilevel"/>
    <w:tmpl w:val="58703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7"/>
  </w:num>
  <w:num w:numId="3" w16cid:durableId="2054881565">
    <w:abstractNumId w:val="3"/>
  </w:num>
  <w:num w:numId="4" w16cid:durableId="387345169">
    <w:abstractNumId w:val="1"/>
  </w:num>
  <w:num w:numId="5" w16cid:durableId="499464269">
    <w:abstractNumId w:val="6"/>
  </w:num>
  <w:num w:numId="6" w16cid:durableId="1236432904">
    <w:abstractNumId w:val="4"/>
  </w:num>
  <w:num w:numId="7" w16cid:durableId="370961652">
    <w:abstractNumId w:val="0"/>
  </w:num>
  <w:num w:numId="8" w16cid:durableId="327363130">
    <w:abstractNumId w:val="8"/>
  </w:num>
  <w:num w:numId="9" w16cid:durableId="10262563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61B3C"/>
    <w:rsid w:val="000708AA"/>
    <w:rsid w:val="00092B77"/>
    <w:rsid w:val="00095EAE"/>
    <w:rsid w:val="000970D5"/>
    <w:rsid w:val="000A692D"/>
    <w:rsid w:val="000A74CA"/>
    <w:rsid w:val="000B179A"/>
    <w:rsid w:val="000C4F2A"/>
    <w:rsid w:val="000C7CEB"/>
    <w:rsid w:val="000D0C3D"/>
    <w:rsid w:val="000D27B1"/>
    <w:rsid w:val="000D59D2"/>
    <w:rsid w:val="000D62FB"/>
    <w:rsid w:val="000E03C7"/>
    <w:rsid w:val="000E61A3"/>
    <w:rsid w:val="000F1CFB"/>
    <w:rsid w:val="000F2041"/>
    <w:rsid w:val="000F5223"/>
    <w:rsid w:val="000F5B39"/>
    <w:rsid w:val="000F631A"/>
    <w:rsid w:val="001123DA"/>
    <w:rsid w:val="001205F9"/>
    <w:rsid w:val="00122F05"/>
    <w:rsid w:val="00144F7C"/>
    <w:rsid w:val="00145ADA"/>
    <w:rsid w:val="00155FD3"/>
    <w:rsid w:val="001669D7"/>
    <w:rsid w:val="00171219"/>
    <w:rsid w:val="00180148"/>
    <w:rsid w:val="00185948"/>
    <w:rsid w:val="001908DC"/>
    <w:rsid w:val="001A5F8A"/>
    <w:rsid w:val="001B7EC4"/>
    <w:rsid w:val="001C1C94"/>
    <w:rsid w:val="001C253C"/>
    <w:rsid w:val="001C5D85"/>
    <w:rsid w:val="001C6CA0"/>
    <w:rsid w:val="001C7BE6"/>
    <w:rsid w:val="001E20F6"/>
    <w:rsid w:val="001E6003"/>
    <w:rsid w:val="001E6AE9"/>
    <w:rsid w:val="001F1B66"/>
    <w:rsid w:val="001F2F71"/>
    <w:rsid w:val="001F7C2E"/>
    <w:rsid w:val="00201BB9"/>
    <w:rsid w:val="00201FC3"/>
    <w:rsid w:val="00213E5F"/>
    <w:rsid w:val="00217EFF"/>
    <w:rsid w:val="0022549E"/>
    <w:rsid w:val="00252C6C"/>
    <w:rsid w:val="00253ABE"/>
    <w:rsid w:val="0025727E"/>
    <w:rsid w:val="00267BA6"/>
    <w:rsid w:val="00267BEB"/>
    <w:rsid w:val="0027590E"/>
    <w:rsid w:val="00287487"/>
    <w:rsid w:val="00287CBE"/>
    <w:rsid w:val="002933F5"/>
    <w:rsid w:val="00293ABB"/>
    <w:rsid w:val="002A63BC"/>
    <w:rsid w:val="002B2DF2"/>
    <w:rsid w:val="002D09B0"/>
    <w:rsid w:val="002D53AB"/>
    <w:rsid w:val="002D714D"/>
    <w:rsid w:val="003014AC"/>
    <w:rsid w:val="003018AC"/>
    <w:rsid w:val="00305447"/>
    <w:rsid w:val="00313B43"/>
    <w:rsid w:val="00320280"/>
    <w:rsid w:val="00332AC8"/>
    <w:rsid w:val="003366B6"/>
    <w:rsid w:val="00342BBD"/>
    <w:rsid w:val="003476B0"/>
    <w:rsid w:val="0035646C"/>
    <w:rsid w:val="0036554F"/>
    <w:rsid w:val="003661B4"/>
    <w:rsid w:val="00381AD6"/>
    <w:rsid w:val="00382BB2"/>
    <w:rsid w:val="003856DF"/>
    <w:rsid w:val="0039007A"/>
    <w:rsid w:val="003A6B9E"/>
    <w:rsid w:val="003C52A3"/>
    <w:rsid w:val="003C5623"/>
    <w:rsid w:val="003C6629"/>
    <w:rsid w:val="003F3739"/>
    <w:rsid w:val="003F6FC5"/>
    <w:rsid w:val="0041263B"/>
    <w:rsid w:val="00414B4A"/>
    <w:rsid w:val="0043260B"/>
    <w:rsid w:val="004348F1"/>
    <w:rsid w:val="0043702B"/>
    <w:rsid w:val="0044497F"/>
    <w:rsid w:val="00446DF7"/>
    <w:rsid w:val="00466332"/>
    <w:rsid w:val="004809A6"/>
    <w:rsid w:val="004A4134"/>
    <w:rsid w:val="004B1401"/>
    <w:rsid w:val="004B3FDD"/>
    <w:rsid w:val="004C3781"/>
    <w:rsid w:val="004E783A"/>
    <w:rsid w:val="004E7FDE"/>
    <w:rsid w:val="004F3E61"/>
    <w:rsid w:val="004F7F78"/>
    <w:rsid w:val="00506122"/>
    <w:rsid w:val="00512665"/>
    <w:rsid w:val="00534CE9"/>
    <w:rsid w:val="0054030A"/>
    <w:rsid w:val="00540F62"/>
    <w:rsid w:val="00542CDA"/>
    <w:rsid w:val="00555C41"/>
    <w:rsid w:val="0056325C"/>
    <w:rsid w:val="00564CED"/>
    <w:rsid w:val="00566508"/>
    <w:rsid w:val="00576704"/>
    <w:rsid w:val="0057740B"/>
    <w:rsid w:val="00577656"/>
    <w:rsid w:val="00577A8A"/>
    <w:rsid w:val="00580808"/>
    <w:rsid w:val="0058193E"/>
    <w:rsid w:val="005848A9"/>
    <w:rsid w:val="005A0D15"/>
    <w:rsid w:val="005A45E9"/>
    <w:rsid w:val="005B455E"/>
    <w:rsid w:val="005B6F5D"/>
    <w:rsid w:val="005D01A2"/>
    <w:rsid w:val="005D5890"/>
    <w:rsid w:val="005E67A5"/>
    <w:rsid w:val="006014B1"/>
    <w:rsid w:val="00622E1C"/>
    <w:rsid w:val="006256D8"/>
    <w:rsid w:val="00626AFB"/>
    <w:rsid w:val="006374B2"/>
    <w:rsid w:val="00641A0C"/>
    <w:rsid w:val="00645103"/>
    <w:rsid w:val="006469B6"/>
    <w:rsid w:val="0065083E"/>
    <w:rsid w:val="00663B3C"/>
    <w:rsid w:val="00675B85"/>
    <w:rsid w:val="00681198"/>
    <w:rsid w:val="00681BA8"/>
    <w:rsid w:val="00686F38"/>
    <w:rsid w:val="00695487"/>
    <w:rsid w:val="006A36A0"/>
    <w:rsid w:val="006A789F"/>
    <w:rsid w:val="006B3D66"/>
    <w:rsid w:val="006C2D6A"/>
    <w:rsid w:val="006D2880"/>
    <w:rsid w:val="006F721C"/>
    <w:rsid w:val="00706B18"/>
    <w:rsid w:val="00717251"/>
    <w:rsid w:val="00724E05"/>
    <w:rsid w:val="007312A0"/>
    <w:rsid w:val="0074295B"/>
    <w:rsid w:val="00743568"/>
    <w:rsid w:val="0074772B"/>
    <w:rsid w:val="0075635D"/>
    <w:rsid w:val="007701DF"/>
    <w:rsid w:val="0077380C"/>
    <w:rsid w:val="00780633"/>
    <w:rsid w:val="00797087"/>
    <w:rsid w:val="007B0451"/>
    <w:rsid w:val="007B67F0"/>
    <w:rsid w:val="007C19C1"/>
    <w:rsid w:val="007C4AD3"/>
    <w:rsid w:val="007C5F56"/>
    <w:rsid w:val="007D257A"/>
    <w:rsid w:val="007E5534"/>
    <w:rsid w:val="007F5D11"/>
    <w:rsid w:val="00813CDA"/>
    <w:rsid w:val="00822726"/>
    <w:rsid w:val="00825F57"/>
    <w:rsid w:val="008264FC"/>
    <w:rsid w:val="0082667B"/>
    <w:rsid w:val="008412BF"/>
    <w:rsid w:val="00841DB7"/>
    <w:rsid w:val="008472FB"/>
    <w:rsid w:val="00855886"/>
    <w:rsid w:val="008569B8"/>
    <w:rsid w:val="00857707"/>
    <w:rsid w:val="0087405A"/>
    <w:rsid w:val="008A05CC"/>
    <w:rsid w:val="008A2827"/>
    <w:rsid w:val="008B4E3D"/>
    <w:rsid w:val="008D2706"/>
    <w:rsid w:val="008D36FB"/>
    <w:rsid w:val="008D6265"/>
    <w:rsid w:val="008D6A16"/>
    <w:rsid w:val="008F1650"/>
    <w:rsid w:val="008F373C"/>
    <w:rsid w:val="00903854"/>
    <w:rsid w:val="009154AE"/>
    <w:rsid w:val="00921715"/>
    <w:rsid w:val="00926AA9"/>
    <w:rsid w:val="00930C28"/>
    <w:rsid w:val="00950E9B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234D"/>
    <w:rsid w:val="00A141FC"/>
    <w:rsid w:val="00A15AAD"/>
    <w:rsid w:val="00A16396"/>
    <w:rsid w:val="00A23E3A"/>
    <w:rsid w:val="00A2614D"/>
    <w:rsid w:val="00A26779"/>
    <w:rsid w:val="00A27923"/>
    <w:rsid w:val="00A306C5"/>
    <w:rsid w:val="00A60CE7"/>
    <w:rsid w:val="00A74FF4"/>
    <w:rsid w:val="00A817CB"/>
    <w:rsid w:val="00A928AD"/>
    <w:rsid w:val="00A92DF4"/>
    <w:rsid w:val="00AA6983"/>
    <w:rsid w:val="00AB264A"/>
    <w:rsid w:val="00AB2CF9"/>
    <w:rsid w:val="00AB51FE"/>
    <w:rsid w:val="00AD384A"/>
    <w:rsid w:val="00AD4516"/>
    <w:rsid w:val="00AE1429"/>
    <w:rsid w:val="00AF41CE"/>
    <w:rsid w:val="00AF63F4"/>
    <w:rsid w:val="00B06C89"/>
    <w:rsid w:val="00B10525"/>
    <w:rsid w:val="00B1355F"/>
    <w:rsid w:val="00B43249"/>
    <w:rsid w:val="00B45964"/>
    <w:rsid w:val="00B61314"/>
    <w:rsid w:val="00B72AF5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BE3739"/>
    <w:rsid w:val="00BF25FA"/>
    <w:rsid w:val="00C02761"/>
    <w:rsid w:val="00C21374"/>
    <w:rsid w:val="00C40386"/>
    <w:rsid w:val="00C655C5"/>
    <w:rsid w:val="00C829AA"/>
    <w:rsid w:val="00C87C95"/>
    <w:rsid w:val="00C96291"/>
    <w:rsid w:val="00C96B4C"/>
    <w:rsid w:val="00CA3665"/>
    <w:rsid w:val="00CB56F5"/>
    <w:rsid w:val="00CB598E"/>
    <w:rsid w:val="00CC4CB6"/>
    <w:rsid w:val="00CC5395"/>
    <w:rsid w:val="00CD02B5"/>
    <w:rsid w:val="00CE0BA9"/>
    <w:rsid w:val="00CE11BF"/>
    <w:rsid w:val="00CE3399"/>
    <w:rsid w:val="00CE63D2"/>
    <w:rsid w:val="00CF5EA8"/>
    <w:rsid w:val="00CF75CF"/>
    <w:rsid w:val="00D01F14"/>
    <w:rsid w:val="00D05EBE"/>
    <w:rsid w:val="00D17377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76ACA"/>
    <w:rsid w:val="00D8076A"/>
    <w:rsid w:val="00D82B37"/>
    <w:rsid w:val="00D914DC"/>
    <w:rsid w:val="00D93491"/>
    <w:rsid w:val="00DA2B10"/>
    <w:rsid w:val="00DA7633"/>
    <w:rsid w:val="00DB549B"/>
    <w:rsid w:val="00DB75D4"/>
    <w:rsid w:val="00DC16F1"/>
    <w:rsid w:val="00DC77A8"/>
    <w:rsid w:val="00DD4177"/>
    <w:rsid w:val="00DD7962"/>
    <w:rsid w:val="00DD7C0A"/>
    <w:rsid w:val="00DE2B7D"/>
    <w:rsid w:val="00E051C6"/>
    <w:rsid w:val="00E05C3B"/>
    <w:rsid w:val="00E118A1"/>
    <w:rsid w:val="00E1624C"/>
    <w:rsid w:val="00E164B4"/>
    <w:rsid w:val="00E21495"/>
    <w:rsid w:val="00E317C9"/>
    <w:rsid w:val="00E37065"/>
    <w:rsid w:val="00E3745E"/>
    <w:rsid w:val="00E401FB"/>
    <w:rsid w:val="00E44A3F"/>
    <w:rsid w:val="00E467CE"/>
    <w:rsid w:val="00E51299"/>
    <w:rsid w:val="00E90796"/>
    <w:rsid w:val="00E90D39"/>
    <w:rsid w:val="00E90F86"/>
    <w:rsid w:val="00E97652"/>
    <w:rsid w:val="00EB049B"/>
    <w:rsid w:val="00EC43E3"/>
    <w:rsid w:val="00EC6057"/>
    <w:rsid w:val="00ED3666"/>
    <w:rsid w:val="00EE48DF"/>
    <w:rsid w:val="00EE50D2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6A83"/>
    <w:rsid w:val="00F7101A"/>
    <w:rsid w:val="00F82CD8"/>
    <w:rsid w:val="00F86B94"/>
    <w:rsid w:val="00F935DE"/>
    <w:rsid w:val="00FB3D76"/>
    <w:rsid w:val="00FC0C59"/>
    <w:rsid w:val="00FD41C8"/>
    <w:rsid w:val="00FD610A"/>
    <w:rsid w:val="00FD7EF1"/>
    <w:rsid w:val="00FE22C3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styleId="Sottotitolo">
    <w:name w:val="Subtitle"/>
    <w:basedOn w:val="Normale"/>
    <w:next w:val="Normale"/>
    <w:link w:val="SottotitoloCarattere"/>
    <w:uiPriority w:val="11"/>
    <w:qFormat/>
    <w:rsid w:val="00825F5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25F57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48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sittrentino.broadcaster.it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visittrentino.info/isuonidelledolomit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stampa/cartelle-stampa/suoni-delle-dolomiti-2021?pimcore_preview=true&amp;_dc=1684479804638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13</cp:revision>
  <cp:lastPrinted>2023-05-12T14:19:00Z</cp:lastPrinted>
  <dcterms:created xsi:type="dcterms:W3CDTF">2023-05-18T21:20:00Z</dcterms:created>
  <dcterms:modified xsi:type="dcterms:W3CDTF">2023-05-19T20:00:00Z</dcterms:modified>
</cp:coreProperties>
</file>