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6D48" w14:textId="6495EB29" w:rsidR="00D75378" w:rsidRDefault="00667868" w:rsidP="00D75378">
      <w:pPr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In 1500 oggi </w:t>
      </w:r>
      <w:r w:rsidR="00E37D12">
        <w:rPr>
          <w:rFonts w:cs="Arial"/>
          <w:b/>
          <w:bCs/>
          <w:sz w:val="28"/>
          <w:szCs w:val="28"/>
        </w:rPr>
        <w:t>a Malga Tassulla</w:t>
      </w:r>
      <w:r w:rsidR="00D75378" w:rsidRPr="001F2B24">
        <w:rPr>
          <w:rFonts w:cs="Arial"/>
          <w:b/>
          <w:bCs/>
          <w:sz w:val="28"/>
          <w:szCs w:val="28"/>
        </w:rPr>
        <w:t xml:space="preserve"> nelle Dolomiti di Brenta </w:t>
      </w:r>
    </w:p>
    <w:p w14:paraId="45305965" w14:textId="6E122792" w:rsidR="00D75378" w:rsidRPr="001F2B24" w:rsidRDefault="00667868" w:rsidP="00D75378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NORD E SUD EUROPA, INCONTRO AI </w:t>
      </w:r>
      <w:r w:rsidR="00D75378" w:rsidRPr="001F2B24">
        <w:rPr>
          <w:rFonts w:cs="Arial"/>
          <w:b/>
          <w:bCs/>
          <w:sz w:val="32"/>
          <w:szCs w:val="32"/>
        </w:rPr>
        <w:t>SUONI DELLE DOLOMITI</w:t>
      </w:r>
      <w:r w:rsidR="00D75378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28"/>
          <w:szCs w:val="28"/>
        </w:rPr>
        <w:t>NEL SEGNO DELLA MUSICA</w:t>
      </w:r>
    </w:p>
    <w:p w14:paraId="6AE24371" w14:textId="77777777" w:rsidR="00D75378" w:rsidRPr="00387A73" w:rsidRDefault="00D75378" w:rsidP="00D75378">
      <w:pPr>
        <w:rPr>
          <w:rFonts w:cs="Arial"/>
          <w:b/>
          <w:bCs/>
          <w:color w:val="FF0000"/>
          <w:sz w:val="16"/>
          <w:szCs w:val="16"/>
        </w:rPr>
      </w:pPr>
    </w:p>
    <w:p w14:paraId="40F249E7" w14:textId="4C2EBEC0" w:rsidR="00D75378" w:rsidRPr="00D75378" w:rsidRDefault="00D75378" w:rsidP="00D75378">
      <w:pPr>
        <w:spacing w:line="276" w:lineRule="auto"/>
        <w:jc w:val="both"/>
        <w:rPr>
          <w:rFonts w:cs="Arial"/>
          <w:b/>
          <w:bCs/>
          <w:szCs w:val="24"/>
        </w:rPr>
      </w:pPr>
      <w:r w:rsidRPr="00D75378">
        <w:rPr>
          <w:rFonts w:cs="Arial"/>
          <w:b/>
          <w:bCs/>
          <w:szCs w:val="24"/>
        </w:rPr>
        <w:t xml:space="preserve">Protagonisti dell’appuntamento che </w:t>
      </w:r>
      <w:r w:rsidR="00A7373E">
        <w:rPr>
          <w:rFonts w:cs="Arial"/>
          <w:b/>
          <w:bCs/>
          <w:szCs w:val="24"/>
        </w:rPr>
        <w:t xml:space="preserve">ha </w:t>
      </w:r>
      <w:r w:rsidRPr="00D75378">
        <w:rPr>
          <w:rFonts w:cs="Arial"/>
          <w:b/>
          <w:bCs/>
          <w:szCs w:val="24"/>
        </w:rPr>
        <w:t>inaugura</w:t>
      </w:r>
      <w:r w:rsidR="00A7373E">
        <w:rPr>
          <w:rFonts w:cs="Arial"/>
          <w:b/>
          <w:bCs/>
          <w:szCs w:val="24"/>
        </w:rPr>
        <w:t>to</w:t>
      </w:r>
      <w:r w:rsidRPr="00D75378">
        <w:rPr>
          <w:rFonts w:cs="Arial"/>
          <w:b/>
          <w:bCs/>
          <w:szCs w:val="24"/>
        </w:rPr>
        <w:t xml:space="preserve"> l’edizione n. 28 del festival di musica in quota il norvegese Erlend Øye</w:t>
      </w:r>
      <w:r w:rsidR="005754E7">
        <w:rPr>
          <w:rFonts w:cs="Arial"/>
          <w:b/>
          <w:bCs/>
          <w:szCs w:val="24"/>
        </w:rPr>
        <w:t xml:space="preserve">, </w:t>
      </w:r>
      <w:r w:rsidR="00392664">
        <w:rPr>
          <w:rFonts w:cs="Arial"/>
          <w:b/>
          <w:bCs/>
          <w:szCs w:val="24"/>
        </w:rPr>
        <w:t>componente</w:t>
      </w:r>
      <w:r w:rsidR="005754E7">
        <w:rPr>
          <w:rFonts w:cs="Arial"/>
          <w:b/>
          <w:bCs/>
          <w:szCs w:val="24"/>
        </w:rPr>
        <w:t xml:space="preserve"> </w:t>
      </w:r>
      <w:r w:rsidRPr="00D75378">
        <w:rPr>
          <w:rFonts w:cs="Arial"/>
          <w:b/>
          <w:bCs/>
          <w:szCs w:val="24"/>
        </w:rPr>
        <w:t>dei Kings of Convenience, e i siciliani de La comitiva</w:t>
      </w:r>
      <w:r w:rsidR="00667868">
        <w:rPr>
          <w:rFonts w:cs="Arial"/>
          <w:b/>
          <w:bCs/>
          <w:szCs w:val="24"/>
        </w:rPr>
        <w:t xml:space="preserve">. Un concerto che ha regalato </w:t>
      </w:r>
      <w:r w:rsidRPr="00D75378">
        <w:rPr>
          <w:rFonts w:cs="Arial"/>
          <w:b/>
          <w:bCs/>
          <w:szCs w:val="24"/>
        </w:rPr>
        <w:t>un mix di suoni e colori diversi</w:t>
      </w:r>
      <w:r w:rsidR="00667868">
        <w:rPr>
          <w:rFonts w:cs="Arial"/>
          <w:b/>
          <w:bCs/>
          <w:szCs w:val="24"/>
        </w:rPr>
        <w:t xml:space="preserve"> e</w:t>
      </w:r>
      <w:r w:rsidRPr="00D75378">
        <w:rPr>
          <w:rFonts w:cs="Arial"/>
          <w:b/>
          <w:bCs/>
          <w:szCs w:val="24"/>
        </w:rPr>
        <w:t xml:space="preserve"> che ben incarna</w:t>
      </w:r>
      <w:r w:rsidR="005754E7">
        <w:rPr>
          <w:rFonts w:cs="Arial"/>
          <w:b/>
          <w:bCs/>
          <w:szCs w:val="24"/>
        </w:rPr>
        <w:t xml:space="preserve"> lo spirito</w:t>
      </w:r>
      <w:r w:rsidRPr="00D75378">
        <w:rPr>
          <w:rFonts w:cs="Arial"/>
          <w:b/>
          <w:bCs/>
          <w:szCs w:val="24"/>
        </w:rPr>
        <w:t xml:space="preserve"> </w:t>
      </w:r>
      <w:r w:rsidR="00667868">
        <w:rPr>
          <w:rFonts w:cs="Arial"/>
          <w:b/>
          <w:bCs/>
          <w:szCs w:val="24"/>
        </w:rPr>
        <w:t>di questo</w:t>
      </w:r>
      <w:r w:rsidR="007F5320">
        <w:rPr>
          <w:rFonts w:cs="Arial"/>
          <w:b/>
          <w:bCs/>
          <w:szCs w:val="24"/>
        </w:rPr>
        <w:t xml:space="preserve"> </w:t>
      </w:r>
      <w:r w:rsidR="00667868">
        <w:rPr>
          <w:rFonts w:cs="Arial"/>
          <w:b/>
          <w:bCs/>
          <w:szCs w:val="24"/>
        </w:rPr>
        <w:t>festival</w:t>
      </w:r>
    </w:p>
    <w:p w14:paraId="15D3EFB3" w14:textId="77777777" w:rsidR="00D75378" w:rsidRPr="00387A73" w:rsidRDefault="00D75378" w:rsidP="00E93949">
      <w:pPr>
        <w:pStyle w:val="Nessunaspaziatura"/>
        <w:jc w:val="both"/>
        <w:rPr>
          <w:rFonts w:ascii="Arial" w:hAnsi="Arial" w:cs="Arial"/>
          <w:sz w:val="16"/>
          <w:szCs w:val="16"/>
        </w:rPr>
      </w:pPr>
    </w:p>
    <w:p w14:paraId="4F99C5E3" w14:textId="6558EE1D" w:rsidR="00304BE0" w:rsidRPr="007F5320" w:rsidRDefault="00951B2F" w:rsidP="007F5320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7F5320">
        <w:rPr>
          <w:rFonts w:ascii="Arial" w:hAnsi="Arial" w:cs="Arial"/>
          <w:sz w:val="24"/>
          <w:szCs w:val="24"/>
        </w:rPr>
        <w:t>Il “popolo dei Suoni”</w:t>
      </w:r>
      <w:r w:rsidR="00304BE0" w:rsidRPr="007F5320">
        <w:rPr>
          <w:rFonts w:ascii="Arial" w:hAnsi="Arial" w:cs="Arial"/>
          <w:sz w:val="24"/>
          <w:szCs w:val="24"/>
        </w:rPr>
        <w:t xml:space="preserve"> </w:t>
      </w:r>
      <w:r w:rsidRPr="007F5320">
        <w:rPr>
          <w:rFonts w:ascii="Arial" w:hAnsi="Arial" w:cs="Arial"/>
          <w:sz w:val="24"/>
          <w:szCs w:val="24"/>
        </w:rPr>
        <w:t>non poteva rispondere nel migliore dei modi in occasione del</w:t>
      </w:r>
      <w:r w:rsidR="007F5320" w:rsidRPr="007F5320">
        <w:rPr>
          <w:rFonts w:ascii="Arial" w:hAnsi="Arial" w:cs="Arial"/>
          <w:sz w:val="24"/>
          <w:szCs w:val="24"/>
        </w:rPr>
        <w:t xml:space="preserve"> </w:t>
      </w:r>
      <w:r w:rsidRPr="007F5320">
        <w:rPr>
          <w:rFonts w:ascii="Arial" w:hAnsi="Arial" w:cs="Arial"/>
          <w:sz w:val="24"/>
          <w:szCs w:val="24"/>
        </w:rPr>
        <w:t>concerto che oggi sui prati attorno a Malga Tassulla</w:t>
      </w:r>
      <w:r w:rsidR="007F5320" w:rsidRPr="007F5320">
        <w:rPr>
          <w:rFonts w:ascii="Arial" w:hAnsi="Arial" w:cs="Arial"/>
          <w:sz w:val="24"/>
          <w:szCs w:val="24"/>
        </w:rPr>
        <w:t xml:space="preserve"> </w:t>
      </w:r>
      <w:r w:rsidRPr="007F5320">
        <w:rPr>
          <w:rFonts w:ascii="Arial" w:hAnsi="Arial" w:cs="Arial"/>
          <w:sz w:val="24"/>
          <w:szCs w:val="24"/>
        </w:rPr>
        <w:t>ha aperto la 28° edizione del festival</w:t>
      </w:r>
      <w:r w:rsidR="007F5320" w:rsidRPr="007F5320">
        <w:rPr>
          <w:rFonts w:ascii="Arial" w:hAnsi="Arial" w:cs="Arial"/>
          <w:sz w:val="24"/>
          <w:szCs w:val="24"/>
        </w:rPr>
        <w:t xml:space="preserve"> </w:t>
      </w:r>
      <w:r w:rsidRPr="007F5320">
        <w:rPr>
          <w:rFonts w:ascii="Arial" w:hAnsi="Arial" w:cs="Arial"/>
          <w:sz w:val="24"/>
          <w:szCs w:val="24"/>
        </w:rPr>
        <w:t>I Suoni delle Dolomiti. E</w:t>
      </w:r>
      <w:r w:rsidR="00304BE0" w:rsidRPr="007F5320">
        <w:rPr>
          <w:rFonts w:ascii="Arial" w:hAnsi="Arial" w:cs="Arial"/>
          <w:sz w:val="24"/>
          <w:szCs w:val="24"/>
        </w:rPr>
        <w:t xml:space="preserve"> più che mai</w:t>
      </w:r>
      <w:r w:rsidRPr="007F5320">
        <w:rPr>
          <w:rFonts w:ascii="Arial" w:hAnsi="Arial" w:cs="Arial"/>
          <w:sz w:val="24"/>
          <w:szCs w:val="24"/>
        </w:rPr>
        <w:t>, la regola per cui ai Suoni delle Dolomiti si abbattono le distanze fra artisti e pubblico</w:t>
      </w:r>
      <w:r w:rsidR="009936B2">
        <w:rPr>
          <w:rFonts w:ascii="Arial" w:hAnsi="Arial" w:cs="Arial"/>
          <w:sz w:val="24"/>
          <w:szCs w:val="24"/>
        </w:rPr>
        <w:t xml:space="preserve"> (in 1500 oggi)</w:t>
      </w:r>
      <w:r w:rsidRPr="007F5320">
        <w:rPr>
          <w:rFonts w:ascii="Arial" w:hAnsi="Arial" w:cs="Arial"/>
          <w:sz w:val="24"/>
          <w:szCs w:val="24"/>
        </w:rPr>
        <w:t xml:space="preserve"> si è </w:t>
      </w:r>
      <w:r w:rsidR="00304BE0" w:rsidRPr="007F5320">
        <w:rPr>
          <w:rFonts w:ascii="Arial" w:hAnsi="Arial" w:cs="Arial"/>
          <w:sz w:val="24"/>
          <w:szCs w:val="24"/>
        </w:rPr>
        <w:t xml:space="preserve">concretizzata in </w:t>
      </w:r>
      <w:r w:rsidRPr="007F5320">
        <w:rPr>
          <w:rFonts w:ascii="Arial" w:hAnsi="Arial" w:cs="Arial"/>
          <w:sz w:val="24"/>
          <w:szCs w:val="24"/>
        </w:rPr>
        <w:t>una grande festa colorata di note e allegria.</w:t>
      </w:r>
      <w:r w:rsidR="00304BE0" w:rsidRPr="007F5320">
        <w:rPr>
          <w:rFonts w:ascii="Arial" w:hAnsi="Arial" w:cs="Arial"/>
          <w:sz w:val="24"/>
          <w:szCs w:val="24"/>
        </w:rPr>
        <w:tab/>
      </w:r>
      <w:r w:rsidR="00304BE0" w:rsidRPr="007F5320">
        <w:rPr>
          <w:rFonts w:ascii="Arial" w:hAnsi="Arial" w:cs="Arial"/>
          <w:sz w:val="24"/>
          <w:szCs w:val="24"/>
        </w:rPr>
        <w:tab/>
      </w:r>
      <w:r w:rsidR="00304BE0" w:rsidRPr="007F5320">
        <w:rPr>
          <w:rFonts w:ascii="Arial" w:hAnsi="Arial" w:cs="Arial"/>
          <w:sz w:val="24"/>
          <w:szCs w:val="24"/>
        </w:rPr>
        <w:tab/>
      </w:r>
      <w:r w:rsidR="00304BE0" w:rsidRPr="007F5320">
        <w:rPr>
          <w:rFonts w:ascii="Arial" w:hAnsi="Arial" w:cs="Arial"/>
          <w:sz w:val="24"/>
          <w:szCs w:val="24"/>
        </w:rPr>
        <w:tab/>
      </w:r>
    </w:p>
    <w:p w14:paraId="22363416" w14:textId="30E4F44B" w:rsidR="00667868" w:rsidRPr="007F5320" w:rsidRDefault="00951B2F" w:rsidP="007F5320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7F5320">
        <w:rPr>
          <w:rFonts w:ascii="Arial" w:hAnsi="Arial" w:cs="Arial"/>
          <w:sz w:val="24"/>
          <w:szCs w:val="24"/>
        </w:rPr>
        <w:t xml:space="preserve">Dal Circolo Polare Artico, dove a fine luglio Erlend </w:t>
      </w:r>
      <w:r w:rsidR="00C27F7D" w:rsidRPr="00C27F7D">
        <w:rPr>
          <w:rFonts w:ascii="Arial" w:hAnsi="Arial" w:cs="Arial"/>
          <w:sz w:val="24"/>
          <w:szCs w:val="24"/>
        </w:rPr>
        <w:t>Øye</w:t>
      </w:r>
      <w:r w:rsidRPr="007F5320">
        <w:rPr>
          <w:rFonts w:ascii="Arial" w:hAnsi="Arial" w:cs="Arial"/>
          <w:sz w:val="24"/>
          <w:szCs w:val="24"/>
        </w:rPr>
        <w:t xml:space="preserve"> ha tenuto un concerto, al Pian della Nana, lo stupore della bellezza della natura è stato il filo conduttore delle confidenze con cui l'artista ha introdotto ogni pezzo. </w:t>
      </w:r>
      <w:r w:rsidR="007F5320" w:rsidRPr="007F5320">
        <w:rPr>
          <w:rFonts w:ascii="Arial" w:hAnsi="Arial" w:cs="Arial"/>
          <w:sz w:val="24"/>
          <w:szCs w:val="24"/>
        </w:rPr>
        <w:t>Prima l</w:t>
      </w:r>
      <w:r w:rsidRPr="007F5320">
        <w:rPr>
          <w:rFonts w:ascii="Arial" w:hAnsi="Arial" w:cs="Arial"/>
          <w:sz w:val="24"/>
          <w:szCs w:val="24"/>
        </w:rPr>
        <w:t xml:space="preserve">a generosità di </w:t>
      </w:r>
      <w:r w:rsidR="00C27F7D" w:rsidRPr="00C27F7D">
        <w:rPr>
          <w:rFonts w:ascii="Arial" w:hAnsi="Arial" w:cs="Arial"/>
          <w:sz w:val="24"/>
          <w:szCs w:val="24"/>
        </w:rPr>
        <w:t>Øye</w:t>
      </w:r>
      <w:r w:rsidRPr="007F5320">
        <w:rPr>
          <w:rFonts w:ascii="Arial" w:hAnsi="Arial" w:cs="Arial"/>
          <w:sz w:val="24"/>
          <w:szCs w:val="24"/>
        </w:rPr>
        <w:t xml:space="preserve"> nel dare spazio ai suoi compagni a cui ha prestato la scena con i brani Amsterdam di Orofino e Topic di Castello, </w:t>
      </w:r>
      <w:r w:rsidR="007F5320" w:rsidRPr="007F5320">
        <w:rPr>
          <w:rFonts w:ascii="Arial" w:hAnsi="Arial" w:cs="Arial"/>
          <w:sz w:val="24"/>
          <w:szCs w:val="24"/>
        </w:rPr>
        <w:t>quindi</w:t>
      </w:r>
      <w:r w:rsidRPr="007F5320">
        <w:rPr>
          <w:rFonts w:ascii="Arial" w:hAnsi="Arial" w:cs="Arial"/>
          <w:sz w:val="24"/>
          <w:szCs w:val="24"/>
        </w:rPr>
        <w:t xml:space="preserve"> il viaggio nella </w:t>
      </w:r>
      <w:r w:rsidR="007F5320" w:rsidRPr="007F5320">
        <w:rPr>
          <w:rFonts w:ascii="Arial" w:hAnsi="Arial" w:cs="Arial"/>
          <w:sz w:val="24"/>
          <w:szCs w:val="24"/>
        </w:rPr>
        <w:t xml:space="preserve">sua </w:t>
      </w:r>
      <w:r w:rsidRPr="007F5320">
        <w:rPr>
          <w:rFonts w:ascii="Arial" w:hAnsi="Arial" w:cs="Arial"/>
          <w:sz w:val="24"/>
          <w:szCs w:val="24"/>
        </w:rPr>
        <w:t>produzione</w:t>
      </w:r>
      <w:r w:rsidR="007F5320" w:rsidRPr="007F5320">
        <w:rPr>
          <w:rFonts w:ascii="Arial" w:hAnsi="Arial" w:cs="Arial"/>
          <w:sz w:val="24"/>
          <w:szCs w:val="24"/>
        </w:rPr>
        <w:t>,</w:t>
      </w:r>
      <w:r w:rsidRPr="007F5320">
        <w:rPr>
          <w:rFonts w:ascii="Arial" w:hAnsi="Arial" w:cs="Arial"/>
          <w:sz w:val="24"/>
          <w:szCs w:val="24"/>
        </w:rPr>
        <w:t xml:space="preserve"> hanno riempito l'anima del </w:t>
      </w:r>
      <w:r w:rsidR="00304BE0" w:rsidRPr="007F5320">
        <w:rPr>
          <w:rFonts w:ascii="Arial" w:hAnsi="Arial" w:cs="Arial"/>
          <w:sz w:val="24"/>
          <w:szCs w:val="24"/>
        </w:rPr>
        <w:t xml:space="preserve">numeroso </w:t>
      </w:r>
      <w:r w:rsidRPr="007F5320">
        <w:rPr>
          <w:rFonts w:ascii="Arial" w:hAnsi="Arial" w:cs="Arial"/>
          <w:sz w:val="24"/>
          <w:szCs w:val="24"/>
        </w:rPr>
        <w:t>pubblico. Un pubblico trasversale chi venuto perché fan, chi per i Suoni delle Dolomiti</w:t>
      </w:r>
      <w:r w:rsidR="007F5320" w:rsidRPr="007F5320">
        <w:rPr>
          <w:rFonts w:ascii="Arial" w:hAnsi="Arial" w:cs="Arial"/>
          <w:sz w:val="24"/>
          <w:szCs w:val="24"/>
        </w:rPr>
        <w:t xml:space="preserve">. </w:t>
      </w:r>
      <w:r w:rsidRPr="007F5320">
        <w:rPr>
          <w:rFonts w:ascii="Arial" w:hAnsi="Arial" w:cs="Arial"/>
          <w:sz w:val="24"/>
          <w:szCs w:val="24"/>
        </w:rPr>
        <w:t xml:space="preserve">Così il pubblico è stato invitato al Matrimonio di Ruggiero, ha rivissuto il novembre 2020, “con strane.regole che cambiavano ogni settimana “ come ha </w:t>
      </w:r>
      <w:r w:rsidR="007F5320" w:rsidRPr="007F5320">
        <w:rPr>
          <w:rFonts w:ascii="Arial" w:hAnsi="Arial" w:cs="Arial"/>
          <w:sz w:val="24"/>
          <w:szCs w:val="24"/>
        </w:rPr>
        <w:t>ricordat</w:t>
      </w:r>
      <w:r w:rsidRPr="007F5320">
        <w:rPr>
          <w:rFonts w:ascii="Arial" w:hAnsi="Arial" w:cs="Arial"/>
          <w:sz w:val="24"/>
          <w:szCs w:val="24"/>
        </w:rPr>
        <w:t xml:space="preserve">o </w:t>
      </w:r>
      <w:r w:rsidR="00C27F7D" w:rsidRPr="00C27F7D">
        <w:rPr>
          <w:rFonts w:ascii="Arial" w:hAnsi="Arial" w:cs="Arial"/>
          <w:sz w:val="24"/>
          <w:szCs w:val="24"/>
        </w:rPr>
        <w:t>Øye</w:t>
      </w:r>
      <w:r w:rsidRPr="007F5320">
        <w:rPr>
          <w:rFonts w:ascii="Arial" w:hAnsi="Arial" w:cs="Arial"/>
          <w:sz w:val="24"/>
          <w:szCs w:val="24"/>
        </w:rPr>
        <w:t>,</w:t>
      </w:r>
      <w:r w:rsidR="007F5320" w:rsidRPr="007F5320">
        <w:rPr>
          <w:rFonts w:ascii="Arial" w:hAnsi="Arial" w:cs="Arial"/>
          <w:sz w:val="24"/>
          <w:szCs w:val="24"/>
        </w:rPr>
        <w:t xml:space="preserve"> </w:t>
      </w:r>
      <w:r w:rsidRPr="007F5320">
        <w:rPr>
          <w:rFonts w:ascii="Arial" w:hAnsi="Arial" w:cs="Arial"/>
          <w:sz w:val="24"/>
          <w:szCs w:val="24"/>
        </w:rPr>
        <w:t xml:space="preserve">in Lockdown Blues. </w:t>
      </w:r>
      <w:r w:rsidR="007F5320" w:rsidRPr="007F5320">
        <w:rPr>
          <w:rFonts w:ascii="Arial" w:hAnsi="Arial" w:cs="Arial"/>
          <w:sz w:val="24"/>
          <w:szCs w:val="24"/>
        </w:rPr>
        <w:t>F</w:t>
      </w:r>
      <w:r w:rsidRPr="007F5320">
        <w:rPr>
          <w:rFonts w:ascii="Arial" w:hAnsi="Arial" w:cs="Arial"/>
          <w:sz w:val="24"/>
          <w:szCs w:val="24"/>
        </w:rPr>
        <w:t xml:space="preserve">ra le tante melodie proposte dalla suadente Altopiano alla vivace RainMan fino a Spider e la ritmata Paradiso che ha strappato l'applauso di Erlend con la sua Comitiva e l'esclamazione “Trentino che balla!”. </w:t>
      </w:r>
      <w:r w:rsidR="007F5320" w:rsidRPr="007F5320">
        <w:rPr>
          <w:rFonts w:ascii="Arial" w:hAnsi="Arial" w:cs="Arial"/>
          <w:sz w:val="24"/>
          <w:szCs w:val="24"/>
        </w:rPr>
        <w:t xml:space="preserve">E poi quel finale bellissimo, sulle note di Prego Amore, cantata e ballata con il pubblico tutto in piedi. </w:t>
      </w:r>
      <w:r w:rsidR="00304BE0" w:rsidRPr="007F5320">
        <w:rPr>
          <w:rFonts w:ascii="Arial" w:hAnsi="Arial" w:cs="Arial"/>
          <w:sz w:val="24"/>
          <w:szCs w:val="24"/>
        </w:rPr>
        <w:t xml:space="preserve">Note </w:t>
      </w:r>
      <w:r w:rsidRPr="007F5320">
        <w:rPr>
          <w:rFonts w:ascii="Arial" w:hAnsi="Arial" w:cs="Arial"/>
          <w:sz w:val="24"/>
          <w:szCs w:val="24"/>
        </w:rPr>
        <w:t xml:space="preserve">e festa </w:t>
      </w:r>
      <w:r w:rsidR="00304BE0" w:rsidRPr="007F5320">
        <w:rPr>
          <w:rFonts w:ascii="Arial" w:hAnsi="Arial" w:cs="Arial"/>
          <w:sz w:val="24"/>
          <w:szCs w:val="24"/>
        </w:rPr>
        <w:t>che per una giornata sono diventate un tutt’uno con i</w:t>
      </w:r>
      <w:r w:rsidRPr="007F5320">
        <w:rPr>
          <w:rFonts w:ascii="Arial" w:hAnsi="Arial" w:cs="Arial"/>
          <w:sz w:val="24"/>
          <w:szCs w:val="24"/>
        </w:rPr>
        <w:t xml:space="preserve"> richiam</w:t>
      </w:r>
      <w:r w:rsidR="00304BE0" w:rsidRPr="007F5320">
        <w:rPr>
          <w:rFonts w:ascii="Arial" w:hAnsi="Arial" w:cs="Arial"/>
          <w:sz w:val="24"/>
          <w:szCs w:val="24"/>
        </w:rPr>
        <w:t>i</w:t>
      </w:r>
      <w:r w:rsidRPr="007F5320">
        <w:rPr>
          <w:rFonts w:ascii="Arial" w:hAnsi="Arial" w:cs="Arial"/>
          <w:sz w:val="24"/>
          <w:szCs w:val="24"/>
        </w:rPr>
        <w:t xml:space="preserve"> delle marmotte</w:t>
      </w:r>
      <w:r w:rsidR="007F5320" w:rsidRPr="007F5320">
        <w:rPr>
          <w:rFonts w:ascii="Arial" w:hAnsi="Arial" w:cs="Arial"/>
          <w:sz w:val="24"/>
          <w:szCs w:val="24"/>
        </w:rPr>
        <w:t xml:space="preserve"> e</w:t>
      </w:r>
      <w:r w:rsidRPr="007F5320">
        <w:rPr>
          <w:rFonts w:ascii="Arial" w:hAnsi="Arial" w:cs="Arial"/>
          <w:sz w:val="24"/>
          <w:szCs w:val="24"/>
        </w:rPr>
        <w:t xml:space="preserve"> </w:t>
      </w:r>
      <w:r w:rsidR="00304BE0" w:rsidRPr="007F5320">
        <w:rPr>
          <w:rFonts w:ascii="Arial" w:hAnsi="Arial" w:cs="Arial"/>
          <w:sz w:val="24"/>
          <w:szCs w:val="24"/>
        </w:rPr>
        <w:t xml:space="preserve">il suono </w:t>
      </w:r>
      <w:r w:rsidRPr="007F5320">
        <w:rPr>
          <w:rFonts w:ascii="Arial" w:hAnsi="Arial" w:cs="Arial"/>
          <w:sz w:val="24"/>
          <w:szCs w:val="24"/>
        </w:rPr>
        <w:t>dei campanacci delle mucche al pascolo.</w:t>
      </w:r>
    </w:p>
    <w:p w14:paraId="1C64ED97" w14:textId="5031D145" w:rsidR="00751703" w:rsidRDefault="00751703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Le immagini del concerto saranno disponibili nel corso del pomeriggio su </w:t>
      </w:r>
      <w:r>
        <w:rPr>
          <w:rFonts w:ascii="Arial" w:hAnsi="Arial" w:cs="Arial"/>
          <w:b/>
          <w:bCs/>
          <w:color w:val="auto"/>
        </w:rPr>
        <w:br/>
      </w:r>
      <w:bookmarkStart w:id="1" w:name="_Hlk143598687"/>
      <w:r w:rsidR="00ED2E3A">
        <w:rPr>
          <w:rFonts w:ascii="Arial" w:hAnsi="Arial" w:cs="Arial"/>
          <w:b/>
          <w:bCs/>
          <w:color w:val="auto"/>
        </w:rPr>
        <w:fldChar w:fldCharType="begin"/>
      </w:r>
      <w:r w:rsidR="00ED2E3A">
        <w:rPr>
          <w:rFonts w:ascii="Arial" w:hAnsi="Arial" w:cs="Arial"/>
          <w:b/>
          <w:bCs/>
          <w:color w:val="auto"/>
        </w:rPr>
        <w:instrText>HYPERLINK "https://visittrentino.broadcaster.it/"</w:instrText>
      </w:r>
      <w:r w:rsidR="00ED2E3A">
        <w:rPr>
          <w:rFonts w:ascii="Arial" w:hAnsi="Arial" w:cs="Arial"/>
          <w:b/>
          <w:bCs/>
          <w:color w:val="auto"/>
        </w:rPr>
      </w:r>
      <w:r w:rsidR="00ED2E3A">
        <w:rPr>
          <w:rFonts w:ascii="Arial" w:hAnsi="Arial" w:cs="Arial"/>
          <w:b/>
          <w:bCs/>
          <w:color w:val="auto"/>
        </w:rPr>
        <w:fldChar w:fldCharType="separate"/>
      </w:r>
      <w:r w:rsidR="00ED2E3A" w:rsidRPr="00ED2E3A">
        <w:rPr>
          <w:rStyle w:val="Collegamentoipertestuale"/>
          <w:rFonts w:ascii="Arial" w:hAnsi="Arial" w:cs="Arial"/>
          <w:b/>
          <w:bCs/>
        </w:rPr>
        <w:t>broadcaster.it</w:t>
      </w:r>
      <w:r w:rsidR="00ED2E3A">
        <w:rPr>
          <w:rFonts w:ascii="Arial" w:hAnsi="Arial" w:cs="Arial"/>
          <w:b/>
          <w:bCs/>
          <w:color w:val="auto"/>
        </w:rPr>
        <w:fldChar w:fldCharType="end"/>
      </w:r>
    </w:p>
    <w:bookmarkEnd w:id="1"/>
    <w:p w14:paraId="59CE82D2" w14:textId="77777777" w:rsidR="00751703" w:rsidRDefault="00751703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</w:p>
    <w:p w14:paraId="47EFE0B1" w14:textId="4F4F15AC" w:rsidR="00751703" w:rsidRPr="00751703" w:rsidRDefault="00ED2E3A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  <w:r w:rsidRPr="00751703">
        <w:rPr>
          <w:rFonts w:ascii="Arial" w:hAnsi="Arial" w:cs="Arial"/>
          <w:b/>
          <w:bCs/>
          <w:color w:val="auto"/>
        </w:rPr>
        <w:t>I PROSSIMI APPUNTAMENTI</w:t>
      </w:r>
      <w:r>
        <w:rPr>
          <w:rFonts w:ascii="Arial" w:hAnsi="Arial" w:cs="Arial"/>
          <w:b/>
          <w:bCs/>
          <w:color w:val="auto"/>
        </w:rPr>
        <w:t xml:space="preserve"> DEL FESTIVAL</w:t>
      </w:r>
    </w:p>
    <w:p w14:paraId="0708BC88" w14:textId="129913C8" w:rsidR="000E11E2" w:rsidRPr="00392664" w:rsidRDefault="00751703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  <w:sz w:val="26"/>
          <w:szCs w:val="26"/>
        </w:rPr>
      </w:pPr>
      <w:r w:rsidRPr="00751703">
        <w:rPr>
          <w:rFonts w:ascii="Arial" w:hAnsi="Arial" w:cs="Arial"/>
          <w:b/>
          <w:bCs/>
          <w:color w:val="auto"/>
          <w:u w:val="single"/>
        </w:rPr>
        <w:t>V</w:t>
      </w:r>
      <w:r w:rsidR="00CF3A0B" w:rsidRPr="00751703">
        <w:rPr>
          <w:rFonts w:ascii="Arial" w:hAnsi="Arial" w:cs="Arial"/>
          <w:b/>
          <w:bCs/>
          <w:color w:val="auto"/>
          <w:u w:val="single"/>
        </w:rPr>
        <w:t>enerdì 25 agosto</w:t>
      </w:r>
      <w:r w:rsidR="00CF3A0B" w:rsidRPr="00392664">
        <w:rPr>
          <w:rFonts w:ascii="Arial" w:hAnsi="Arial" w:cs="Arial"/>
          <w:color w:val="auto"/>
        </w:rPr>
        <w:t xml:space="preserve"> ai Laghi di Bombasel nel gruppo del Lagorai</w:t>
      </w:r>
      <w:r w:rsidR="00AC0EE0" w:rsidRPr="00392664">
        <w:rPr>
          <w:rFonts w:ascii="Arial" w:hAnsi="Arial" w:cs="Arial"/>
          <w:color w:val="auto"/>
        </w:rPr>
        <w:t xml:space="preserve"> (ore 12)</w:t>
      </w:r>
      <w:r w:rsidR="00CF3A0B" w:rsidRPr="00392664">
        <w:rPr>
          <w:rFonts w:ascii="Arial" w:hAnsi="Arial" w:cs="Arial"/>
          <w:color w:val="auto"/>
        </w:rPr>
        <w:t xml:space="preserve">, </w:t>
      </w:r>
      <w:r>
        <w:rPr>
          <w:rFonts w:ascii="Arial" w:hAnsi="Arial" w:cs="Arial"/>
          <w:color w:val="auto"/>
        </w:rPr>
        <w:t>i Suoni delle Dolomiti</w:t>
      </w:r>
      <w:r w:rsidR="00CF3A0B" w:rsidRPr="00392664">
        <w:rPr>
          <w:rFonts w:ascii="Arial" w:hAnsi="Arial" w:cs="Arial"/>
          <w:color w:val="auto"/>
        </w:rPr>
        <w:t xml:space="preserve"> celebra</w:t>
      </w:r>
      <w:r>
        <w:rPr>
          <w:rFonts w:ascii="Arial" w:hAnsi="Arial" w:cs="Arial"/>
          <w:color w:val="auto"/>
        </w:rPr>
        <w:t>no</w:t>
      </w:r>
      <w:r w:rsidR="00CF3A0B" w:rsidRPr="00392664">
        <w:rPr>
          <w:rFonts w:ascii="Arial" w:hAnsi="Arial" w:cs="Arial"/>
          <w:color w:val="auto"/>
        </w:rPr>
        <w:t xml:space="preserve"> un grande ritorno, quello del trombettista americano </w:t>
      </w:r>
      <w:r w:rsidR="00CF3A0B" w:rsidRPr="00392664">
        <w:rPr>
          <w:rFonts w:ascii="Arial" w:hAnsi="Arial" w:cs="Arial"/>
          <w:b/>
          <w:bCs/>
          <w:color w:val="auto"/>
        </w:rPr>
        <w:t>Dave Douglas</w:t>
      </w:r>
      <w:r w:rsidR="00CF3A0B" w:rsidRPr="00392664">
        <w:rPr>
          <w:rFonts w:ascii="Arial" w:hAnsi="Arial" w:cs="Arial"/>
          <w:color w:val="auto"/>
        </w:rPr>
        <w:t xml:space="preserve">, tra i maggiori esponenti del jazz contemporaneo, che a distanza di vent’anni esatti e con la stessa formazione - Michael Moore al sax e al clarinetto, Peggy Lee al violoncello, Marcus Rojas alla tuba e Dylan van der Schyff alle percussioni - riproporrà l’album </w:t>
      </w:r>
      <w:r w:rsidR="00CF3A0B" w:rsidRPr="00392664">
        <w:rPr>
          <w:rFonts w:ascii="Arial" w:hAnsi="Arial" w:cs="Arial"/>
          <w:i/>
          <w:iCs/>
          <w:color w:val="auto"/>
        </w:rPr>
        <w:t>Mountain Passages</w:t>
      </w:r>
      <w:r w:rsidR="00CF3A0B" w:rsidRPr="00392664">
        <w:rPr>
          <w:rFonts w:ascii="Arial" w:hAnsi="Arial" w:cs="Arial"/>
          <w:color w:val="auto"/>
        </w:rPr>
        <w:t>, 13 brani ispirat</w:t>
      </w:r>
      <w:r w:rsidR="005754E7" w:rsidRPr="00392664">
        <w:rPr>
          <w:rFonts w:ascii="Arial" w:hAnsi="Arial" w:cs="Arial"/>
          <w:color w:val="auto"/>
        </w:rPr>
        <w:t>i</w:t>
      </w:r>
      <w:r w:rsidR="00CF3A0B" w:rsidRPr="00392664">
        <w:rPr>
          <w:rFonts w:ascii="Arial" w:hAnsi="Arial" w:cs="Arial"/>
          <w:color w:val="auto"/>
        </w:rPr>
        <w:t xml:space="preserve"> dalla cultura rurale del Trentino, in particolare ladina.</w:t>
      </w:r>
      <w:r>
        <w:rPr>
          <w:rFonts w:ascii="Arial" w:hAnsi="Arial" w:cs="Arial"/>
          <w:color w:val="auto"/>
        </w:rPr>
        <w:t xml:space="preserve"> </w:t>
      </w:r>
      <w:r w:rsidR="00AC1879" w:rsidRPr="00392664">
        <w:rPr>
          <w:rFonts w:ascii="Arial" w:hAnsi="Arial" w:cs="Arial"/>
          <w:color w:val="auto"/>
        </w:rPr>
        <w:t xml:space="preserve">La ricorrenza dei vent’anni di </w:t>
      </w:r>
      <w:r w:rsidR="00AC1879" w:rsidRPr="00392664">
        <w:rPr>
          <w:rFonts w:ascii="Arial" w:hAnsi="Arial" w:cs="Arial"/>
          <w:i/>
          <w:iCs/>
          <w:color w:val="auto"/>
        </w:rPr>
        <w:t>Mountain Passages</w:t>
      </w:r>
      <w:r w:rsidR="00AC1879" w:rsidRPr="0039266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offre </w:t>
      </w:r>
      <w:r w:rsidRPr="00392664">
        <w:rPr>
          <w:rFonts w:ascii="Arial" w:hAnsi="Arial" w:cs="Arial"/>
          <w:color w:val="auto"/>
        </w:rPr>
        <w:t>Dave Douglas</w:t>
      </w:r>
      <w:r w:rsidR="00AC1879" w:rsidRPr="00392664">
        <w:rPr>
          <w:rFonts w:ascii="Arial" w:hAnsi="Arial" w:cs="Arial"/>
          <w:color w:val="auto"/>
        </w:rPr>
        <w:t xml:space="preserve"> l’occasione di riproporre uno dei suoi lavori più significativi, che ha voluto dedicare al padre, gra</w:t>
      </w:r>
      <w:r w:rsidR="00CF211E">
        <w:rPr>
          <w:rFonts w:ascii="Arial" w:hAnsi="Arial" w:cs="Arial"/>
          <w:color w:val="auto"/>
        </w:rPr>
        <w:t>n</w:t>
      </w:r>
      <w:r w:rsidR="00AC1879" w:rsidRPr="00392664">
        <w:rPr>
          <w:rFonts w:ascii="Arial" w:hAnsi="Arial" w:cs="Arial"/>
          <w:color w:val="auto"/>
        </w:rPr>
        <w:t xml:space="preserve">de appassionato di montagna. </w:t>
      </w:r>
    </w:p>
    <w:p w14:paraId="4182B10B" w14:textId="1BBB717A" w:rsidR="002778AB" w:rsidRPr="00392664" w:rsidRDefault="002778AB" w:rsidP="002778AB">
      <w:pPr>
        <w:jc w:val="both"/>
        <w:rPr>
          <w:rFonts w:cs="Arial"/>
          <w:szCs w:val="24"/>
        </w:rPr>
      </w:pPr>
      <w:r w:rsidRPr="00392664">
        <w:rPr>
          <w:rFonts w:cs="Arial"/>
          <w:szCs w:val="24"/>
        </w:rPr>
        <w:lastRenderedPageBreak/>
        <w:t>Si rimane in ambito jazz anche col terzo concerto</w:t>
      </w:r>
      <w:r w:rsidR="00387A73" w:rsidRPr="00392664">
        <w:rPr>
          <w:rFonts w:cs="Arial"/>
          <w:szCs w:val="24"/>
        </w:rPr>
        <w:t xml:space="preserve"> de I Suoni delle Dolomiti 2023</w:t>
      </w:r>
      <w:r w:rsidRPr="00392664">
        <w:rPr>
          <w:rFonts w:cs="Arial"/>
          <w:szCs w:val="24"/>
        </w:rPr>
        <w:t xml:space="preserve">, </w:t>
      </w:r>
      <w:r w:rsidR="00AC0EE0" w:rsidRPr="00751703">
        <w:rPr>
          <w:rFonts w:cs="Arial"/>
          <w:b/>
          <w:bCs/>
          <w:szCs w:val="24"/>
          <w:u w:val="single"/>
        </w:rPr>
        <w:t>lunedì</w:t>
      </w:r>
      <w:r w:rsidRPr="00751703">
        <w:rPr>
          <w:rFonts w:cs="Arial"/>
          <w:b/>
          <w:bCs/>
          <w:szCs w:val="24"/>
          <w:u w:val="single"/>
        </w:rPr>
        <w:t xml:space="preserve"> 28 agosto</w:t>
      </w:r>
      <w:r w:rsidRPr="00392664">
        <w:rPr>
          <w:rFonts w:cs="Arial"/>
          <w:szCs w:val="24"/>
        </w:rPr>
        <w:t xml:space="preserve"> </w:t>
      </w:r>
      <w:r w:rsidR="00AC0EE0" w:rsidRPr="00392664">
        <w:rPr>
          <w:rFonts w:cs="Arial"/>
          <w:szCs w:val="24"/>
        </w:rPr>
        <w:t xml:space="preserve">(ore 12) </w:t>
      </w:r>
      <w:r w:rsidRPr="00392664">
        <w:rPr>
          <w:rFonts w:cs="Arial"/>
          <w:szCs w:val="24"/>
        </w:rPr>
        <w:t>ai Prati Col</w:t>
      </w:r>
      <w:r w:rsidR="00CF211E">
        <w:rPr>
          <w:rFonts w:cs="Arial"/>
          <w:szCs w:val="24"/>
        </w:rPr>
        <w:t xml:space="preserve">, </w:t>
      </w:r>
      <w:r w:rsidRPr="00392664">
        <w:rPr>
          <w:rFonts w:cs="Arial"/>
          <w:szCs w:val="24"/>
        </w:rPr>
        <w:t xml:space="preserve">con la cantante </w:t>
      </w:r>
      <w:r w:rsidRPr="00392664">
        <w:rPr>
          <w:rFonts w:cs="Arial"/>
          <w:b/>
          <w:bCs/>
          <w:szCs w:val="24"/>
        </w:rPr>
        <w:t>Tatiana Eva</w:t>
      </w:r>
      <w:r w:rsidR="00387A73" w:rsidRPr="00392664">
        <w:rPr>
          <w:rFonts w:cs="Arial"/>
          <w:b/>
          <w:bCs/>
          <w:szCs w:val="24"/>
        </w:rPr>
        <w:t>-</w:t>
      </w:r>
      <w:r w:rsidRPr="00392664">
        <w:rPr>
          <w:rFonts w:cs="Arial"/>
          <w:b/>
          <w:bCs/>
          <w:szCs w:val="24"/>
        </w:rPr>
        <w:t>Marie,</w:t>
      </w:r>
      <w:r w:rsidRPr="00392664">
        <w:rPr>
          <w:rFonts w:cs="Arial"/>
          <w:szCs w:val="24"/>
        </w:rPr>
        <w:t xml:space="preserve"> svizzera di nascita ma newyorkese di adozione, e la </w:t>
      </w:r>
      <w:r w:rsidRPr="00392664">
        <w:rPr>
          <w:rFonts w:cs="Arial"/>
          <w:b/>
          <w:bCs/>
          <w:szCs w:val="24"/>
        </w:rPr>
        <w:t>Avalon Jazz Band</w:t>
      </w:r>
      <w:r w:rsidRPr="00392664">
        <w:rPr>
          <w:rFonts w:cs="Arial"/>
          <w:szCs w:val="24"/>
        </w:rPr>
        <w:t xml:space="preserve">, per un mix fra tradizione balcanica e il Gypsy Jazz di Django Reinhardt. Tatiana Eva-Marie porta la sua musica nella natura delle Dolomiti al cospetto delle Pale di San Martino, assieme al violinista Gabe Terracciano, al chtarrista Dennis Pol e al contrabbassista Wallace Stelzer. </w:t>
      </w:r>
    </w:p>
    <w:p w14:paraId="10AC29E5" w14:textId="77777777" w:rsidR="002778AB" w:rsidRPr="00387A73" w:rsidRDefault="002778AB" w:rsidP="002778AB">
      <w:pPr>
        <w:jc w:val="both"/>
        <w:rPr>
          <w:rFonts w:cs="Arial"/>
          <w:sz w:val="16"/>
          <w:szCs w:val="16"/>
        </w:rPr>
      </w:pPr>
    </w:p>
    <w:p w14:paraId="36C4222E" w14:textId="00FD274C" w:rsidR="00D60E8E" w:rsidRPr="00205AAB" w:rsidRDefault="002778AB" w:rsidP="00751703">
      <w:pPr>
        <w:pStyle w:val="Nessunaspaziatura"/>
        <w:jc w:val="both"/>
        <w:rPr>
          <w:rFonts w:ascii="Arial" w:hAnsi="Arial" w:cs="Arial"/>
        </w:rPr>
      </w:pPr>
      <w:r w:rsidRPr="00392664">
        <w:rPr>
          <w:rFonts w:ascii="Arial" w:hAnsi="Arial" w:cs="Arial"/>
          <w:sz w:val="24"/>
          <w:szCs w:val="24"/>
        </w:rPr>
        <w:t xml:space="preserve">Nella cornice di Malga Brenta Bassa in Val Brenta, </w:t>
      </w:r>
      <w:r w:rsidR="00AC0EE0" w:rsidRPr="00392664">
        <w:rPr>
          <w:rFonts w:ascii="Arial" w:hAnsi="Arial" w:cs="Arial"/>
          <w:sz w:val="24"/>
          <w:szCs w:val="24"/>
        </w:rPr>
        <w:t>scenografico gioiello incastonato ai piedi del</w:t>
      </w:r>
      <w:r w:rsidR="00CF211E">
        <w:rPr>
          <w:rFonts w:ascii="Arial" w:hAnsi="Arial" w:cs="Arial"/>
          <w:sz w:val="24"/>
          <w:szCs w:val="24"/>
        </w:rPr>
        <w:t xml:space="preserve"> Gruppo di </w:t>
      </w:r>
      <w:r w:rsidR="00AC0EE0" w:rsidRPr="00392664">
        <w:rPr>
          <w:rFonts w:ascii="Arial" w:hAnsi="Arial" w:cs="Arial"/>
          <w:sz w:val="24"/>
          <w:szCs w:val="24"/>
        </w:rPr>
        <w:t xml:space="preserve">Brenta, </w:t>
      </w:r>
      <w:r w:rsidR="00AC0EE0" w:rsidRPr="00751703">
        <w:rPr>
          <w:rFonts w:ascii="Arial" w:hAnsi="Arial" w:cs="Arial"/>
          <w:b/>
          <w:bCs/>
          <w:sz w:val="24"/>
          <w:szCs w:val="24"/>
          <w:u w:val="single"/>
        </w:rPr>
        <w:t xml:space="preserve">mercoledì </w:t>
      </w:r>
      <w:r w:rsidRPr="00751703">
        <w:rPr>
          <w:rFonts w:ascii="Arial" w:hAnsi="Arial" w:cs="Arial"/>
          <w:b/>
          <w:bCs/>
          <w:sz w:val="24"/>
          <w:szCs w:val="24"/>
          <w:u w:val="single"/>
        </w:rPr>
        <w:t>30 agosto</w:t>
      </w:r>
      <w:r w:rsidRPr="00392664">
        <w:rPr>
          <w:rFonts w:ascii="Arial" w:hAnsi="Arial" w:cs="Arial"/>
          <w:sz w:val="24"/>
          <w:szCs w:val="24"/>
        </w:rPr>
        <w:t xml:space="preserve"> I Suoni delle Dolomiti ospitano, quindi, un’artista di raro talento</w:t>
      </w:r>
      <w:r w:rsidR="00387A73" w:rsidRPr="00392664">
        <w:rPr>
          <w:rFonts w:ascii="Arial" w:hAnsi="Arial" w:cs="Arial"/>
          <w:sz w:val="24"/>
          <w:szCs w:val="24"/>
        </w:rPr>
        <w:t>:</w:t>
      </w:r>
      <w:r w:rsidR="00AC0EE0" w:rsidRPr="00392664">
        <w:rPr>
          <w:rFonts w:ascii="Arial" w:hAnsi="Arial" w:cs="Arial"/>
          <w:sz w:val="24"/>
          <w:szCs w:val="24"/>
        </w:rPr>
        <w:t xml:space="preserve"> </w:t>
      </w:r>
      <w:r w:rsidRPr="00392664">
        <w:rPr>
          <w:rFonts w:ascii="Arial" w:hAnsi="Arial" w:cs="Arial"/>
          <w:b/>
          <w:bCs/>
          <w:sz w:val="24"/>
          <w:szCs w:val="24"/>
        </w:rPr>
        <w:t>Frida Bollani Magoni</w:t>
      </w:r>
      <w:r w:rsidRPr="00392664">
        <w:rPr>
          <w:rFonts w:ascii="Arial" w:hAnsi="Arial" w:cs="Arial"/>
          <w:sz w:val="24"/>
          <w:szCs w:val="24"/>
        </w:rPr>
        <w:t>.</w:t>
      </w:r>
      <w:r w:rsidR="00AC0EE0" w:rsidRPr="00392664">
        <w:rPr>
          <w:rFonts w:ascii="Arial" w:hAnsi="Arial" w:cs="Arial"/>
          <w:sz w:val="24"/>
          <w:szCs w:val="24"/>
        </w:rPr>
        <w:t xml:space="preserve"> Vera figlia d’arte,</w:t>
      </w:r>
      <w:r w:rsidR="00324AD8" w:rsidRPr="00392664">
        <w:rPr>
          <w:rFonts w:ascii="Arial" w:hAnsi="Arial" w:cs="Arial"/>
          <w:sz w:val="24"/>
          <w:szCs w:val="24"/>
        </w:rPr>
        <w:t xml:space="preserve"> Frida Bollani Magoni riunisce in sé </w:t>
      </w:r>
      <w:r w:rsidR="00387A73" w:rsidRPr="00392664">
        <w:rPr>
          <w:rFonts w:ascii="Arial" w:hAnsi="Arial" w:cs="Arial"/>
          <w:sz w:val="24"/>
          <w:szCs w:val="24"/>
        </w:rPr>
        <w:t>le versatilità</w:t>
      </w:r>
      <w:r w:rsidR="00324AD8" w:rsidRPr="00392664">
        <w:rPr>
          <w:rFonts w:ascii="Arial" w:hAnsi="Arial" w:cs="Arial"/>
          <w:sz w:val="24"/>
          <w:szCs w:val="24"/>
        </w:rPr>
        <w:t xml:space="preserve"> e l’arte dei suoi genitori, Petra Magoni e Stefano Bollani</w:t>
      </w:r>
      <w:r w:rsidR="00AC0EE0" w:rsidRPr="00392664">
        <w:rPr>
          <w:rFonts w:ascii="Arial" w:hAnsi="Arial" w:cs="Arial"/>
          <w:sz w:val="24"/>
          <w:szCs w:val="24"/>
        </w:rPr>
        <w:t>: u</w:t>
      </w:r>
      <w:r w:rsidR="00324AD8" w:rsidRPr="00392664">
        <w:rPr>
          <w:rFonts w:ascii="Arial" w:hAnsi="Arial" w:cs="Arial"/>
          <w:sz w:val="24"/>
          <w:szCs w:val="24"/>
        </w:rPr>
        <w:t xml:space="preserve">n'eredità che prende forma nel momento in cui </w:t>
      </w:r>
      <w:r w:rsidR="00AC0EE0" w:rsidRPr="00392664">
        <w:rPr>
          <w:rFonts w:ascii="Arial" w:hAnsi="Arial" w:cs="Arial"/>
          <w:sz w:val="24"/>
          <w:szCs w:val="24"/>
        </w:rPr>
        <w:t>si accosta alla tastiera del pianoforte e inizia a cantare</w:t>
      </w:r>
      <w:r w:rsidR="00324AD8" w:rsidRPr="00392664">
        <w:rPr>
          <w:rFonts w:ascii="Arial" w:hAnsi="Arial" w:cs="Arial"/>
          <w:sz w:val="24"/>
          <w:szCs w:val="24"/>
        </w:rPr>
        <w:t xml:space="preserve">. </w:t>
      </w:r>
    </w:p>
    <w:p w14:paraId="43BCA49A" w14:textId="1CF8894C" w:rsidR="00751703" w:rsidRPr="00751703" w:rsidRDefault="00751703" w:rsidP="00751703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r w:rsidRPr="00751703">
        <w:rPr>
          <w:rFonts w:ascii="Arial" w:hAnsi="Arial" w:cs="Arial"/>
          <w:b/>
          <w:bCs/>
          <w:sz w:val="24"/>
          <w:szCs w:val="24"/>
        </w:rPr>
        <w:t>I Suoni diventano accessibili</w:t>
      </w:r>
    </w:p>
    <w:p w14:paraId="5473EA3B" w14:textId="765A21F8" w:rsidR="00D60E8E" w:rsidRPr="00751703" w:rsidRDefault="00A246F6" w:rsidP="00751703">
      <w:pPr>
        <w:pStyle w:val="Nessunaspaziatura"/>
        <w:jc w:val="both"/>
        <w:rPr>
          <w:rFonts w:ascii="Arial" w:hAnsi="Arial" w:cs="Arial"/>
          <w:color w:val="404040"/>
          <w:sz w:val="24"/>
          <w:szCs w:val="24"/>
        </w:rPr>
      </w:pPr>
      <w:r w:rsidRPr="00751703">
        <w:rPr>
          <w:rFonts w:ascii="Arial" w:hAnsi="Arial" w:cs="Arial"/>
          <w:sz w:val="24"/>
          <w:szCs w:val="24"/>
        </w:rPr>
        <w:t>Il concerto di</w:t>
      </w:r>
      <w:r w:rsidR="00387A73" w:rsidRPr="00751703">
        <w:rPr>
          <w:rFonts w:ascii="Arial" w:hAnsi="Arial" w:cs="Arial"/>
          <w:sz w:val="24"/>
          <w:szCs w:val="24"/>
        </w:rPr>
        <w:t xml:space="preserve"> Frida </w:t>
      </w:r>
      <w:r w:rsidR="005B3F90" w:rsidRPr="00751703">
        <w:rPr>
          <w:rFonts w:ascii="Arial" w:hAnsi="Arial" w:cs="Arial"/>
          <w:sz w:val="24"/>
          <w:szCs w:val="24"/>
        </w:rPr>
        <w:t xml:space="preserve">Bollani </w:t>
      </w:r>
      <w:r w:rsidR="00387A73" w:rsidRPr="00751703">
        <w:rPr>
          <w:rFonts w:ascii="Arial" w:hAnsi="Arial" w:cs="Arial"/>
          <w:sz w:val="24"/>
          <w:szCs w:val="24"/>
        </w:rPr>
        <w:t xml:space="preserve">Magoni è </w:t>
      </w:r>
      <w:r w:rsidR="00CF211E" w:rsidRPr="00751703">
        <w:rPr>
          <w:rFonts w:ascii="Arial" w:hAnsi="Arial" w:cs="Arial"/>
          <w:sz w:val="24"/>
          <w:szCs w:val="24"/>
        </w:rPr>
        <w:t>il primo</w:t>
      </w:r>
      <w:r w:rsidR="00387A73" w:rsidRPr="00751703">
        <w:rPr>
          <w:rFonts w:ascii="Arial" w:hAnsi="Arial" w:cs="Arial"/>
          <w:sz w:val="24"/>
          <w:szCs w:val="24"/>
        </w:rPr>
        <w:t xml:space="preserve"> dei quattro </w:t>
      </w:r>
      <w:r w:rsidRPr="00751703">
        <w:rPr>
          <w:rFonts w:ascii="Arial" w:hAnsi="Arial" w:cs="Arial"/>
          <w:sz w:val="24"/>
          <w:szCs w:val="24"/>
        </w:rPr>
        <w:t xml:space="preserve">appuntamenti de I Suoni delle Dolomiti 2023 che vedono la collaborazione di </w:t>
      </w:r>
      <w:hyperlink r:id="rId8" w:tgtFrame="_blank" w:history="1">
        <w:r w:rsidRPr="00751703">
          <w:rPr>
            <w:rStyle w:val="Collegamentoipertestuale"/>
            <w:rFonts w:ascii="Arial" w:hAnsi="Arial" w:cs="Arial"/>
            <w:color w:val="auto"/>
            <w:sz w:val="24"/>
            <w:szCs w:val="24"/>
            <w:u w:val="none"/>
          </w:rPr>
          <w:t>Re-Moove</w:t>
        </w:r>
      </w:hyperlink>
      <w:r w:rsidRPr="00751703">
        <w:rPr>
          <w:rStyle w:val="Collegamentoipertestuale"/>
          <w:rFonts w:ascii="Arial" w:hAnsi="Arial" w:cs="Arial"/>
          <w:color w:val="auto"/>
          <w:sz w:val="24"/>
          <w:szCs w:val="24"/>
          <w:u w:val="none"/>
        </w:rPr>
        <w:t xml:space="preserve">, grazie alla quale il Festival si pone l’obbiettivo </w:t>
      </w:r>
      <w:r w:rsidR="00324AD8" w:rsidRPr="00751703">
        <w:rPr>
          <w:rFonts w:ascii="Arial" w:hAnsi="Arial" w:cs="Arial"/>
          <w:sz w:val="24"/>
          <w:szCs w:val="24"/>
        </w:rPr>
        <w:t>di aumentare il livello dell'accessibilità a</w:t>
      </w:r>
      <w:r w:rsidRPr="00751703">
        <w:rPr>
          <w:rFonts w:ascii="Arial" w:hAnsi="Arial" w:cs="Arial"/>
          <w:sz w:val="24"/>
          <w:szCs w:val="24"/>
        </w:rPr>
        <w:t>l</w:t>
      </w:r>
      <w:r w:rsidR="00324AD8" w:rsidRPr="00751703">
        <w:rPr>
          <w:rFonts w:ascii="Arial" w:hAnsi="Arial" w:cs="Arial"/>
          <w:sz w:val="24"/>
          <w:szCs w:val="24"/>
        </w:rPr>
        <w:t xml:space="preserve"> pubblic</w:t>
      </w:r>
      <w:r w:rsidRPr="00751703">
        <w:rPr>
          <w:rFonts w:ascii="Arial" w:hAnsi="Arial" w:cs="Arial"/>
          <w:sz w:val="24"/>
          <w:szCs w:val="24"/>
        </w:rPr>
        <w:t>o</w:t>
      </w:r>
      <w:r w:rsidR="00324AD8" w:rsidRPr="00751703">
        <w:rPr>
          <w:rFonts w:ascii="Arial" w:hAnsi="Arial" w:cs="Arial"/>
          <w:sz w:val="24"/>
          <w:szCs w:val="24"/>
        </w:rPr>
        <w:t xml:space="preserve"> con disabilità.</w:t>
      </w:r>
      <w:r w:rsidR="00D60E8E" w:rsidRPr="00751703">
        <w:rPr>
          <w:rFonts w:ascii="Arial" w:hAnsi="Arial" w:cs="Arial"/>
          <w:sz w:val="24"/>
          <w:szCs w:val="24"/>
        </w:rPr>
        <w:t xml:space="preserve"> </w:t>
      </w:r>
      <w:r w:rsidRPr="00751703">
        <w:rPr>
          <w:rFonts w:ascii="Arial" w:hAnsi="Arial" w:cs="Arial"/>
          <w:sz w:val="24"/>
          <w:szCs w:val="24"/>
        </w:rPr>
        <w:t xml:space="preserve">Il concerto sarà infatti </w:t>
      </w:r>
      <w:r w:rsidR="00324AD8" w:rsidRPr="00751703">
        <w:rPr>
          <w:rFonts w:ascii="Arial" w:hAnsi="Arial" w:cs="Arial"/>
          <w:b/>
          <w:bCs/>
          <w:sz w:val="24"/>
          <w:szCs w:val="24"/>
        </w:rPr>
        <w:t>accessibile a persone con disabilità motoria e sensoriale</w:t>
      </w:r>
      <w:r w:rsidR="00324AD8" w:rsidRPr="00751703">
        <w:rPr>
          <w:rFonts w:ascii="Arial" w:hAnsi="Arial" w:cs="Arial"/>
          <w:sz w:val="24"/>
          <w:szCs w:val="24"/>
        </w:rPr>
        <w:t xml:space="preserve">, </w:t>
      </w:r>
      <w:r w:rsidRPr="00751703">
        <w:rPr>
          <w:rFonts w:ascii="Arial" w:hAnsi="Arial" w:cs="Arial"/>
          <w:sz w:val="24"/>
          <w:szCs w:val="24"/>
        </w:rPr>
        <w:t>con</w:t>
      </w:r>
      <w:r w:rsidR="00324AD8" w:rsidRPr="00751703">
        <w:rPr>
          <w:rFonts w:ascii="Arial" w:hAnsi="Arial" w:cs="Arial"/>
          <w:sz w:val="24"/>
          <w:szCs w:val="24"/>
        </w:rPr>
        <w:t xml:space="preserve"> un servizio dedicato di informazione e prenotazione e un supporto in loco per raggiungere il concerto - anche grazie a mezzi e</w:t>
      </w:r>
      <w:r w:rsidR="00CF211E" w:rsidRPr="00751703">
        <w:rPr>
          <w:rFonts w:ascii="Arial" w:hAnsi="Arial" w:cs="Arial"/>
          <w:sz w:val="24"/>
          <w:szCs w:val="24"/>
        </w:rPr>
        <w:t xml:space="preserve"> </w:t>
      </w:r>
      <w:r w:rsidR="00324AD8" w:rsidRPr="00751703">
        <w:rPr>
          <w:rFonts w:ascii="Arial" w:hAnsi="Arial" w:cs="Arial"/>
          <w:sz w:val="24"/>
          <w:szCs w:val="24"/>
        </w:rPr>
        <w:t>bike inclusivi - e la possibilità, per le persone sorde</w:t>
      </w:r>
      <w:r w:rsidRPr="00751703">
        <w:rPr>
          <w:rFonts w:ascii="Arial" w:hAnsi="Arial" w:cs="Arial"/>
          <w:sz w:val="24"/>
          <w:szCs w:val="24"/>
        </w:rPr>
        <w:t>,</w:t>
      </w:r>
      <w:r w:rsidR="00324AD8" w:rsidRPr="00751703">
        <w:rPr>
          <w:rFonts w:ascii="Arial" w:hAnsi="Arial" w:cs="Arial"/>
          <w:sz w:val="24"/>
          <w:szCs w:val="24"/>
        </w:rPr>
        <w:t> di utilizzare i </w:t>
      </w:r>
      <w:r w:rsidR="00324AD8" w:rsidRPr="00751703">
        <w:rPr>
          <w:rStyle w:val="Enfasigrassetto"/>
          <w:rFonts w:ascii="Arial" w:hAnsi="Arial" w:cs="Arial"/>
          <w:color w:val="404040"/>
          <w:sz w:val="24"/>
          <w:szCs w:val="24"/>
        </w:rPr>
        <w:t>Subpac</w:t>
      </w:r>
      <w:r w:rsidR="00324AD8" w:rsidRPr="00751703">
        <w:rPr>
          <w:rFonts w:ascii="Arial" w:hAnsi="Arial" w:cs="Arial"/>
          <w:sz w:val="24"/>
          <w:szCs w:val="24"/>
        </w:rPr>
        <w:t>, innovativi strumenti audio-tattili che possono essere indossati come degli zaini e che vibrano al ritmo della musica permettendo la percezione sonora.</w:t>
      </w:r>
      <w:r w:rsidR="00D60E8E" w:rsidRPr="00751703">
        <w:rPr>
          <w:rFonts w:ascii="Arial" w:hAnsi="Arial" w:cs="Arial"/>
          <w:sz w:val="24"/>
          <w:szCs w:val="24"/>
        </w:rPr>
        <w:t xml:space="preserve"> </w:t>
      </w:r>
      <w:r w:rsidR="00324AD8" w:rsidRPr="00751703">
        <w:rPr>
          <w:rFonts w:ascii="Arial" w:hAnsi="Arial" w:cs="Arial"/>
          <w:sz w:val="24"/>
          <w:szCs w:val="24"/>
        </w:rPr>
        <w:t>I servizi di supporto e accompagnamento dal parcheggio alla location dell'evento e l'utilizzo dei Subpac</w:t>
      </w:r>
      <w:r w:rsidR="00324AD8" w:rsidRPr="00751703">
        <w:rPr>
          <w:rStyle w:val="Enfasigrassetto"/>
          <w:rFonts w:ascii="Arial" w:hAnsi="Arial" w:cs="Arial"/>
          <w:b w:val="0"/>
          <w:bCs w:val="0"/>
          <w:color w:val="404040"/>
          <w:sz w:val="24"/>
          <w:szCs w:val="24"/>
        </w:rPr>
        <w:t> richiedono una prenotazione </w:t>
      </w:r>
      <w:r w:rsidR="00324AD8" w:rsidRPr="00751703">
        <w:rPr>
          <w:rFonts w:ascii="Arial" w:hAnsi="Arial" w:cs="Arial"/>
          <w:sz w:val="24"/>
          <w:szCs w:val="24"/>
        </w:rPr>
        <w:t>ai seguenti contatti: </w:t>
      </w:r>
      <w:hyperlink r:id="rId9" w:history="1">
        <w:r w:rsidR="00324AD8" w:rsidRPr="00751703">
          <w:rPr>
            <w:rStyle w:val="Collegamentoipertestuale"/>
            <w:rFonts w:ascii="Arial" w:hAnsi="Arial" w:cs="Arial"/>
            <w:color w:val="00A4D0"/>
            <w:sz w:val="24"/>
            <w:szCs w:val="24"/>
          </w:rPr>
          <w:t>isuoniaccessibili@re-moove.it</w:t>
        </w:r>
      </w:hyperlink>
      <w:r w:rsidR="00A7373E">
        <w:rPr>
          <w:rFonts w:ascii="Arial" w:hAnsi="Arial" w:cs="Arial"/>
          <w:sz w:val="24"/>
          <w:szCs w:val="24"/>
        </w:rPr>
        <w:t xml:space="preserve"> </w:t>
      </w:r>
      <w:r w:rsidR="00324AD8" w:rsidRPr="00751703">
        <w:rPr>
          <w:rFonts w:ascii="Arial" w:hAnsi="Arial" w:cs="Arial"/>
          <w:sz w:val="24"/>
          <w:szCs w:val="24"/>
        </w:rPr>
        <w:t>- Telefono 0464 076840 - Whatsapp 351 7181793</w:t>
      </w:r>
      <w:r w:rsidR="00D60E8E" w:rsidRPr="00751703">
        <w:rPr>
          <w:rFonts w:ascii="Arial" w:hAnsi="Arial" w:cs="Arial"/>
          <w:sz w:val="24"/>
          <w:szCs w:val="24"/>
        </w:rPr>
        <w:t>.</w:t>
      </w:r>
      <w:r w:rsidR="00B50132" w:rsidRPr="00751703">
        <w:rPr>
          <w:rFonts w:ascii="Arial" w:hAnsi="Arial" w:cs="Arial"/>
          <w:sz w:val="24"/>
          <w:szCs w:val="24"/>
        </w:rPr>
        <w:t xml:space="preserve"> </w:t>
      </w:r>
    </w:p>
    <w:p w14:paraId="166C20CD" w14:textId="05B7E8FA" w:rsidR="00CF3A0B" w:rsidRDefault="00624D68" w:rsidP="00361658">
      <w:pPr>
        <w:jc w:val="both"/>
        <w:rPr>
          <w:rFonts w:cs="Arial"/>
          <w:b/>
          <w:bCs/>
          <w:szCs w:val="24"/>
        </w:rPr>
      </w:pPr>
      <w:r>
        <w:rPr>
          <w:rFonts w:cs="Arial"/>
          <w:szCs w:val="24"/>
        </w:rPr>
        <w:t xml:space="preserve">Tutte le informazioni, comprese eventuali variazioni d’orario o spostamenti dei concerti, sul sito </w:t>
      </w:r>
      <w:hyperlink r:id="rId10" w:history="1">
        <w:r w:rsidRPr="001E0948">
          <w:rPr>
            <w:rStyle w:val="Collegamentoipertestuale"/>
            <w:rFonts w:cs="Arial"/>
            <w:b/>
            <w:bCs/>
            <w:szCs w:val="24"/>
          </w:rPr>
          <w:t>www.visittrentino.info/it/isuonidelledolomiti</w:t>
        </w:r>
      </w:hyperlink>
      <w:r>
        <w:rPr>
          <w:rFonts w:cs="Arial"/>
          <w:b/>
          <w:bCs/>
          <w:szCs w:val="24"/>
        </w:rPr>
        <w:t>.</w:t>
      </w:r>
    </w:p>
    <w:p w14:paraId="3272944B" w14:textId="77777777" w:rsidR="00361658" w:rsidRPr="00361658" w:rsidRDefault="00361658" w:rsidP="00361658">
      <w:pPr>
        <w:jc w:val="both"/>
        <w:rPr>
          <w:rFonts w:cs="Arial"/>
          <w:b/>
          <w:bCs/>
          <w:szCs w:val="24"/>
        </w:rPr>
      </w:pPr>
    </w:p>
    <w:p w14:paraId="662CC57A" w14:textId="77777777" w:rsidR="00A7373E" w:rsidRDefault="00A7373E" w:rsidP="003A6B9E">
      <w:pPr>
        <w:jc w:val="both"/>
        <w:rPr>
          <w:rFonts w:cs="Arial"/>
          <w:sz w:val="22"/>
          <w:szCs w:val="22"/>
        </w:rPr>
      </w:pPr>
    </w:p>
    <w:p w14:paraId="6B92666B" w14:textId="3CA6CDAA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47B44D69" w14:textId="77777777" w:rsidR="00A72B6E" w:rsidRDefault="00A72B6E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lastRenderedPageBreak/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2"/>
    <w:p w14:paraId="69786573" w14:textId="6C64089E" w:rsidR="00AD4516" w:rsidRPr="00A92DF4" w:rsidRDefault="00AD4516" w:rsidP="00A92DF4"/>
    <w:sectPr w:rsidR="00AD4516" w:rsidRPr="00A92DF4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4FF7" w14:textId="77777777" w:rsidR="009547E9" w:rsidRDefault="009547E9" w:rsidP="009C72FF">
      <w:r>
        <w:separator/>
      </w:r>
    </w:p>
  </w:endnote>
  <w:endnote w:type="continuationSeparator" w:id="0">
    <w:p w14:paraId="31F0EBF3" w14:textId="77777777" w:rsidR="009547E9" w:rsidRDefault="009547E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07FC" w14:textId="77777777" w:rsidR="009547E9" w:rsidRDefault="009547E9" w:rsidP="009C72FF">
      <w:r>
        <w:separator/>
      </w:r>
    </w:p>
  </w:footnote>
  <w:footnote w:type="continuationSeparator" w:id="0">
    <w:p w14:paraId="09A736D3" w14:textId="77777777" w:rsidR="009547E9" w:rsidRDefault="009547E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8CB"/>
    <w:rsid w:val="0006087A"/>
    <w:rsid w:val="00061B3C"/>
    <w:rsid w:val="000708AA"/>
    <w:rsid w:val="000927FA"/>
    <w:rsid w:val="00092B77"/>
    <w:rsid w:val="00095EAE"/>
    <w:rsid w:val="000970D5"/>
    <w:rsid w:val="000A692D"/>
    <w:rsid w:val="000A74CA"/>
    <w:rsid w:val="000B179A"/>
    <w:rsid w:val="000C20D2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123DA"/>
    <w:rsid w:val="001205F9"/>
    <w:rsid w:val="00122F05"/>
    <w:rsid w:val="00144F7C"/>
    <w:rsid w:val="001554D1"/>
    <w:rsid w:val="00155FD3"/>
    <w:rsid w:val="001669D7"/>
    <w:rsid w:val="00171219"/>
    <w:rsid w:val="001714FA"/>
    <w:rsid w:val="00180148"/>
    <w:rsid w:val="00185948"/>
    <w:rsid w:val="001908DC"/>
    <w:rsid w:val="001A5F8A"/>
    <w:rsid w:val="001B1C40"/>
    <w:rsid w:val="001B7EC4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724"/>
    <w:rsid w:val="00201BB9"/>
    <w:rsid w:val="00201FC3"/>
    <w:rsid w:val="00205AAB"/>
    <w:rsid w:val="00213E5F"/>
    <w:rsid w:val="00217EFF"/>
    <w:rsid w:val="0022549E"/>
    <w:rsid w:val="00252C6C"/>
    <w:rsid w:val="00255314"/>
    <w:rsid w:val="0025727E"/>
    <w:rsid w:val="00267BA6"/>
    <w:rsid w:val="00267BEB"/>
    <w:rsid w:val="0027590E"/>
    <w:rsid w:val="002778AB"/>
    <w:rsid w:val="00287487"/>
    <w:rsid w:val="00287CBE"/>
    <w:rsid w:val="002933F5"/>
    <w:rsid w:val="00293ABB"/>
    <w:rsid w:val="002A63BC"/>
    <w:rsid w:val="002B2DF2"/>
    <w:rsid w:val="002D09B0"/>
    <w:rsid w:val="002D53AB"/>
    <w:rsid w:val="002D714D"/>
    <w:rsid w:val="003014AC"/>
    <w:rsid w:val="003018AC"/>
    <w:rsid w:val="00304BE0"/>
    <w:rsid w:val="00313B43"/>
    <w:rsid w:val="00320280"/>
    <w:rsid w:val="00324AD8"/>
    <w:rsid w:val="003366B6"/>
    <w:rsid w:val="00342BBD"/>
    <w:rsid w:val="003476B0"/>
    <w:rsid w:val="0035646C"/>
    <w:rsid w:val="00361658"/>
    <w:rsid w:val="0036554F"/>
    <w:rsid w:val="003661B4"/>
    <w:rsid w:val="00381AD6"/>
    <w:rsid w:val="00382BB2"/>
    <w:rsid w:val="003856DF"/>
    <w:rsid w:val="00387A73"/>
    <w:rsid w:val="0039007A"/>
    <w:rsid w:val="00392664"/>
    <w:rsid w:val="003A2084"/>
    <w:rsid w:val="003A6B9E"/>
    <w:rsid w:val="003C52A3"/>
    <w:rsid w:val="003C5623"/>
    <w:rsid w:val="003C6629"/>
    <w:rsid w:val="003F3739"/>
    <w:rsid w:val="003F6FC5"/>
    <w:rsid w:val="0041054F"/>
    <w:rsid w:val="0041263B"/>
    <w:rsid w:val="00414B4A"/>
    <w:rsid w:val="00416532"/>
    <w:rsid w:val="00431832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4F7F78"/>
    <w:rsid w:val="00502DCA"/>
    <w:rsid w:val="00506122"/>
    <w:rsid w:val="00512665"/>
    <w:rsid w:val="00534CE9"/>
    <w:rsid w:val="00536ECD"/>
    <w:rsid w:val="0054030A"/>
    <w:rsid w:val="00540F62"/>
    <w:rsid w:val="00542CDA"/>
    <w:rsid w:val="0054761C"/>
    <w:rsid w:val="00555C41"/>
    <w:rsid w:val="0056325C"/>
    <w:rsid w:val="00564CED"/>
    <w:rsid w:val="00566508"/>
    <w:rsid w:val="005754E7"/>
    <w:rsid w:val="00576704"/>
    <w:rsid w:val="0057740B"/>
    <w:rsid w:val="00577656"/>
    <w:rsid w:val="00577A8A"/>
    <w:rsid w:val="00580808"/>
    <w:rsid w:val="0058193E"/>
    <w:rsid w:val="005848A9"/>
    <w:rsid w:val="005A0D15"/>
    <w:rsid w:val="005A45E9"/>
    <w:rsid w:val="005B3F90"/>
    <w:rsid w:val="005B455E"/>
    <w:rsid w:val="005B6F5D"/>
    <w:rsid w:val="005C229E"/>
    <w:rsid w:val="005D01A2"/>
    <w:rsid w:val="005D5890"/>
    <w:rsid w:val="005E67A5"/>
    <w:rsid w:val="005F45F7"/>
    <w:rsid w:val="006014B1"/>
    <w:rsid w:val="00622E1C"/>
    <w:rsid w:val="00624D68"/>
    <w:rsid w:val="006256D8"/>
    <w:rsid w:val="00626AFB"/>
    <w:rsid w:val="006374B2"/>
    <w:rsid w:val="00641A0C"/>
    <w:rsid w:val="00645103"/>
    <w:rsid w:val="006469B6"/>
    <w:rsid w:val="00663B3C"/>
    <w:rsid w:val="00667868"/>
    <w:rsid w:val="00675B85"/>
    <w:rsid w:val="00686F38"/>
    <w:rsid w:val="00695487"/>
    <w:rsid w:val="006A789F"/>
    <w:rsid w:val="006B3D66"/>
    <w:rsid w:val="006B76C8"/>
    <w:rsid w:val="006C4F65"/>
    <w:rsid w:val="006E14FE"/>
    <w:rsid w:val="006F721C"/>
    <w:rsid w:val="00717251"/>
    <w:rsid w:val="00724E05"/>
    <w:rsid w:val="007312A0"/>
    <w:rsid w:val="0074295B"/>
    <w:rsid w:val="00743568"/>
    <w:rsid w:val="0074772B"/>
    <w:rsid w:val="00751703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320"/>
    <w:rsid w:val="007F5D11"/>
    <w:rsid w:val="00813CDA"/>
    <w:rsid w:val="00822726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73571"/>
    <w:rsid w:val="008935F0"/>
    <w:rsid w:val="008A05CC"/>
    <w:rsid w:val="008A2827"/>
    <w:rsid w:val="008B4E3D"/>
    <w:rsid w:val="008C0B88"/>
    <w:rsid w:val="008D2706"/>
    <w:rsid w:val="008D36FB"/>
    <w:rsid w:val="008D6265"/>
    <w:rsid w:val="008D6A16"/>
    <w:rsid w:val="008F1650"/>
    <w:rsid w:val="008F373C"/>
    <w:rsid w:val="00903854"/>
    <w:rsid w:val="00921715"/>
    <w:rsid w:val="00926AA9"/>
    <w:rsid w:val="00930C28"/>
    <w:rsid w:val="00950E9B"/>
    <w:rsid w:val="00951B2F"/>
    <w:rsid w:val="009547E9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6B2"/>
    <w:rsid w:val="0099387E"/>
    <w:rsid w:val="00994407"/>
    <w:rsid w:val="0099448B"/>
    <w:rsid w:val="009A1FFC"/>
    <w:rsid w:val="009A242D"/>
    <w:rsid w:val="009A45B5"/>
    <w:rsid w:val="009C1842"/>
    <w:rsid w:val="009C186B"/>
    <w:rsid w:val="009C6FE6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5AAD"/>
    <w:rsid w:val="00A16396"/>
    <w:rsid w:val="00A23E3A"/>
    <w:rsid w:val="00A246F6"/>
    <w:rsid w:val="00A2614D"/>
    <w:rsid w:val="00A26779"/>
    <w:rsid w:val="00A27923"/>
    <w:rsid w:val="00A306C5"/>
    <w:rsid w:val="00A44254"/>
    <w:rsid w:val="00A46CB5"/>
    <w:rsid w:val="00A60CE7"/>
    <w:rsid w:val="00A71F20"/>
    <w:rsid w:val="00A72B6E"/>
    <w:rsid w:val="00A7373E"/>
    <w:rsid w:val="00A74FF4"/>
    <w:rsid w:val="00A817CB"/>
    <w:rsid w:val="00A928AD"/>
    <w:rsid w:val="00A92DF4"/>
    <w:rsid w:val="00AA6983"/>
    <w:rsid w:val="00AB264A"/>
    <w:rsid w:val="00AB2CF9"/>
    <w:rsid w:val="00AB3B46"/>
    <w:rsid w:val="00AB51FE"/>
    <w:rsid w:val="00AC0EE0"/>
    <w:rsid w:val="00AC1879"/>
    <w:rsid w:val="00AD384A"/>
    <w:rsid w:val="00AD4516"/>
    <w:rsid w:val="00AD469A"/>
    <w:rsid w:val="00AE1429"/>
    <w:rsid w:val="00AE5379"/>
    <w:rsid w:val="00AE7F80"/>
    <w:rsid w:val="00AF41CE"/>
    <w:rsid w:val="00AF63F4"/>
    <w:rsid w:val="00B06C89"/>
    <w:rsid w:val="00B10525"/>
    <w:rsid w:val="00B1355F"/>
    <w:rsid w:val="00B226BB"/>
    <w:rsid w:val="00B301E5"/>
    <w:rsid w:val="00B31DF5"/>
    <w:rsid w:val="00B43249"/>
    <w:rsid w:val="00B45964"/>
    <w:rsid w:val="00B50132"/>
    <w:rsid w:val="00B61314"/>
    <w:rsid w:val="00B64481"/>
    <w:rsid w:val="00B66553"/>
    <w:rsid w:val="00B72AF5"/>
    <w:rsid w:val="00B95685"/>
    <w:rsid w:val="00B96D16"/>
    <w:rsid w:val="00BB0BF2"/>
    <w:rsid w:val="00BB19C5"/>
    <w:rsid w:val="00BB26B6"/>
    <w:rsid w:val="00BB3E2C"/>
    <w:rsid w:val="00BC0F7D"/>
    <w:rsid w:val="00BC6855"/>
    <w:rsid w:val="00BC77FB"/>
    <w:rsid w:val="00BD4144"/>
    <w:rsid w:val="00BD7FB1"/>
    <w:rsid w:val="00BF25FA"/>
    <w:rsid w:val="00C02761"/>
    <w:rsid w:val="00C20FC6"/>
    <w:rsid w:val="00C21374"/>
    <w:rsid w:val="00C27146"/>
    <w:rsid w:val="00C27F7D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211E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E051C6"/>
    <w:rsid w:val="00E118A1"/>
    <w:rsid w:val="00E1624C"/>
    <w:rsid w:val="00E164B4"/>
    <w:rsid w:val="00E317C9"/>
    <w:rsid w:val="00E37065"/>
    <w:rsid w:val="00E3745E"/>
    <w:rsid w:val="00E37D12"/>
    <w:rsid w:val="00E401FB"/>
    <w:rsid w:val="00E44A3F"/>
    <w:rsid w:val="00E467CE"/>
    <w:rsid w:val="00E51299"/>
    <w:rsid w:val="00E90796"/>
    <w:rsid w:val="00E90D39"/>
    <w:rsid w:val="00E90F86"/>
    <w:rsid w:val="00E93949"/>
    <w:rsid w:val="00E97652"/>
    <w:rsid w:val="00EB049B"/>
    <w:rsid w:val="00EC43E3"/>
    <w:rsid w:val="00EC6057"/>
    <w:rsid w:val="00ED2E3A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935DE"/>
    <w:rsid w:val="00FC0C59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1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-moove.i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isittrentino.info/it/isuonidelledolomit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uoniaccessibili@re-moov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7</cp:revision>
  <cp:lastPrinted>2023-08-16T14:12:00Z</cp:lastPrinted>
  <dcterms:created xsi:type="dcterms:W3CDTF">2023-08-22T10:15:00Z</dcterms:created>
  <dcterms:modified xsi:type="dcterms:W3CDTF">2023-08-23T14:42:00Z</dcterms:modified>
</cp:coreProperties>
</file>