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813AE2" w14:textId="23DC9783" w:rsidR="00AB58BB" w:rsidRPr="00AB58BB" w:rsidRDefault="004B6CB6" w:rsidP="00AB58BB">
      <w:pPr>
        <w:spacing w:line="276" w:lineRule="auto"/>
        <w:jc w:val="both"/>
        <w:rPr>
          <w:rFonts w:cs="Arial"/>
          <w:b/>
          <w:bCs/>
          <w:sz w:val="28"/>
          <w:szCs w:val="28"/>
        </w:rPr>
      </w:pPr>
      <w:bookmarkStart w:id="0" w:name="_Hlk126926425"/>
      <w:bookmarkStart w:id="1" w:name="_Hlk110334934"/>
      <w:r>
        <w:rPr>
          <w:rFonts w:cs="Arial"/>
          <w:b/>
          <w:bCs/>
          <w:sz w:val="28"/>
          <w:szCs w:val="28"/>
        </w:rPr>
        <w:t xml:space="preserve">Sulla neve, sui </w:t>
      </w:r>
      <w:r w:rsidR="00D74D65">
        <w:rPr>
          <w:rFonts w:cs="Arial"/>
          <w:b/>
          <w:bCs/>
          <w:sz w:val="28"/>
          <w:szCs w:val="28"/>
        </w:rPr>
        <w:t>laghi</w:t>
      </w:r>
      <w:r>
        <w:rPr>
          <w:rFonts w:cs="Arial"/>
          <w:b/>
          <w:bCs/>
          <w:sz w:val="28"/>
          <w:szCs w:val="28"/>
        </w:rPr>
        <w:t xml:space="preserve">, nelle </w:t>
      </w:r>
      <w:r w:rsidR="00D74D65">
        <w:rPr>
          <w:rFonts w:cs="Arial"/>
          <w:b/>
          <w:bCs/>
          <w:sz w:val="28"/>
          <w:szCs w:val="28"/>
        </w:rPr>
        <w:t xml:space="preserve">città d’arte e </w:t>
      </w:r>
      <w:r>
        <w:rPr>
          <w:rFonts w:cs="Arial"/>
          <w:b/>
          <w:bCs/>
          <w:sz w:val="28"/>
          <w:szCs w:val="28"/>
        </w:rPr>
        <w:t xml:space="preserve">nei </w:t>
      </w:r>
      <w:r w:rsidR="00D74D65">
        <w:rPr>
          <w:rFonts w:cs="Arial"/>
          <w:b/>
          <w:bCs/>
          <w:sz w:val="28"/>
          <w:szCs w:val="28"/>
        </w:rPr>
        <w:t>borghi</w:t>
      </w:r>
      <w:r>
        <w:rPr>
          <w:rFonts w:cs="Arial"/>
          <w:b/>
          <w:bCs/>
          <w:sz w:val="28"/>
          <w:szCs w:val="28"/>
        </w:rPr>
        <w:t xml:space="preserve">, </w:t>
      </w:r>
    </w:p>
    <w:p w14:paraId="7CDBD715" w14:textId="6995C2EA" w:rsidR="00AB58BB" w:rsidRDefault="004B6CB6" w:rsidP="00AB58BB">
      <w:pPr>
        <w:spacing w:line="276" w:lineRule="auto"/>
        <w:jc w:val="both"/>
        <w:rPr>
          <w:rFonts w:cs="Arial"/>
          <w:b/>
          <w:bCs/>
          <w:sz w:val="30"/>
          <w:szCs w:val="30"/>
        </w:rPr>
      </w:pPr>
      <w:r>
        <w:rPr>
          <w:rFonts w:cs="Arial"/>
          <w:b/>
          <w:bCs/>
          <w:sz w:val="30"/>
          <w:szCs w:val="30"/>
        </w:rPr>
        <w:t xml:space="preserve">OCCASIONI PER VIVERE </w:t>
      </w:r>
      <w:r w:rsidR="00644C39">
        <w:rPr>
          <w:rFonts w:cs="Arial"/>
          <w:b/>
          <w:bCs/>
          <w:sz w:val="30"/>
          <w:szCs w:val="30"/>
        </w:rPr>
        <w:t>LA BELLA STAGIONE</w:t>
      </w:r>
      <w:r>
        <w:rPr>
          <w:rFonts w:cs="Arial"/>
          <w:b/>
          <w:bCs/>
          <w:sz w:val="30"/>
          <w:szCs w:val="30"/>
        </w:rPr>
        <w:t xml:space="preserve"> </w:t>
      </w:r>
      <w:r w:rsidR="00644C39">
        <w:rPr>
          <w:rFonts w:cs="Arial"/>
          <w:b/>
          <w:bCs/>
          <w:sz w:val="30"/>
          <w:szCs w:val="30"/>
        </w:rPr>
        <w:t>IN TRENTINO</w:t>
      </w:r>
      <w:r w:rsidR="001A2305" w:rsidRPr="003B7561">
        <w:rPr>
          <w:rFonts w:cs="Arial"/>
          <w:b/>
          <w:bCs/>
          <w:sz w:val="30"/>
          <w:szCs w:val="30"/>
        </w:rPr>
        <w:t xml:space="preserve"> </w:t>
      </w:r>
    </w:p>
    <w:p w14:paraId="00F4A66A" w14:textId="77777777" w:rsidR="00644C39" w:rsidRDefault="00644C39" w:rsidP="00AB58BB">
      <w:pPr>
        <w:spacing w:line="276" w:lineRule="auto"/>
        <w:jc w:val="both"/>
        <w:rPr>
          <w:rFonts w:cs="Arial"/>
          <w:b/>
          <w:bCs/>
          <w:szCs w:val="24"/>
        </w:rPr>
      </w:pPr>
    </w:p>
    <w:p w14:paraId="2AF796EB" w14:textId="79A6EB11" w:rsidR="001A2305" w:rsidRDefault="00644C39" w:rsidP="00AB58BB">
      <w:pPr>
        <w:spacing w:line="276" w:lineRule="auto"/>
        <w:jc w:val="both"/>
        <w:rPr>
          <w:rFonts w:cs="Arial"/>
          <w:b/>
          <w:bCs/>
          <w:szCs w:val="24"/>
        </w:rPr>
      </w:pPr>
      <w:r>
        <w:rPr>
          <w:rFonts w:cs="Arial"/>
          <w:b/>
          <w:bCs/>
          <w:szCs w:val="24"/>
        </w:rPr>
        <w:t xml:space="preserve">Le vacanze di </w:t>
      </w:r>
      <w:r w:rsidR="00AB58BB" w:rsidRPr="00AB58BB">
        <w:rPr>
          <w:rFonts w:cs="Arial"/>
          <w:b/>
          <w:bCs/>
          <w:szCs w:val="24"/>
        </w:rPr>
        <w:t>Pasqua</w:t>
      </w:r>
      <w:r w:rsidR="00AB58BB">
        <w:rPr>
          <w:rFonts w:cs="Arial"/>
          <w:b/>
          <w:bCs/>
          <w:szCs w:val="24"/>
        </w:rPr>
        <w:t xml:space="preserve"> e</w:t>
      </w:r>
      <w:r w:rsidR="00AB58BB" w:rsidRPr="00AB58BB">
        <w:rPr>
          <w:rFonts w:cs="Arial"/>
          <w:b/>
          <w:bCs/>
          <w:szCs w:val="24"/>
        </w:rPr>
        <w:t xml:space="preserve"> </w:t>
      </w:r>
      <w:r w:rsidR="00AB58BB">
        <w:rPr>
          <w:rFonts w:cs="Arial"/>
          <w:b/>
          <w:bCs/>
          <w:szCs w:val="24"/>
        </w:rPr>
        <w:t>i ponti</w:t>
      </w:r>
      <w:r>
        <w:rPr>
          <w:rFonts w:cs="Arial"/>
          <w:b/>
          <w:bCs/>
          <w:szCs w:val="24"/>
        </w:rPr>
        <w:t xml:space="preserve"> di </w:t>
      </w:r>
      <w:r w:rsidR="00DF3170">
        <w:rPr>
          <w:rFonts w:cs="Arial"/>
          <w:b/>
          <w:bCs/>
          <w:szCs w:val="24"/>
        </w:rPr>
        <w:t>aprile</w:t>
      </w:r>
      <w:r w:rsidR="00AB58BB">
        <w:rPr>
          <w:rFonts w:cs="Arial"/>
          <w:b/>
          <w:bCs/>
          <w:szCs w:val="24"/>
        </w:rPr>
        <w:t xml:space="preserve"> e </w:t>
      </w:r>
      <w:r>
        <w:rPr>
          <w:rFonts w:cs="Arial"/>
          <w:b/>
          <w:bCs/>
          <w:szCs w:val="24"/>
        </w:rPr>
        <w:t>maggio</w:t>
      </w:r>
      <w:r w:rsidR="00AB58BB">
        <w:rPr>
          <w:rFonts w:cs="Arial"/>
          <w:b/>
          <w:bCs/>
          <w:szCs w:val="24"/>
        </w:rPr>
        <w:t xml:space="preserve"> diventano occasioni </w:t>
      </w:r>
      <w:r w:rsidR="00DF3170">
        <w:rPr>
          <w:rFonts w:cs="Arial"/>
          <w:b/>
          <w:bCs/>
          <w:szCs w:val="24"/>
        </w:rPr>
        <w:t>per una vacanza</w:t>
      </w:r>
      <w:r w:rsidR="00AB58BB">
        <w:rPr>
          <w:rFonts w:cs="Arial"/>
          <w:b/>
          <w:bCs/>
          <w:szCs w:val="24"/>
        </w:rPr>
        <w:t xml:space="preserve"> scegliendo tra enoturismo, </w:t>
      </w:r>
      <w:r>
        <w:rPr>
          <w:rFonts w:cs="Arial"/>
          <w:b/>
          <w:bCs/>
          <w:szCs w:val="24"/>
        </w:rPr>
        <w:t>cultura nelle città e nei borghi, ultime sciate sulle piste e relax nei rifugi al tiepido sole di primavera</w:t>
      </w:r>
    </w:p>
    <w:p w14:paraId="05EFE1E3" w14:textId="77777777" w:rsidR="00644C39" w:rsidRDefault="00644C39" w:rsidP="00AB58BB">
      <w:pPr>
        <w:spacing w:line="276" w:lineRule="auto"/>
        <w:jc w:val="both"/>
        <w:rPr>
          <w:rFonts w:cs="Arial"/>
          <w:b/>
          <w:bCs/>
          <w:szCs w:val="24"/>
        </w:rPr>
      </w:pPr>
    </w:p>
    <w:p w14:paraId="1AAA6D2C" w14:textId="42FD7B66" w:rsidR="00E27B3B" w:rsidRDefault="001A2305" w:rsidP="003B7561">
      <w:pPr>
        <w:jc w:val="both"/>
        <w:rPr>
          <w:rFonts w:cs="Arial"/>
          <w:szCs w:val="24"/>
        </w:rPr>
      </w:pPr>
      <w:r w:rsidRPr="001A2305">
        <w:rPr>
          <w:rFonts w:cs="Arial"/>
          <w:szCs w:val="24"/>
        </w:rPr>
        <w:t xml:space="preserve">Giornate </w:t>
      </w:r>
      <w:r>
        <w:rPr>
          <w:rFonts w:cs="Arial"/>
          <w:szCs w:val="24"/>
        </w:rPr>
        <w:t xml:space="preserve">che si allungano, </w:t>
      </w:r>
      <w:r w:rsidR="00AB58BB">
        <w:rPr>
          <w:rFonts w:cs="Arial"/>
          <w:szCs w:val="24"/>
        </w:rPr>
        <w:t xml:space="preserve">ore in </w:t>
      </w:r>
      <w:r>
        <w:rPr>
          <w:rFonts w:cs="Arial"/>
          <w:szCs w:val="24"/>
        </w:rPr>
        <w:t xml:space="preserve">più di luce e un tiepido sole che invitano a muoversi, </w:t>
      </w:r>
      <w:r w:rsidR="003B7561">
        <w:rPr>
          <w:rFonts w:cs="Arial"/>
          <w:szCs w:val="24"/>
        </w:rPr>
        <w:t xml:space="preserve">a </w:t>
      </w:r>
      <w:r>
        <w:rPr>
          <w:rFonts w:cs="Arial"/>
          <w:szCs w:val="24"/>
        </w:rPr>
        <w:t xml:space="preserve">uscire, </w:t>
      </w:r>
      <w:r w:rsidR="003B7561">
        <w:rPr>
          <w:rFonts w:cs="Arial"/>
          <w:szCs w:val="24"/>
        </w:rPr>
        <w:t xml:space="preserve">a </w:t>
      </w:r>
      <w:r>
        <w:rPr>
          <w:rFonts w:cs="Arial"/>
          <w:szCs w:val="24"/>
        </w:rPr>
        <w:t xml:space="preserve">tornare a viaggiare </w:t>
      </w:r>
      <w:r w:rsidR="003B7561">
        <w:rPr>
          <w:rFonts w:cs="Arial"/>
          <w:szCs w:val="24"/>
        </w:rPr>
        <w:t>seguendo le proprie passioni</w:t>
      </w:r>
      <w:r>
        <w:rPr>
          <w:rFonts w:cs="Arial"/>
          <w:szCs w:val="24"/>
        </w:rPr>
        <w:t xml:space="preserve"> </w:t>
      </w:r>
      <w:r w:rsidR="003B7561">
        <w:rPr>
          <w:rFonts w:cs="Arial"/>
          <w:szCs w:val="24"/>
        </w:rPr>
        <w:t xml:space="preserve">e per andare </w:t>
      </w:r>
      <w:r>
        <w:rPr>
          <w:rFonts w:cs="Arial"/>
          <w:szCs w:val="24"/>
        </w:rPr>
        <w:t>alla scoperta di nuove mete</w:t>
      </w:r>
      <w:r w:rsidR="003B7561">
        <w:rPr>
          <w:rFonts w:cs="Arial"/>
          <w:szCs w:val="24"/>
        </w:rPr>
        <w:t xml:space="preserve"> o rivederle con occhi nuovi durante le prossime vacanze pasquali e nei successivi </w:t>
      </w:r>
      <w:hyperlink r:id="rId8" w:history="1">
        <w:r w:rsidR="003B7561" w:rsidRPr="006628AA">
          <w:rPr>
            <w:rStyle w:val="Collegamentoipertestuale"/>
            <w:rFonts w:cs="Arial"/>
            <w:b/>
            <w:bCs/>
            <w:szCs w:val="24"/>
          </w:rPr>
          <w:t>ponti</w:t>
        </w:r>
        <w:r w:rsidR="002C4E4B" w:rsidRPr="006628AA">
          <w:rPr>
            <w:rStyle w:val="Collegamentoipertestuale"/>
            <w:rFonts w:cs="Arial"/>
            <w:b/>
            <w:bCs/>
            <w:szCs w:val="24"/>
          </w:rPr>
          <w:t xml:space="preserve"> </w:t>
        </w:r>
        <w:r w:rsidR="003B7561" w:rsidRPr="006628AA">
          <w:rPr>
            <w:rStyle w:val="Collegamentoipertestuale"/>
            <w:rFonts w:cs="Arial"/>
            <w:b/>
            <w:bCs/>
            <w:szCs w:val="24"/>
          </w:rPr>
          <w:t xml:space="preserve">primaverili </w:t>
        </w:r>
        <w:r w:rsidR="00E27B3B" w:rsidRPr="006628AA">
          <w:rPr>
            <w:rStyle w:val="Collegamentoipertestuale"/>
            <w:rFonts w:cs="Arial"/>
            <w:b/>
            <w:bCs/>
            <w:szCs w:val="24"/>
          </w:rPr>
          <w:t>di</w:t>
        </w:r>
        <w:r w:rsidR="003B7561" w:rsidRPr="006628AA">
          <w:rPr>
            <w:rStyle w:val="Collegamentoipertestuale"/>
            <w:rFonts w:cs="Arial"/>
            <w:b/>
            <w:bCs/>
            <w:szCs w:val="24"/>
          </w:rPr>
          <w:t xml:space="preserve"> aprile</w:t>
        </w:r>
      </w:hyperlink>
      <w:r w:rsidR="003B7561">
        <w:rPr>
          <w:rFonts w:cs="Arial"/>
          <w:szCs w:val="24"/>
        </w:rPr>
        <w:t xml:space="preserve"> </w:t>
      </w:r>
      <w:r w:rsidR="00E27B3B">
        <w:rPr>
          <w:rFonts w:cs="Arial"/>
          <w:szCs w:val="24"/>
        </w:rPr>
        <w:t xml:space="preserve">e </w:t>
      </w:r>
      <w:hyperlink r:id="rId9" w:history="1">
        <w:r w:rsidR="00E27B3B" w:rsidRPr="00171D0A">
          <w:rPr>
            <w:rStyle w:val="Collegamentoipertestuale"/>
            <w:rFonts w:cs="Arial"/>
            <w:b/>
            <w:bCs/>
            <w:szCs w:val="24"/>
          </w:rPr>
          <w:t>maggio</w:t>
        </w:r>
      </w:hyperlink>
      <w:r w:rsidR="00E27B3B">
        <w:rPr>
          <w:rFonts w:cs="Arial"/>
          <w:szCs w:val="24"/>
        </w:rPr>
        <w:t>.</w:t>
      </w:r>
      <w:r w:rsidR="002C4E4B">
        <w:rPr>
          <w:rFonts w:cs="Arial"/>
          <w:szCs w:val="24"/>
        </w:rPr>
        <w:t xml:space="preserve"> </w:t>
      </w:r>
      <w:r w:rsidR="00E27B3B">
        <w:rPr>
          <w:rFonts w:cs="Arial"/>
          <w:szCs w:val="24"/>
        </w:rPr>
        <w:t>Per s</w:t>
      </w:r>
      <w:r w:rsidR="002C4E4B">
        <w:rPr>
          <w:rFonts w:cs="Arial"/>
          <w:szCs w:val="24"/>
        </w:rPr>
        <w:t>coprire perché il più prestigioso “passito” del Trentino si</w:t>
      </w:r>
      <w:r w:rsidR="00881FF4">
        <w:rPr>
          <w:rFonts w:cs="Arial"/>
          <w:szCs w:val="24"/>
        </w:rPr>
        <w:t xml:space="preserve"> </w:t>
      </w:r>
      <w:r w:rsidR="002C4E4B">
        <w:rPr>
          <w:rFonts w:cs="Arial"/>
          <w:szCs w:val="24"/>
        </w:rPr>
        <w:t>chiama “Vino Santo” e</w:t>
      </w:r>
      <w:r w:rsidR="00881FF4">
        <w:rPr>
          <w:rFonts w:cs="Arial"/>
          <w:szCs w:val="24"/>
        </w:rPr>
        <w:t xml:space="preserve"> </w:t>
      </w:r>
      <w:r w:rsidR="002C4E4B">
        <w:rPr>
          <w:rFonts w:cs="Arial"/>
          <w:szCs w:val="24"/>
        </w:rPr>
        <w:t>assistere al rito della sua</w:t>
      </w:r>
      <w:r w:rsidR="00881FF4">
        <w:rPr>
          <w:rFonts w:cs="Arial"/>
          <w:szCs w:val="24"/>
        </w:rPr>
        <w:t xml:space="preserve"> </w:t>
      </w:r>
      <w:r w:rsidR="002C4E4B">
        <w:rPr>
          <w:rFonts w:cs="Arial"/>
          <w:szCs w:val="24"/>
        </w:rPr>
        <w:t>spremitura; camminare lungo i sentieri che</w:t>
      </w:r>
      <w:r w:rsidR="00881FF4">
        <w:rPr>
          <w:rFonts w:cs="Arial"/>
          <w:szCs w:val="24"/>
        </w:rPr>
        <w:t xml:space="preserve"> </w:t>
      </w:r>
      <w:r w:rsidR="002C4E4B">
        <w:rPr>
          <w:rFonts w:cs="Arial"/>
          <w:szCs w:val="24"/>
        </w:rPr>
        <w:t>collegano i borghi e i castelli della val di Non, la valle delle mele, circondati dallo spettacolo della fioritura di distese di meleti, pernottare in un agriturismo e “adottare” un melo d</w:t>
      </w:r>
      <w:r w:rsidR="004E34BA">
        <w:rPr>
          <w:rFonts w:cs="Arial"/>
          <w:szCs w:val="24"/>
        </w:rPr>
        <w:t>a</w:t>
      </w:r>
      <w:r w:rsidR="002C4E4B">
        <w:rPr>
          <w:rFonts w:cs="Arial"/>
          <w:szCs w:val="24"/>
        </w:rPr>
        <w:t xml:space="preserve"> cui a fine estate</w:t>
      </w:r>
      <w:r w:rsidR="00881FF4">
        <w:rPr>
          <w:rFonts w:cs="Arial"/>
          <w:szCs w:val="24"/>
        </w:rPr>
        <w:t xml:space="preserve"> </w:t>
      </w:r>
      <w:r w:rsidR="002C4E4B">
        <w:rPr>
          <w:rFonts w:cs="Arial"/>
          <w:szCs w:val="24"/>
        </w:rPr>
        <w:t>raccogliere i prelibati</w:t>
      </w:r>
      <w:r w:rsidR="00881FF4">
        <w:rPr>
          <w:rFonts w:cs="Arial"/>
          <w:szCs w:val="24"/>
        </w:rPr>
        <w:t xml:space="preserve"> </w:t>
      </w:r>
      <w:r w:rsidR="002C4E4B">
        <w:rPr>
          <w:rFonts w:cs="Arial"/>
          <w:szCs w:val="24"/>
        </w:rPr>
        <w:t>frutti.</w:t>
      </w:r>
      <w:r w:rsidR="00AF3B1E">
        <w:rPr>
          <w:rFonts w:cs="Arial"/>
          <w:szCs w:val="24"/>
        </w:rPr>
        <w:t xml:space="preserve"> </w:t>
      </w:r>
      <w:r w:rsidR="00E27B3B">
        <w:rPr>
          <w:rFonts w:cs="Arial"/>
          <w:szCs w:val="24"/>
        </w:rPr>
        <w:t xml:space="preserve">Le città di </w:t>
      </w:r>
      <w:r w:rsidR="00AF3B1E">
        <w:rPr>
          <w:rFonts w:cs="Arial"/>
          <w:szCs w:val="24"/>
        </w:rPr>
        <w:t>Trento e Rovereto, con le nuove mostre proposte dai loro Musei, vie, luoghi e palazzi da scoprire percorrendo trekking</w:t>
      </w:r>
      <w:r w:rsidR="00881FF4">
        <w:rPr>
          <w:rFonts w:cs="Arial"/>
          <w:szCs w:val="24"/>
        </w:rPr>
        <w:t xml:space="preserve"> </w:t>
      </w:r>
      <w:r w:rsidR="00AF3B1E">
        <w:rPr>
          <w:rFonts w:cs="Arial"/>
          <w:szCs w:val="24"/>
        </w:rPr>
        <w:t>urbani</w:t>
      </w:r>
      <w:r w:rsidR="00881FF4">
        <w:rPr>
          <w:rFonts w:cs="Arial"/>
          <w:szCs w:val="24"/>
        </w:rPr>
        <w:t xml:space="preserve"> </w:t>
      </w:r>
      <w:r w:rsidR="00AF3B1E">
        <w:rPr>
          <w:rFonts w:cs="Arial"/>
          <w:szCs w:val="24"/>
        </w:rPr>
        <w:t>a tema tra i</w:t>
      </w:r>
      <w:r w:rsidR="00E27B3B">
        <w:rPr>
          <w:rFonts w:cs="Arial"/>
          <w:szCs w:val="24"/>
        </w:rPr>
        <w:t>l</w:t>
      </w:r>
      <w:r w:rsidR="00881FF4">
        <w:rPr>
          <w:rFonts w:cs="Arial"/>
          <w:szCs w:val="24"/>
        </w:rPr>
        <w:t xml:space="preserve"> </w:t>
      </w:r>
      <w:r w:rsidR="00AF3B1E">
        <w:rPr>
          <w:rFonts w:cs="Arial"/>
          <w:szCs w:val="24"/>
        </w:rPr>
        <w:t>centr</w:t>
      </w:r>
      <w:r w:rsidR="00E27B3B">
        <w:rPr>
          <w:rFonts w:cs="Arial"/>
          <w:szCs w:val="24"/>
        </w:rPr>
        <w:t>o</w:t>
      </w:r>
      <w:r w:rsidR="00AF3B1E">
        <w:rPr>
          <w:rFonts w:cs="Arial"/>
          <w:szCs w:val="24"/>
        </w:rPr>
        <w:t xml:space="preserve"> storic</w:t>
      </w:r>
      <w:r w:rsidR="00E27B3B">
        <w:rPr>
          <w:rFonts w:cs="Arial"/>
          <w:szCs w:val="24"/>
        </w:rPr>
        <w:t>o</w:t>
      </w:r>
      <w:r w:rsidR="00881FF4">
        <w:rPr>
          <w:rFonts w:cs="Arial"/>
          <w:szCs w:val="24"/>
        </w:rPr>
        <w:t xml:space="preserve"> </w:t>
      </w:r>
      <w:r w:rsidR="00AF3B1E">
        <w:rPr>
          <w:rFonts w:cs="Arial"/>
          <w:szCs w:val="24"/>
        </w:rPr>
        <w:t>e l</w:t>
      </w:r>
      <w:r w:rsidR="00E27B3B">
        <w:rPr>
          <w:rFonts w:cs="Arial"/>
          <w:szCs w:val="24"/>
        </w:rPr>
        <w:t>a</w:t>
      </w:r>
      <w:r w:rsidR="00881FF4">
        <w:rPr>
          <w:rFonts w:cs="Arial"/>
          <w:szCs w:val="24"/>
        </w:rPr>
        <w:t xml:space="preserve"> </w:t>
      </w:r>
      <w:r w:rsidR="00AF3B1E">
        <w:rPr>
          <w:rFonts w:cs="Arial"/>
          <w:szCs w:val="24"/>
        </w:rPr>
        <w:t>periferi</w:t>
      </w:r>
      <w:r w:rsidR="00E27B3B">
        <w:rPr>
          <w:rFonts w:cs="Arial"/>
          <w:szCs w:val="24"/>
        </w:rPr>
        <w:t>a</w:t>
      </w:r>
      <w:r w:rsidR="00BB6B38">
        <w:rPr>
          <w:rFonts w:cs="Arial"/>
          <w:szCs w:val="24"/>
        </w:rPr>
        <w:t>.</w:t>
      </w:r>
      <w:r w:rsidR="00E27B3B">
        <w:rPr>
          <w:rFonts w:cs="Arial"/>
          <w:szCs w:val="24"/>
        </w:rPr>
        <w:t xml:space="preserve"> E ancora, le ultime discese sulla neve di primavera, caduta abbondante a inizio di marzo, sostando sulle </w:t>
      </w:r>
      <w:hyperlink r:id="rId10" w:history="1">
        <w:r w:rsidR="00E27B3B" w:rsidRPr="00171D0A">
          <w:rPr>
            <w:rStyle w:val="Collegamentoipertestuale"/>
            <w:rFonts w:cs="Arial"/>
            <w:b/>
            <w:bCs/>
            <w:szCs w:val="24"/>
          </w:rPr>
          <w:t>terrazze dei rifugi</w:t>
        </w:r>
      </w:hyperlink>
      <w:r w:rsidR="00776699">
        <w:rPr>
          <w:rFonts w:cs="Arial"/>
          <w:szCs w:val="24"/>
        </w:rPr>
        <w:t xml:space="preserve"> </w:t>
      </w:r>
      <w:r w:rsidR="00E27B3B">
        <w:rPr>
          <w:rFonts w:cs="Arial"/>
          <w:szCs w:val="24"/>
        </w:rPr>
        <w:t>per godersi il sole e il panorama</w:t>
      </w:r>
      <w:r w:rsidR="00776699">
        <w:rPr>
          <w:rFonts w:cs="Arial"/>
          <w:szCs w:val="24"/>
        </w:rPr>
        <w:t xml:space="preserve"> </w:t>
      </w:r>
      <w:r w:rsidR="00E27B3B">
        <w:rPr>
          <w:rFonts w:cs="Arial"/>
          <w:szCs w:val="24"/>
        </w:rPr>
        <w:t>sulle vette, approfittando</w:t>
      </w:r>
      <w:r w:rsidR="00776699">
        <w:rPr>
          <w:rFonts w:cs="Arial"/>
          <w:szCs w:val="24"/>
        </w:rPr>
        <w:t xml:space="preserve"> </w:t>
      </w:r>
      <w:r w:rsidR="00E27B3B">
        <w:rPr>
          <w:rFonts w:cs="Arial"/>
          <w:szCs w:val="24"/>
        </w:rPr>
        <w:t>delle proposte di</w:t>
      </w:r>
      <w:r w:rsidR="00776699">
        <w:rPr>
          <w:rFonts w:cs="Arial"/>
          <w:szCs w:val="24"/>
        </w:rPr>
        <w:t xml:space="preserve"> </w:t>
      </w:r>
      <w:r w:rsidR="00E27B3B">
        <w:rPr>
          <w:rFonts w:cs="Arial"/>
          <w:szCs w:val="24"/>
        </w:rPr>
        <w:t>fine stagione</w:t>
      </w:r>
      <w:r w:rsidR="00776699">
        <w:rPr>
          <w:rFonts w:cs="Arial"/>
          <w:szCs w:val="24"/>
        </w:rPr>
        <w:t xml:space="preserve"> </w:t>
      </w:r>
      <w:r w:rsidR="00E27B3B">
        <w:rPr>
          <w:rFonts w:cs="Arial"/>
          <w:szCs w:val="24"/>
        </w:rPr>
        <w:t>sempre molto</w:t>
      </w:r>
      <w:r w:rsidR="00776699">
        <w:rPr>
          <w:rFonts w:cs="Arial"/>
          <w:szCs w:val="24"/>
        </w:rPr>
        <w:t xml:space="preserve"> </w:t>
      </w:r>
      <w:r w:rsidR="00E27B3B">
        <w:rPr>
          <w:rFonts w:cs="Arial"/>
          <w:szCs w:val="24"/>
        </w:rPr>
        <w:t>convenienti anche per le famiglie.</w:t>
      </w:r>
      <w:r w:rsidR="00BB6B38">
        <w:rPr>
          <w:rFonts w:cs="Arial"/>
          <w:szCs w:val="24"/>
        </w:rPr>
        <w:t xml:space="preserve"> </w:t>
      </w:r>
    </w:p>
    <w:p w14:paraId="1A2C787D" w14:textId="172AF506" w:rsidR="001A2305" w:rsidRPr="001A2305" w:rsidRDefault="00E27B3B" w:rsidP="003B7561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Ecco </w:t>
      </w:r>
      <w:r w:rsidR="00BB6B38">
        <w:rPr>
          <w:rFonts w:cs="Arial"/>
          <w:szCs w:val="24"/>
        </w:rPr>
        <w:t xml:space="preserve">alcuni suggerimenti per vivere queste giornate </w:t>
      </w:r>
      <w:r w:rsidR="00881FF4">
        <w:rPr>
          <w:rFonts w:cs="Arial"/>
          <w:szCs w:val="24"/>
        </w:rPr>
        <w:t>mentre la natura si risveglia tutt’intorno.</w:t>
      </w:r>
      <w:r w:rsidR="00BB6B38">
        <w:rPr>
          <w:rFonts w:cs="Arial"/>
          <w:szCs w:val="24"/>
        </w:rPr>
        <w:t xml:space="preserve"> </w:t>
      </w:r>
    </w:p>
    <w:p w14:paraId="3F6400E4" w14:textId="77777777" w:rsidR="00AB58BB" w:rsidRDefault="00AB58BB" w:rsidP="00EE0D6D">
      <w:pPr>
        <w:jc w:val="both"/>
        <w:rPr>
          <w:rFonts w:cs="Arial"/>
          <w:b/>
          <w:bCs/>
          <w:szCs w:val="24"/>
        </w:rPr>
      </w:pPr>
    </w:p>
    <w:p w14:paraId="77657223" w14:textId="266010B7" w:rsidR="001A2305" w:rsidRPr="001A2305" w:rsidRDefault="00171D0A" w:rsidP="00EE0D6D">
      <w:pPr>
        <w:jc w:val="both"/>
        <w:rPr>
          <w:rFonts w:cs="Arial"/>
          <w:b/>
          <w:bCs/>
          <w:szCs w:val="24"/>
        </w:rPr>
      </w:pPr>
      <w:r>
        <w:rPr>
          <w:rFonts w:cs="Arial"/>
          <w:b/>
          <w:bCs/>
          <w:szCs w:val="24"/>
        </w:rPr>
        <w:t>I riti del vino</w:t>
      </w:r>
    </w:p>
    <w:p w14:paraId="2FBE0D00" w14:textId="12232DD5" w:rsidR="00171D0A" w:rsidRPr="00F33689" w:rsidRDefault="001A2305" w:rsidP="00171D0A">
      <w:pPr>
        <w:jc w:val="both"/>
      </w:pPr>
      <w:r w:rsidRPr="001A2305">
        <w:rPr>
          <w:rFonts w:cs="Arial"/>
          <w:szCs w:val="24"/>
        </w:rPr>
        <w:t xml:space="preserve">Un vino prezioso, scrigno di storie e curiosità: è il </w:t>
      </w:r>
      <w:r w:rsidRPr="001A2305">
        <w:rPr>
          <w:rFonts w:cs="Arial"/>
          <w:b/>
          <w:bCs/>
          <w:szCs w:val="24"/>
        </w:rPr>
        <w:t>Vino Santo</w:t>
      </w:r>
      <w:r w:rsidRPr="001A2305">
        <w:rPr>
          <w:rFonts w:cs="Arial"/>
          <w:szCs w:val="24"/>
        </w:rPr>
        <w:t xml:space="preserve">, il “passito dei passiti” tutto trentino, che si fregia d’essere anche </w:t>
      </w:r>
      <w:r w:rsidRPr="001A2305">
        <w:rPr>
          <w:rFonts w:cs="Arial"/>
          <w:b/>
          <w:bCs/>
          <w:szCs w:val="24"/>
        </w:rPr>
        <w:t>presidio Slow Food</w:t>
      </w:r>
      <w:r w:rsidRPr="001A2305">
        <w:rPr>
          <w:rFonts w:cs="Arial"/>
          <w:szCs w:val="24"/>
        </w:rPr>
        <w:t xml:space="preserve">, ed è famoso per essere il vino che vanta l’appassimento naturale più lungo. La tradizione vuole che per produrlo si adoperino rigorosamente </w:t>
      </w:r>
      <w:r w:rsidRPr="001A2305">
        <w:rPr>
          <w:rFonts w:cs="Arial"/>
          <w:b/>
          <w:bCs/>
          <w:szCs w:val="24"/>
        </w:rPr>
        <w:t xml:space="preserve">uve </w:t>
      </w:r>
      <w:proofErr w:type="spellStart"/>
      <w:r w:rsidRPr="001A2305">
        <w:rPr>
          <w:rFonts w:cs="Arial"/>
          <w:b/>
          <w:bCs/>
          <w:szCs w:val="24"/>
        </w:rPr>
        <w:t>Nosiola</w:t>
      </w:r>
      <w:proofErr w:type="spellEnd"/>
      <w:r w:rsidR="00DF3170">
        <w:rPr>
          <w:rFonts w:cs="Arial"/>
          <w:b/>
          <w:bCs/>
          <w:szCs w:val="24"/>
        </w:rPr>
        <w:t xml:space="preserve">, </w:t>
      </w:r>
      <w:r w:rsidR="00DF3170" w:rsidRPr="00DF3170">
        <w:rPr>
          <w:rFonts w:cs="Arial"/>
          <w:szCs w:val="24"/>
        </w:rPr>
        <w:t xml:space="preserve">vendemmiate </w:t>
      </w:r>
      <w:r w:rsidR="006568B4">
        <w:rPr>
          <w:rFonts w:cs="Arial"/>
          <w:szCs w:val="24"/>
        </w:rPr>
        <w:t>nel tardo autunno,</w:t>
      </w:r>
      <w:r w:rsidR="002C7F0A">
        <w:rPr>
          <w:rFonts w:cs="Arial"/>
          <w:szCs w:val="24"/>
        </w:rPr>
        <w:t xml:space="preserve"> </w:t>
      </w:r>
      <w:r w:rsidRPr="001A2305">
        <w:rPr>
          <w:rFonts w:cs="Arial"/>
          <w:szCs w:val="24"/>
        </w:rPr>
        <w:t>e che il processo di essic</w:t>
      </w:r>
      <w:r w:rsidR="00DF3170">
        <w:rPr>
          <w:rFonts w:cs="Arial"/>
          <w:szCs w:val="24"/>
        </w:rPr>
        <w:t>c</w:t>
      </w:r>
      <w:r w:rsidRPr="001A2305">
        <w:rPr>
          <w:rFonts w:cs="Arial"/>
          <w:szCs w:val="24"/>
        </w:rPr>
        <w:t xml:space="preserve">amento </w:t>
      </w:r>
      <w:r w:rsidR="00881FF4">
        <w:rPr>
          <w:rFonts w:cs="Arial"/>
          <w:szCs w:val="24"/>
        </w:rPr>
        <w:t xml:space="preserve">dei grappoli </w:t>
      </w:r>
      <w:r w:rsidR="00DF3170">
        <w:rPr>
          <w:rFonts w:cs="Arial"/>
          <w:szCs w:val="24"/>
        </w:rPr>
        <w:t>collocati su graticci denominati</w:t>
      </w:r>
      <w:r w:rsidR="002C7F0A">
        <w:rPr>
          <w:rFonts w:cs="Arial"/>
          <w:szCs w:val="24"/>
        </w:rPr>
        <w:t xml:space="preserve"> </w:t>
      </w:r>
      <w:r w:rsidR="00DF3170">
        <w:rPr>
          <w:rFonts w:cs="Arial"/>
          <w:szCs w:val="24"/>
        </w:rPr>
        <w:t>“</w:t>
      </w:r>
      <w:proofErr w:type="spellStart"/>
      <w:r w:rsidR="00DF3170">
        <w:rPr>
          <w:rFonts w:cs="Arial"/>
          <w:szCs w:val="24"/>
        </w:rPr>
        <w:t>arele</w:t>
      </w:r>
      <w:proofErr w:type="spellEnd"/>
      <w:r w:rsidR="00DF3170">
        <w:rPr>
          <w:rFonts w:cs="Arial"/>
          <w:szCs w:val="24"/>
        </w:rPr>
        <w:t xml:space="preserve">” </w:t>
      </w:r>
      <w:r w:rsidRPr="001A2305">
        <w:rPr>
          <w:rFonts w:cs="Arial"/>
          <w:szCs w:val="24"/>
        </w:rPr>
        <w:t xml:space="preserve">ad opera dell’Ora, il vento del Garda, si protragga fino alla </w:t>
      </w:r>
      <w:r w:rsidRPr="001A2305">
        <w:rPr>
          <w:rFonts w:cs="Arial"/>
          <w:b/>
          <w:bCs/>
          <w:szCs w:val="24"/>
        </w:rPr>
        <w:t>Settimana Santa</w:t>
      </w:r>
      <w:r w:rsidRPr="001A2305">
        <w:rPr>
          <w:rFonts w:cs="Arial"/>
          <w:szCs w:val="24"/>
        </w:rPr>
        <w:t xml:space="preserve"> della primavera successiva, quando si può finalmente procedere al rito della spremitura. Da qui il nome </w:t>
      </w:r>
      <w:r w:rsidRPr="001A2305">
        <w:rPr>
          <w:rFonts w:cs="Arial"/>
          <w:b/>
          <w:bCs/>
          <w:szCs w:val="24"/>
        </w:rPr>
        <w:t>Vino Santo.</w:t>
      </w:r>
      <w:r w:rsidRPr="001A2305">
        <w:rPr>
          <w:rFonts w:cs="Arial"/>
          <w:szCs w:val="24"/>
        </w:rPr>
        <w:t xml:space="preserve"> Il top è gustarlo direttamente nei luoghi di produzione, in quella deliziosa</w:t>
      </w:r>
      <w:r w:rsidRPr="001A2305">
        <w:rPr>
          <w:rFonts w:cs="Arial"/>
          <w:b/>
          <w:bCs/>
          <w:szCs w:val="24"/>
        </w:rPr>
        <w:t xml:space="preserve"> Valle dei Laghi</w:t>
      </w:r>
      <w:r w:rsidRPr="001A2305">
        <w:rPr>
          <w:rFonts w:cs="Arial"/>
          <w:szCs w:val="24"/>
        </w:rPr>
        <w:t>, tra specchi d’acqua color smeraldo, boschi di querce, orti (famosi sono i broccoli di questa valle), uliveti e distese di frutteti (specialmente susine)</w:t>
      </w:r>
      <w:r w:rsidR="00881FF4">
        <w:rPr>
          <w:rFonts w:cs="Arial"/>
          <w:szCs w:val="24"/>
        </w:rPr>
        <w:t xml:space="preserve"> che si </w:t>
      </w:r>
      <w:r w:rsidR="0079561B">
        <w:rPr>
          <w:rFonts w:cs="Arial"/>
          <w:szCs w:val="24"/>
        </w:rPr>
        <w:t>susseguono</w:t>
      </w:r>
      <w:r w:rsidR="00881FF4">
        <w:rPr>
          <w:rFonts w:cs="Arial"/>
          <w:szCs w:val="24"/>
        </w:rPr>
        <w:t xml:space="preserve"> lungo il percorso della pista ciclabile da Sarche alla sponda trentina del Lago di Garda</w:t>
      </w:r>
      <w:r w:rsidRPr="001A2305">
        <w:rPr>
          <w:rFonts w:cs="Arial"/>
          <w:szCs w:val="24"/>
        </w:rPr>
        <w:t xml:space="preserve">. </w:t>
      </w:r>
    </w:p>
    <w:p w14:paraId="04339689" w14:textId="1173C708" w:rsidR="00A40266" w:rsidRDefault="00A40266" w:rsidP="00171D0A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A questo vino che ha segnato il paesaggio collinare della Valle dei Laghi è legato da anni un appuntamento che ne celebra la storia enogastronomica, a partire dalla lavorazione del vitigno autoctono </w:t>
      </w:r>
      <w:proofErr w:type="spellStart"/>
      <w:r>
        <w:rPr>
          <w:rFonts w:cs="Arial"/>
          <w:szCs w:val="24"/>
        </w:rPr>
        <w:t>Nosiola</w:t>
      </w:r>
      <w:proofErr w:type="spellEnd"/>
      <w:r>
        <w:rPr>
          <w:rFonts w:cs="Arial"/>
          <w:szCs w:val="24"/>
        </w:rPr>
        <w:t xml:space="preserve">. </w:t>
      </w:r>
      <w:hyperlink r:id="rId11" w:history="1">
        <w:proofErr w:type="spellStart"/>
        <w:r w:rsidRPr="00171D0A">
          <w:rPr>
            <w:rStyle w:val="Collegamentoipertestuale"/>
            <w:rFonts w:cs="Arial"/>
            <w:b/>
            <w:bCs/>
            <w:szCs w:val="24"/>
          </w:rPr>
          <w:t>DiVinNosiola</w:t>
        </w:r>
        <w:proofErr w:type="spellEnd"/>
        <w:r w:rsidRPr="00171D0A">
          <w:rPr>
            <w:rStyle w:val="Collegamentoipertestuale"/>
            <w:rFonts w:cs="Arial"/>
            <w:b/>
            <w:bCs/>
            <w:szCs w:val="24"/>
          </w:rPr>
          <w:t>, quando il vino si fa Santo</w:t>
        </w:r>
      </w:hyperlink>
      <w:r>
        <w:rPr>
          <w:rFonts w:cs="Arial"/>
          <w:szCs w:val="24"/>
        </w:rPr>
        <w:t>, torna dal 21 al 30 marzo 2024, ad animare la valle tra le propaggini delle Dolomiti e il Garda, costellata da ben 7 laghi alpini e piccoli borghi rurali circondati da frutteti, uliveti e vigneti</w:t>
      </w:r>
      <w:r w:rsidR="00171D0A" w:rsidRPr="00171D0A">
        <w:rPr>
          <w:rFonts w:cs="Arial"/>
          <w:szCs w:val="24"/>
        </w:rPr>
        <w:t xml:space="preserve">. </w:t>
      </w:r>
      <w:r w:rsidR="006D3EDD">
        <w:rPr>
          <w:rFonts w:cs="Arial"/>
          <w:szCs w:val="24"/>
        </w:rPr>
        <w:t>Nel programma, accanto</w:t>
      </w:r>
      <w:r w:rsidR="00644C39">
        <w:rPr>
          <w:rFonts w:cs="Arial"/>
          <w:szCs w:val="24"/>
        </w:rPr>
        <w:t xml:space="preserve"> </w:t>
      </w:r>
      <w:r w:rsidR="006D3EDD">
        <w:rPr>
          <w:rFonts w:cs="Arial"/>
          <w:szCs w:val="24"/>
        </w:rPr>
        <w:t xml:space="preserve">a </w:t>
      </w:r>
      <w:r w:rsidR="00171D0A" w:rsidRPr="00171D0A">
        <w:rPr>
          <w:rFonts w:cs="Arial"/>
          <w:szCs w:val="24"/>
        </w:rPr>
        <w:t>degustazioni guidate e assaggi nelle cantine, spettacoli teatrali, presentazioni di libri, trekking nella natura</w:t>
      </w:r>
      <w:r w:rsidR="006D3EDD">
        <w:rPr>
          <w:rFonts w:cs="Arial"/>
          <w:szCs w:val="24"/>
        </w:rPr>
        <w:t>, s</w:t>
      </w:r>
      <w:r w:rsidR="00171D0A" w:rsidRPr="00171D0A">
        <w:rPr>
          <w:rFonts w:cs="Arial"/>
          <w:szCs w:val="24"/>
        </w:rPr>
        <w:t xml:space="preserve">abato 23 marzo, presso la Cantina </w:t>
      </w:r>
      <w:proofErr w:type="spellStart"/>
      <w:r w:rsidR="00171D0A" w:rsidRPr="00171D0A">
        <w:rPr>
          <w:rFonts w:cs="Arial"/>
          <w:szCs w:val="24"/>
        </w:rPr>
        <w:t>Pravis</w:t>
      </w:r>
      <w:proofErr w:type="spellEnd"/>
      <w:r w:rsidR="00171D0A" w:rsidRPr="00171D0A">
        <w:rPr>
          <w:rFonts w:cs="Arial"/>
          <w:szCs w:val="24"/>
        </w:rPr>
        <w:t xml:space="preserve"> a Lasino andrà in </w:t>
      </w:r>
      <w:r w:rsidR="00171D0A" w:rsidRPr="00171D0A">
        <w:rPr>
          <w:rFonts w:cs="Arial"/>
          <w:szCs w:val="24"/>
        </w:rPr>
        <w:lastRenderedPageBreak/>
        <w:t>scena il rito della spremitura</w:t>
      </w:r>
      <w:r w:rsidR="006D3EDD">
        <w:rPr>
          <w:rFonts w:cs="Arial"/>
          <w:szCs w:val="24"/>
        </w:rPr>
        <w:t xml:space="preserve"> dei grappoli di </w:t>
      </w:r>
      <w:proofErr w:type="spellStart"/>
      <w:r w:rsidR="006D3EDD">
        <w:rPr>
          <w:rFonts w:cs="Arial"/>
          <w:szCs w:val="24"/>
        </w:rPr>
        <w:t>Nosiola</w:t>
      </w:r>
      <w:proofErr w:type="spellEnd"/>
      <w:r w:rsidR="00171D0A" w:rsidRPr="00171D0A">
        <w:rPr>
          <w:rFonts w:cs="Arial"/>
          <w:szCs w:val="24"/>
        </w:rPr>
        <w:t>. Sabato 30 marzo sarà apert</w:t>
      </w:r>
      <w:r w:rsidR="006D3EDD">
        <w:rPr>
          <w:rFonts w:cs="Arial"/>
          <w:szCs w:val="24"/>
        </w:rPr>
        <w:t>o il</w:t>
      </w:r>
      <w:r w:rsidR="00171D0A" w:rsidRPr="00171D0A">
        <w:rPr>
          <w:rFonts w:cs="Arial"/>
          <w:szCs w:val="24"/>
        </w:rPr>
        <w:t xml:space="preserve"> </w:t>
      </w:r>
      <w:hyperlink r:id="rId12" w:tgtFrame="_blank" w:history="1">
        <w:r w:rsidR="006D3EDD" w:rsidRPr="00171D0A">
          <w:rPr>
            <w:rStyle w:val="Collegamentoipertestuale"/>
            <w:rFonts w:cs="Arial"/>
            <w:b/>
            <w:bCs/>
            <w:color w:val="0070C0"/>
            <w:szCs w:val="24"/>
          </w:rPr>
          <w:t>Museo enologico Casa Caveau Vino Santo</w:t>
        </w:r>
      </w:hyperlink>
      <w:r w:rsidR="006D3EDD" w:rsidRPr="001A2305">
        <w:rPr>
          <w:rFonts w:cs="Arial"/>
          <w:szCs w:val="24"/>
        </w:rPr>
        <w:t xml:space="preserve"> </w:t>
      </w:r>
      <w:r w:rsidR="006D3EDD">
        <w:rPr>
          <w:rFonts w:cs="Arial"/>
          <w:szCs w:val="24"/>
        </w:rPr>
        <w:t>nel c</w:t>
      </w:r>
      <w:r w:rsidR="00171D0A" w:rsidRPr="00171D0A">
        <w:rPr>
          <w:rFonts w:cs="Arial"/>
          <w:szCs w:val="24"/>
        </w:rPr>
        <w:t xml:space="preserve">uore di Padergnone, un museo enologico nato per riqualificare l’antico </w:t>
      </w:r>
      <w:proofErr w:type="spellStart"/>
      <w:r w:rsidR="00171D0A" w:rsidRPr="00171D0A">
        <w:rPr>
          <w:rFonts w:cs="Arial"/>
          <w:szCs w:val="24"/>
        </w:rPr>
        <w:t>appassitoio</w:t>
      </w:r>
      <w:proofErr w:type="spellEnd"/>
      <w:r w:rsidR="00171D0A" w:rsidRPr="00171D0A">
        <w:rPr>
          <w:rFonts w:cs="Arial"/>
          <w:szCs w:val="24"/>
        </w:rPr>
        <w:t xml:space="preserve">. Dall'1 al 30 marzo i ristoranti aderenti all’iniziativa, della Valle dei Laghi e dei Cuochi dell'Alleanza di Slow Food offriranno </w:t>
      </w:r>
      <w:proofErr w:type="spellStart"/>
      <w:r w:rsidR="00171D0A" w:rsidRPr="00171D0A">
        <w:rPr>
          <w:rFonts w:cs="Arial"/>
          <w:szCs w:val="24"/>
        </w:rPr>
        <w:t>CibodiVino</w:t>
      </w:r>
      <w:proofErr w:type="spellEnd"/>
      <w:r w:rsidR="00171D0A" w:rsidRPr="00171D0A">
        <w:rPr>
          <w:rFonts w:cs="Arial"/>
          <w:szCs w:val="24"/>
        </w:rPr>
        <w:t>, abbinamenti tra cibo e vino, in un’atmosfera informale e amichevole.</w:t>
      </w:r>
    </w:p>
    <w:p w14:paraId="2E9A150C" w14:textId="77777777" w:rsidR="00A40266" w:rsidRDefault="00A40266" w:rsidP="00EE0D6D">
      <w:pPr>
        <w:jc w:val="both"/>
        <w:rPr>
          <w:rFonts w:cs="Arial"/>
          <w:szCs w:val="24"/>
        </w:rPr>
      </w:pPr>
    </w:p>
    <w:p w14:paraId="32A2738A" w14:textId="7F0F5995" w:rsidR="00EA63A6" w:rsidRPr="00EA63A6" w:rsidRDefault="009A5E41" w:rsidP="00EA63A6">
      <w:pPr>
        <w:jc w:val="both"/>
        <w:rPr>
          <w:rFonts w:cs="Arial"/>
          <w:szCs w:val="24"/>
        </w:rPr>
      </w:pPr>
      <w:r w:rsidRPr="009A5E41">
        <w:rPr>
          <w:rFonts w:cs="Arial"/>
          <w:szCs w:val="32"/>
        </w:rPr>
        <w:t xml:space="preserve">Il periodo delle </w:t>
      </w:r>
      <w:r w:rsidRPr="009A5E41">
        <w:rPr>
          <w:rFonts w:cs="Arial"/>
          <w:b/>
          <w:bCs/>
          <w:szCs w:val="32"/>
        </w:rPr>
        <w:t>fioriture</w:t>
      </w:r>
      <w:r w:rsidRPr="009A5E41">
        <w:rPr>
          <w:rFonts w:cs="Arial"/>
          <w:szCs w:val="32"/>
        </w:rPr>
        <w:t xml:space="preserve"> è davvero speciale in alcune zone del Trentino</w:t>
      </w:r>
      <w:r>
        <w:rPr>
          <w:rFonts w:cs="Arial"/>
          <w:szCs w:val="32"/>
        </w:rPr>
        <w:t>. T</w:t>
      </w:r>
      <w:r w:rsidRPr="009A5E41">
        <w:rPr>
          <w:rFonts w:cs="Arial"/>
          <w:szCs w:val="32"/>
        </w:rPr>
        <w:t>ra queste</w:t>
      </w:r>
      <w:r>
        <w:rPr>
          <w:rFonts w:cs="Arial"/>
          <w:szCs w:val="32"/>
        </w:rPr>
        <w:t xml:space="preserve"> c’è</w:t>
      </w:r>
      <w:r w:rsidRPr="009A5E41">
        <w:rPr>
          <w:rFonts w:cs="Arial"/>
          <w:szCs w:val="32"/>
        </w:rPr>
        <w:t xml:space="preserve"> la </w:t>
      </w:r>
      <w:r w:rsidRPr="009A5E41">
        <w:rPr>
          <w:rFonts w:cs="Arial"/>
          <w:b/>
          <w:bCs/>
          <w:szCs w:val="32"/>
        </w:rPr>
        <w:t>Val di Non</w:t>
      </w:r>
      <w:r w:rsidRPr="009A5E41">
        <w:rPr>
          <w:rFonts w:cs="Arial"/>
          <w:szCs w:val="32"/>
        </w:rPr>
        <w:t xml:space="preserve"> dove diverse </w:t>
      </w:r>
      <w:r w:rsidRPr="00745B0B">
        <w:rPr>
          <w:rFonts w:cs="Arial"/>
          <w:szCs w:val="24"/>
        </w:rPr>
        <w:t xml:space="preserve">manifestazioni accompagnano questo particolare momento che vive la valle. </w:t>
      </w:r>
      <w:hyperlink r:id="rId13" w:history="1">
        <w:r w:rsidRPr="009A5E41">
          <w:rPr>
            <w:rStyle w:val="Collegamentoipertestuale"/>
            <w:rFonts w:cs="Arial"/>
            <w:b/>
            <w:bCs/>
            <w:szCs w:val="24"/>
          </w:rPr>
          <w:t>Aprile dolce fiorire</w:t>
        </w:r>
      </w:hyperlink>
      <w:r w:rsidRPr="00745B0B">
        <w:rPr>
          <w:rFonts w:cs="Arial"/>
          <w:szCs w:val="24"/>
        </w:rPr>
        <w:t xml:space="preserve"> si svolge dal 12 aprile al 2 maggio</w:t>
      </w:r>
      <w:r>
        <w:rPr>
          <w:rFonts w:cs="Arial"/>
          <w:szCs w:val="24"/>
        </w:rPr>
        <w:t xml:space="preserve"> </w:t>
      </w:r>
      <w:r w:rsidRPr="00745B0B">
        <w:rPr>
          <w:rFonts w:cs="Arial"/>
          <w:szCs w:val="24"/>
        </w:rPr>
        <w:t xml:space="preserve">per rendere omaggio allo spettacolo della primavera e dei meli in fiore in valle. Nel programma </w:t>
      </w:r>
      <w:proofErr w:type="spellStart"/>
      <w:r w:rsidRPr="00745B0B">
        <w:rPr>
          <w:rFonts w:cs="Arial"/>
          <w:szCs w:val="24"/>
        </w:rPr>
        <w:t>pic</w:t>
      </w:r>
      <w:proofErr w:type="spellEnd"/>
      <w:r w:rsidRPr="00745B0B">
        <w:rPr>
          <w:rFonts w:cs="Arial"/>
          <w:szCs w:val="24"/>
        </w:rPr>
        <w:t xml:space="preserve"> </w:t>
      </w:r>
      <w:proofErr w:type="spellStart"/>
      <w:r w:rsidRPr="00745B0B">
        <w:rPr>
          <w:rFonts w:cs="Arial"/>
          <w:szCs w:val="24"/>
        </w:rPr>
        <w:t>nic</w:t>
      </w:r>
      <w:proofErr w:type="spellEnd"/>
      <w:r w:rsidRPr="00745B0B">
        <w:rPr>
          <w:rFonts w:cs="Arial"/>
          <w:szCs w:val="24"/>
        </w:rPr>
        <w:t xml:space="preserve"> tra i meli </w:t>
      </w:r>
      <w:r w:rsidRPr="00EA63A6">
        <w:rPr>
          <w:rFonts w:cs="Arial"/>
          <w:szCs w:val="24"/>
        </w:rPr>
        <w:t xml:space="preserve">con ricette a base di fiori ed erbe di stagione, escursioni guidate nei frutteti storici e </w:t>
      </w:r>
      <w:proofErr w:type="spellStart"/>
      <w:r w:rsidRPr="00EA63A6">
        <w:rPr>
          <w:rFonts w:cs="Arial"/>
          <w:szCs w:val="24"/>
        </w:rPr>
        <w:t>wine</w:t>
      </w:r>
      <w:proofErr w:type="spellEnd"/>
      <w:r w:rsidRPr="00EA63A6">
        <w:rPr>
          <w:rFonts w:cs="Arial"/>
          <w:szCs w:val="24"/>
        </w:rPr>
        <w:t xml:space="preserve"> trekking. </w:t>
      </w:r>
      <w:r w:rsidRPr="00EA63A6">
        <w:rPr>
          <w:rStyle w:val="cf01"/>
          <w:rFonts w:ascii="Arial" w:hAnsi="Arial" w:cs="Arial"/>
          <w:sz w:val="24"/>
          <w:szCs w:val="24"/>
        </w:rPr>
        <w:t xml:space="preserve">Appuntamento anche con </w:t>
      </w:r>
      <w:r w:rsidRPr="00EA63A6">
        <w:rPr>
          <w:rStyle w:val="cf01"/>
          <w:rFonts w:ascii="Arial" w:hAnsi="Arial" w:cs="Arial"/>
          <w:b/>
          <w:bCs/>
          <w:sz w:val="24"/>
          <w:szCs w:val="24"/>
        </w:rPr>
        <w:t>Fiorinda, la festa della fioritura</w:t>
      </w:r>
      <w:r w:rsidRPr="00EA63A6">
        <w:rPr>
          <w:rStyle w:val="cf01"/>
          <w:rFonts w:ascii="Arial" w:hAnsi="Arial" w:cs="Arial"/>
          <w:sz w:val="24"/>
          <w:szCs w:val="24"/>
        </w:rPr>
        <w:t xml:space="preserve">, in programma a Mollaro il 13-14 aprile, con la </w:t>
      </w:r>
      <w:r w:rsidRPr="00EA63A6">
        <w:rPr>
          <w:rStyle w:val="cf01"/>
          <w:rFonts w:ascii="Arial" w:hAnsi="Arial" w:cs="Arial"/>
          <w:b/>
          <w:bCs/>
          <w:sz w:val="24"/>
          <w:szCs w:val="24"/>
        </w:rPr>
        <w:t>Passeggiata gastronomica di Revò</w:t>
      </w:r>
      <w:r w:rsidRPr="00EA63A6">
        <w:rPr>
          <w:rStyle w:val="cf01"/>
          <w:rFonts w:ascii="Arial" w:hAnsi="Arial" w:cs="Arial"/>
          <w:sz w:val="24"/>
          <w:szCs w:val="24"/>
        </w:rPr>
        <w:t xml:space="preserve"> dove assaggiare tutti i piatti più conosciuti della Val di Non e con il </w:t>
      </w:r>
      <w:proofErr w:type="spellStart"/>
      <w:r w:rsidRPr="00EA63A6">
        <w:rPr>
          <w:rStyle w:val="cf01"/>
          <w:rFonts w:ascii="Arial" w:hAnsi="Arial" w:cs="Arial"/>
          <w:b/>
          <w:bCs/>
          <w:sz w:val="24"/>
          <w:szCs w:val="24"/>
        </w:rPr>
        <w:t>Zicoria</w:t>
      </w:r>
      <w:proofErr w:type="spellEnd"/>
      <w:r w:rsidRPr="00EA63A6">
        <w:rPr>
          <w:rStyle w:val="cf01"/>
          <w:rFonts w:ascii="Arial" w:hAnsi="Arial" w:cs="Arial"/>
          <w:b/>
          <w:bCs/>
          <w:sz w:val="24"/>
          <w:szCs w:val="24"/>
        </w:rPr>
        <w:t xml:space="preserve"> Festival</w:t>
      </w:r>
      <w:r w:rsidRPr="00EA63A6">
        <w:rPr>
          <w:rStyle w:val="cf01"/>
          <w:rFonts w:ascii="Arial" w:hAnsi="Arial" w:cs="Arial"/>
          <w:sz w:val="24"/>
          <w:szCs w:val="24"/>
        </w:rPr>
        <w:t>, nella vicina Val di Rabbi, dal 25 aprile al</w:t>
      </w:r>
      <w:r w:rsidR="004E34BA">
        <w:rPr>
          <w:rStyle w:val="cf01"/>
          <w:rFonts w:ascii="Arial" w:hAnsi="Arial" w:cs="Arial"/>
          <w:sz w:val="24"/>
          <w:szCs w:val="24"/>
        </w:rPr>
        <w:t xml:space="preserve"> </w:t>
      </w:r>
      <w:r w:rsidRPr="00EA63A6">
        <w:rPr>
          <w:rStyle w:val="cf01"/>
          <w:rFonts w:ascii="Arial" w:hAnsi="Arial" w:cs="Arial"/>
          <w:sz w:val="24"/>
          <w:szCs w:val="24"/>
        </w:rPr>
        <w:t>1</w:t>
      </w:r>
      <w:r w:rsidR="004E34BA">
        <w:rPr>
          <w:rStyle w:val="cf01"/>
          <w:rFonts w:ascii="Arial" w:hAnsi="Arial" w:cs="Arial"/>
          <w:sz w:val="24"/>
          <w:szCs w:val="24"/>
        </w:rPr>
        <w:t xml:space="preserve"> </w:t>
      </w:r>
      <w:r w:rsidRPr="00EA63A6">
        <w:rPr>
          <w:rStyle w:val="cf01"/>
          <w:rFonts w:ascii="Arial" w:hAnsi="Arial" w:cs="Arial"/>
          <w:sz w:val="24"/>
          <w:szCs w:val="24"/>
        </w:rPr>
        <w:t>maggio.</w:t>
      </w:r>
      <w:r w:rsidR="004E34BA">
        <w:rPr>
          <w:rStyle w:val="cf01"/>
          <w:rFonts w:ascii="Arial" w:hAnsi="Arial" w:cs="Arial"/>
          <w:sz w:val="24"/>
          <w:szCs w:val="24"/>
        </w:rPr>
        <w:t xml:space="preserve"> </w:t>
      </w:r>
      <w:r w:rsidRPr="00EA63A6">
        <w:rPr>
          <w:rFonts w:cs="Arial"/>
          <w:szCs w:val="24"/>
        </w:rPr>
        <w:t>“</w:t>
      </w:r>
      <w:proofErr w:type="spellStart"/>
      <w:r w:rsidRPr="00EA63A6">
        <w:rPr>
          <w:rFonts w:cs="Arial"/>
          <w:szCs w:val="24"/>
        </w:rPr>
        <w:t>Zicoria</w:t>
      </w:r>
      <w:proofErr w:type="spellEnd"/>
      <w:r w:rsidRPr="00EA63A6">
        <w:rPr>
          <w:rFonts w:cs="Arial"/>
          <w:szCs w:val="24"/>
        </w:rPr>
        <w:t>” è il nome locale del tarassaco, pianta millenaria e leggendaria, sia per le proprietà medicamentose che per le leggende che volano via coi suoi acheni al vento…</w:t>
      </w:r>
      <w:r w:rsidR="00EA63A6" w:rsidRPr="00EA63A6">
        <w:rPr>
          <w:rFonts w:cs="Arial"/>
          <w:szCs w:val="24"/>
        </w:rPr>
        <w:t>Altri eventi di primavera in Trentino</w:t>
      </w:r>
      <w:r w:rsidR="00EA63A6" w:rsidRPr="00EA63A6">
        <w:rPr>
          <w:rFonts w:cs="Arial"/>
          <w:b/>
          <w:bCs/>
          <w:szCs w:val="24"/>
        </w:rPr>
        <w:t xml:space="preserve"> </w:t>
      </w:r>
      <w:hyperlink r:id="rId14" w:history="1">
        <w:r w:rsidR="00EA63A6" w:rsidRPr="00EA63A6">
          <w:rPr>
            <w:rStyle w:val="Collegamentoipertestuale"/>
            <w:rFonts w:cs="Arial"/>
            <w:b/>
            <w:bCs/>
            <w:szCs w:val="24"/>
          </w:rPr>
          <w:t>QUI</w:t>
        </w:r>
      </w:hyperlink>
    </w:p>
    <w:p w14:paraId="25BC6111" w14:textId="1D373C18" w:rsidR="009A5E41" w:rsidRPr="00EA63A6" w:rsidRDefault="009A5E41" w:rsidP="009A5E41">
      <w:pPr>
        <w:pStyle w:val="Nessunaspaziatura"/>
        <w:jc w:val="both"/>
        <w:rPr>
          <w:rFonts w:ascii="Arial" w:hAnsi="Arial" w:cs="Arial"/>
          <w:sz w:val="24"/>
          <w:szCs w:val="24"/>
        </w:rPr>
      </w:pPr>
    </w:p>
    <w:p w14:paraId="1DA2D691" w14:textId="77777777" w:rsidR="006A0B49" w:rsidRDefault="002C320D" w:rsidP="006A0B49">
      <w:pPr>
        <w:jc w:val="both"/>
        <w:rPr>
          <w:rFonts w:cs="Arial"/>
          <w:b/>
          <w:bCs/>
          <w:szCs w:val="24"/>
        </w:rPr>
      </w:pPr>
      <w:r w:rsidRPr="002C320D">
        <w:rPr>
          <w:rFonts w:cs="Arial"/>
          <w:b/>
          <w:bCs/>
          <w:szCs w:val="24"/>
        </w:rPr>
        <w:t>La neve di primavera</w:t>
      </w:r>
    </w:p>
    <w:p w14:paraId="0F516220" w14:textId="35FEBA41" w:rsidR="004B6CB6" w:rsidRDefault="002C320D" w:rsidP="006A0B49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t>Tra febbraio e marzo le nevicate sono state generose e abbondanti</w:t>
      </w:r>
      <w:r w:rsidR="00776699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nelle skiarea trentine</w:t>
      </w:r>
      <w:r w:rsidR="00E8666D">
        <w:rPr>
          <w:rFonts w:cs="Arial"/>
          <w:szCs w:val="24"/>
        </w:rPr>
        <w:t xml:space="preserve"> </w:t>
      </w:r>
      <w:r w:rsidR="00776699">
        <w:rPr>
          <w:rFonts w:cs="Arial"/>
          <w:szCs w:val="24"/>
        </w:rPr>
        <w:t xml:space="preserve">e ora sono in condizioni </w:t>
      </w:r>
      <w:r>
        <w:rPr>
          <w:rFonts w:cs="Arial"/>
          <w:szCs w:val="24"/>
        </w:rPr>
        <w:t xml:space="preserve">ideali per concludere la stagione </w:t>
      </w:r>
      <w:r w:rsidR="00E8666D">
        <w:rPr>
          <w:rFonts w:cs="Arial"/>
          <w:szCs w:val="24"/>
        </w:rPr>
        <w:t xml:space="preserve">bianca </w:t>
      </w:r>
      <w:r>
        <w:rPr>
          <w:rFonts w:cs="Arial"/>
          <w:szCs w:val="24"/>
        </w:rPr>
        <w:t xml:space="preserve">su piste perfette </w:t>
      </w:r>
      <w:r w:rsidR="008663B4">
        <w:rPr>
          <w:rFonts w:cs="Arial"/>
          <w:szCs w:val="24"/>
        </w:rPr>
        <w:t>e con</w:t>
      </w:r>
      <w:r w:rsidR="00644C39">
        <w:rPr>
          <w:rFonts w:cs="Arial"/>
          <w:szCs w:val="24"/>
        </w:rPr>
        <w:t xml:space="preserve"> </w:t>
      </w:r>
      <w:r w:rsidR="008663B4">
        <w:rPr>
          <w:rFonts w:cs="Arial"/>
          <w:szCs w:val="24"/>
        </w:rPr>
        <w:t>giornate lunghe che invitano alla sosta in uno dei</w:t>
      </w:r>
      <w:r w:rsidR="00644C39">
        <w:rPr>
          <w:rFonts w:cs="Arial"/>
          <w:szCs w:val="24"/>
        </w:rPr>
        <w:t xml:space="preserve"> </w:t>
      </w:r>
      <w:hyperlink r:id="rId15" w:history="1">
        <w:r w:rsidR="008663B4" w:rsidRPr="004B6CB6">
          <w:rPr>
            <w:rStyle w:val="Collegamentoipertestuale"/>
            <w:rFonts w:cs="Arial"/>
            <w:b/>
            <w:bCs/>
            <w:szCs w:val="24"/>
          </w:rPr>
          <w:t>rifugi</w:t>
        </w:r>
      </w:hyperlink>
      <w:r w:rsidR="008663B4">
        <w:rPr>
          <w:rFonts w:cs="Arial"/>
          <w:szCs w:val="24"/>
        </w:rPr>
        <w:t xml:space="preserve"> lungo le piste</w:t>
      </w:r>
      <w:r w:rsidR="004B6CB6">
        <w:rPr>
          <w:rFonts w:cs="Arial"/>
          <w:szCs w:val="24"/>
        </w:rPr>
        <w:t xml:space="preserve">, o raggiungibili a piedi e con le ciaspole, </w:t>
      </w:r>
      <w:r>
        <w:rPr>
          <w:rFonts w:cs="Arial"/>
          <w:szCs w:val="24"/>
        </w:rPr>
        <w:t xml:space="preserve">per </w:t>
      </w:r>
      <w:r w:rsidR="008663B4">
        <w:rPr>
          <w:rFonts w:cs="Arial"/>
          <w:szCs w:val="24"/>
        </w:rPr>
        <w:t>assicurarsi la t</w:t>
      </w:r>
      <w:r>
        <w:rPr>
          <w:rFonts w:cs="Arial"/>
          <w:szCs w:val="24"/>
        </w:rPr>
        <w:t>intarella sulle terrazze in pieno sole</w:t>
      </w:r>
      <w:r w:rsidR="008663B4">
        <w:rPr>
          <w:rFonts w:cs="Arial"/>
          <w:szCs w:val="24"/>
        </w:rPr>
        <w:t xml:space="preserve"> con vista sulle cime</w:t>
      </w:r>
      <w:r w:rsidR="00644C39">
        <w:rPr>
          <w:rFonts w:cs="Arial"/>
          <w:szCs w:val="24"/>
        </w:rPr>
        <w:t xml:space="preserve"> </w:t>
      </w:r>
      <w:r w:rsidR="008663B4">
        <w:rPr>
          <w:rFonts w:cs="Arial"/>
          <w:szCs w:val="24"/>
        </w:rPr>
        <w:t>innevate</w:t>
      </w:r>
      <w:r>
        <w:rPr>
          <w:rFonts w:cs="Arial"/>
          <w:szCs w:val="24"/>
        </w:rPr>
        <w:t>.</w:t>
      </w:r>
      <w:r w:rsidR="004B6CB6">
        <w:rPr>
          <w:rFonts w:cs="Arial"/>
          <w:szCs w:val="24"/>
        </w:rPr>
        <w:t xml:space="preserve"> Tanta la neve in quota che prolunga la stagione anche per </w:t>
      </w:r>
      <w:r>
        <w:rPr>
          <w:rFonts w:cs="Arial"/>
          <w:szCs w:val="24"/>
        </w:rPr>
        <w:t xml:space="preserve">gli appassionati dello </w:t>
      </w:r>
      <w:hyperlink r:id="rId16" w:history="1">
        <w:r w:rsidRPr="004B6CB6">
          <w:rPr>
            <w:rStyle w:val="Collegamentoipertestuale"/>
            <w:rFonts w:cs="Arial"/>
            <w:b/>
            <w:bCs/>
            <w:szCs w:val="24"/>
          </w:rPr>
          <w:t>scialpinismo</w:t>
        </w:r>
      </w:hyperlink>
      <w:r w:rsidR="004B6CB6">
        <w:rPr>
          <w:rFonts w:cs="Arial"/>
          <w:szCs w:val="24"/>
        </w:rPr>
        <w:t xml:space="preserve"> che regala il piacere della salita </w:t>
      </w:r>
      <w:r w:rsidR="00471A5F">
        <w:rPr>
          <w:rFonts w:cs="Arial"/>
          <w:szCs w:val="24"/>
        </w:rPr>
        <w:t xml:space="preserve">con il proprio passo </w:t>
      </w:r>
      <w:r w:rsidR="004B6CB6">
        <w:rPr>
          <w:rFonts w:cs="Arial"/>
          <w:szCs w:val="24"/>
        </w:rPr>
        <w:t xml:space="preserve">e l’emozione della discesa in neve fresca o sul  tipico “firn” di primavera. </w:t>
      </w:r>
      <w:bookmarkEnd w:id="0"/>
      <w:bookmarkEnd w:id="1"/>
      <w:r w:rsidR="00EA63A6">
        <w:rPr>
          <w:rFonts w:cs="Arial"/>
          <w:szCs w:val="24"/>
        </w:rPr>
        <w:t xml:space="preserve">Se non si ha già esperienza è  sempre  buona cosa </w:t>
      </w:r>
      <w:r w:rsidR="00EA63A6" w:rsidRPr="00EA63A6">
        <w:rPr>
          <w:rFonts w:cs="Arial"/>
          <w:szCs w:val="24"/>
        </w:rPr>
        <w:t xml:space="preserve">farsi accompagnare da esperte guide alpine </w:t>
      </w:r>
      <w:r w:rsidR="00EA63A6">
        <w:rPr>
          <w:rFonts w:cs="Arial"/>
          <w:szCs w:val="24"/>
        </w:rPr>
        <w:t>(che possono fornire indicazioni puntuali sui tracciati più adatti al</w:t>
      </w:r>
      <w:r w:rsidR="004E34BA">
        <w:rPr>
          <w:rFonts w:cs="Arial"/>
          <w:szCs w:val="24"/>
        </w:rPr>
        <w:t xml:space="preserve"> p</w:t>
      </w:r>
      <w:r w:rsidR="00EA63A6">
        <w:rPr>
          <w:rFonts w:cs="Arial"/>
          <w:szCs w:val="24"/>
        </w:rPr>
        <w:t>eriodo)</w:t>
      </w:r>
      <w:r w:rsidR="004E34BA">
        <w:rPr>
          <w:rFonts w:cs="Arial"/>
          <w:szCs w:val="24"/>
        </w:rPr>
        <w:t xml:space="preserve"> </w:t>
      </w:r>
      <w:r w:rsidR="00EA63A6" w:rsidRPr="00EA63A6">
        <w:rPr>
          <w:rFonts w:cs="Arial"/>
          <w:szCs w:val="24"/>
        </w:rPr>
        <w:t>e portare</w:t>
      </w:r>
      <w:r w:rsidR="004E34BA">
        <w:rPr>
          <w:rFonts w:cs="Arial"/>
          <w:szCs w:val="24"/>
        </w:rPr>
        <w:t xml:space="preserve"> </w:t>
      </w:r>
      <w:r w:rsidR="00EA63A6" w:rsidRPr="00EA63A6">
        <w:rPr>
          <w:rFonts w:cs="Arial"/>
          <w:szCs w:val="24"/>
        </w:rPr>
        <w:t>con sé sempre le dotazioni di autosoccorso: l'</w:t>
      </w:r>
      <w:proofErr w:type="spellStart"/>
      <w:r w:rsidR="00EA63A6" w:rsidRPr="00EA63A6">
        <w:rPr>
          <w:rFonts w:cs="Arial"/>
          <w:szCs w:val="24"/>
        </w:rPr>
        <w:t>Artva</w:t>
      </w:r>
      <w:proofErr w:type="spellEnd"/>
      <w:r w:rsidR="00EA63A6" w:rsidRPr="00EA63A6">
        <w:rPr>
          <w:rFonts w:cs="Arial"/>
          <w:szCs w:val="24"/>
        </w:rPr>
        <w:t>, per la ricerca di dispersi sotto la neve, la sonda e la pala</w:t>
      </w:r>
      <w:r w:rsidR="004E34BA">
        <w:rPr>
          <w:rFonts w:cs="Arial"/>
          <w:szCs w:val="24"/>
        </w:rPr>
        <w:t>.</w:t>
      </w:r>
    </w:p>
    <w:p w14:paraId="3C62A3F6" w14:textId="5E79BB32" w:rsidR="00EA63A6" w:rsidRDefault="008663B4" w:rsidP="009A5E41">
      <w:pPr>
        <w:jc w:val="both"/>
      </w:pPr>
      <w:r>
        <w:t>Ulteriori proposte per le vacanze di Pasqua e i weekend di primavera in Trentino</w:t>
      </w:r>
      <w:r w:rsidR="00644C39">
        <w:t xml:space="preserve"> </w:t>
      </w:r>
      <w:hyperlink r:id="rId17" w:history="1">
        <w:r w:rsidRPr="00D821FC">
          <w:rPr>
            <w:rStyle w:val="Collegamentoipertestuale"/>
            <w:b/>
            <w:bCs/>
          </w:rPr>
          <w:t>QUI</w:t>
        </w:r>
      </w:hyperlink>
    </w:p>
    <w:p w14:paraId="4B000116" w14:textId="77777777" w:rsidR="00D821FC" w:rsidRDefault="00D821FC" w:rsidP="00EA63A6">
      <w:pPr>
        <w:pStyle w:val="Nessunaspaziatura"/>
        <w:jc w:val="both"/>
        <w:rPr>
          <w:rFonts w:ascii="Arial" w:hAnsi="Arial" w:cs="Arial"/>
          <w:b/>
          <w:bCs/>
          <w:sz w:val="24"/>
          <w:szCs w:val="24"/>
        </w:rPr>
      </w:pPr>
    </w:p>
    <w:p w14:paraId="4469A43F" w14:textId="7B3568BC" w:rsidR="00EA63A6" w:rsidRPr="00030629" w:rsidRDefault="00EA63A6" w:rsidP="00EA63A6">
      <w:pPr>
        <w:pStyle w:val="Nessunaspaziatura"/>
        <w:jc w:val="both"/>
        <w:rPr>
          <w:rFonts w:ascii="Arial" w:hAnsi="Arial" w:cs="Arial"/>
          <w:b/>
          <w:bCs/>
          <w:sz w:val="24"/>
          <w:szCs w:val="24"/>
        </w:rPr>
      </w:pPr>
      <w:r w:rsidRPr="00030629">
        <w:rPr>
          <w:rFonts w:ascii="Arial" w:hAnsi="Arial" w:cs="Arial"/>
          <w:b/>
          <w:bCs/>
          <w:sz w:val="24"/>
          <w:szCs w:val="24"/>
        </w:rPr>
        <w:t>Itinerari urbani alla scoperta di Trento e Rovereto</w:t>
      </w:r>
    </w:p>
    <w:p w14:paraId="23CEDECD" w14:textId="77777777" w:rsidR="00EA63A6" w:rsidRDefault="00EA63A6" w:rsidP="00EA63A6">
      <w:pPr>
        <w:pStyle w:val="Nessunaspaziatura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Pr="00030629">
        <w:rPr>
          <w:rFonts w:ascii="Arial" w:hAnsi="Arial" w:cs="Arial"/>
          <w:sz w:val="24"/>
          <w:szCs w:val="24"/>
        </w:rPr>
        <w:t xml:space="preserve"> Rovereto c’è un negozio “sorvegliato” da due Cariatidi disegnate da Fortunato Depero, maestro del Futurismo italiano, mentre a Trento i luoghi in cui nel XVI secolo si svolse il famoso Concilio sono più di quanti si possa immaginare. </w:t>
      </w:r>
      <w:r>
        <w:rPr>
          <w:rFonts w:ascii="Arial" w:hAnsi="Arial" w:cs="Arial"/>
          <w:sz w:val="24"/>
          <w:szCs w:val="24"/>
        </w:rPr>
        <w:t>C</w:t>
      </w:r>
      <w:r w:rsidRPr="00030629">
        <w:rPr>
          <w:rFonts w:ascii="Arial" w:hAnsi="Arial" w:cs="Arial"/>
          <w:sz w:val="24"/>
          <w:szCs w:val="24"/>
        </w:rPr>
        <w:t xml:space="preserve">uriosità che si scoprono </w:t>
      </w:r>
      <w:r>
        <w:rPr>
          <w:rFonts w:ascii="Arial" w:hAnsi="Arial" w:cs="Arial"/>
          <w:sz w:val="24"/>
          <w:szCs w:val="24"/>
        </w:rPr>
        <w:t>durante un</w:t>
      </w:r>
      <w:r w:rsidRPr="00030629">
        <w:rPr>
          <w:rFonts w:ascii="Arial" w:hAnsi="Arial" w:cs="Arial"/>
          <w:sz w:val="24"/>
          <w:szCs w:val="24"/>
        </w:rPr>
        <w:t xml:space="preserve"> </w:t>
      </w:r>
      <w:hyperlink r:id="rId18" w:history="1">
        <w:r w:rsidRPr="003228FE">
          <w:rPr>
            <w:rStyle w:val="Collegamentoipertestuale"/>
            <w:rFonts w:ascii="Arial" w:hAnsi="Arial" w:cs="Arial"/>
            <w:b/>
            <w:bCs/>
            <w:sz w:val="24"/>
            <w:szCs w:val="24"/>
          </w:rPr>
          <w:t>trekking urban</w:t>
        </w:r>
      </w:hyperlink>
      <w:r>
        <w:rPr>
          <w:rStyle w:val="Collegamentoipertestuale"/>
          <w:rFonts w:ascii="Arial" w:hAnsi="Arial" w:cs="Arial"/>
          <w:b/>
          <w:bCs/>
          <w:sz w:val="24"/>
          <w:szCs w:val="24"/>
        </w:rPr>
        <w:t>o</w:t>
      </w:r>
      <w:r w:rsidRPr="00030629">
        <w:rPr>
          <w:rFonts w:ascii="Arial" w:hAnsi="Arial" w:cs="Arial"/>
          <w:sz w:val="24"/>
          <w:szCs w:val="24"/>
        </w:rPr>
        <w:t xml:space="preserve"> un’esperienza che permette </w:t>
      </w:r>
      <w:r>
        <w:rPr>
          <w:rFonts w:ascii="Arial" w:hAnsi="Arial" w:cs="Arial"/>
          <w:sz w:val="24"/>
          <w:szCs w:val="24"/>
        </w:rPr>
        <w:t xml:space="preserve">di </w:t>
      </w:r>
      <w:r w:rsidRPr="00030629">
        <w:rPr>
          <w:rFonts w:ascii="Arial" w:hAnsi="Arial" w:cs="Arial"/>
          <w:sz w:val="24"/>
          <w:szCs w:val="24"/>
        </w:rPr>
        <w:t xml:space="preserve">unire un po’ di sana attività fisica al piacere della scoperta e all’amore per l’arte e la storia. </w:t>
      </w:r>
      <w:r>
        <w:rPr>
          <w:rFonts w:ascii="Arial" w:hAnsi="Arial" w:cs="Arial"/>
          <w:sz w:val="24"/>
          <w:szCs w:val="24"/>
        </w:rPr>
        <w:t>P</w:t>
      </w:r>
      <w:r w:rsidRPr="00030629">
        <w:rPr>
          <w:rFonts w:ascii="Arial" w:hAnsi="Arial" w:cs="Arial"/>
          <w:sz w:val="24"/>
          <w:szCs w:val="24"/>
        </w:rPr>
        <w:t xml:space="preserve">asseggiate alla portata di tutti, da percorrere in compagnia di una guida o in autonomia, grazie all’aiuto di mappe e app. </w:t>
      </w:r>
    </w:p>
    <w:p w14:paraId="77C32DB0" w14:textId="77777777" w:rsidR="009A5E41" w:rsidRDefault="009A5E41" w:rsidP="009A5E41">
      <w:pPr>
        <w:jc w:val="both"/>
        <w:rPr>
          <w:rFonts w:cs="Arial"/>
          <w:b/>
          <w:bCs/>
          <w:szCs w:val="24"/>
        </w:rPr>
      </w:pPr>
    </w:p>
    <w:p w14:paraId="40C1031E" w14:textId="33740423" w:rsidR="00FA475D" w:rsidRPr="00644C39" w:rsidRDefault="00000000" w:rsidP="00FA475D">
      <w:pPr>
        <w:jc w:val="both"/>
        <w:rPr>
          <w:rFonts w:cs="Arial"/>
          <w:b/>
          <w:bCs/>
          <w:szCs w:val="24"/>
        </w:rPr>
      </w:pPr>
      <w:hyperlink r:id="rId19" w:history="1">
        <w:r w:rsidR="00644C39" w:rsidRPr="00644C39">
          <w:rPr>
            <w:rStyle w:val="Collegamentoipertestuale"/>
            <w:rFonts w:cs="Arial"/>
            <w:b/>
            <w:bCs/>
            <w:szCs w:val="24"/>
          </w:rPr>
          <w:t>SCARICA LA CARTELLA STAMPA PRIMAVERA IN TRENTINO</w:t>
        </w:r>
      </w:hyperlink>
      <w:r w:rsidR="00644C39" w:rsidRPr="00644C39">
        <w:rPr>
          <w:rFonts w:cs="Arial"/>
          <w:b/>
          <w:bCs/>
          <w:szCs w:val="24"/>
        </w:rPr>
        <w:t xml:space="preserve"> </w:t>
      </w:r>
    </w:p>
    <w:p w14:paraId="17B8C4D0" w14:textId="77777777" w:rsidR="00A40266" w:rsidRDefault="00A40266" w:rsidP="00FA475D">
      <w:pPr>
        <w:jc w:val="both"/>
        <w:rPr>
          <w:rFonts w:cs="Arial"/>
          <w:szCs w:val="24"/>
        </w:rPr>
      </w:pPr>
    </w:p>
    <w:p w14:paraId="0586EA55" w14:textId="42B5D1EB" w:rsidR="00FA475D" w:rsidRPr="00A92DF4" w:rsidRDefault="00FA475D" w:rsidP="002C4E4B">
      <w:pPr>
        <w:jc w:val="both"/>
      </w:pPr>
      <w:r>
        <w:rPr>
          <w:rFonts w:cs="Arial"/>
          <w:szCs w:val="24"/>
        </w:rPr>
        <w:t xml:space="preserve">Trento, marzo 2024 </w:t>
      </w:r>
    </w:p>
    <w:sectPr w:rsidR="00FA475D" w:rsidRPr="00A92DF4" w:rsidSect="008A7761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0" w:h="16840"/>
      <w:pgMar w:top="2410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C0812C" w14:textId="77777777" w:rsidR="008A7761" w:rsidRDefault="008A7761" w:rsidP="009C72FF">
      <w:r>
        <w:separator/>
      </w:r>
    </w:p>
  </w:endnote>
  <w:endnote w:type="continuationSeparator" w:id="0">
    <w:p w14:paraId="66900FE4" w14:textId="77777777" w:rsidR="008A7761" w:rsidRDefault="008A7761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ohoGothicPro-Light">
    <w:panose1 w:val="00000000000000000000"/>
    <w:charset w:val="4D"/>
    <w:family w:val="auto"/>
    <w:notTrueType/>
    <w:pitch w:val="default"/>
    <w:sig w:usb0="03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B0C307" w14:textId="77777777" w:rsidR="0058193E" w:rsidRDefault="0058193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0F631A" w:rsidRPr="00BC32E2" w14:paraId="4343C695" w14:textId="77777777" w:rsidTr="000D62FB">
      <w:trPr>
        <w:jc w:val="center"/>
      </w:trPr>
      <w:tc>
        <w:tcPr>
          <w:tcW w:w="4934" w:type="dxa"/>
          <w:shd w:val="clear" w:color="auto" w:fill="auto"/>
        </w:tcPr>
        <w:p w14:paraId="37C7BB7E" w14:textId="77777777" w:rsidR="000F631A" w:rsidRPr="000D62FB" w:rsidRDefault="000F631A" w:rsidP="000A692D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  <w:t>UFFICIO STAMPA</w:t>
          </w:r>
        </w:p>
        <w:p w14:paraId="0470B58E" w14:textId="77777777"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Tel. 0461 219386</w:t>
          </w:r>
        </w:p>
        <w:p w14:paraId="72F1C7D3" w14:textId="77777777"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press@trentinomarketing.org</w:t>
          </w:r>
        </w:p>
        <w:p w14:paraId="408BCF2E" w14:textId="58F5D7AB" w:rsidR="000F631A" w:rsidRPr="00DE417A" w:rsidRDefault="000F631A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</w:p>
      </w:tc>
      <w:tc>
        <w:tcPr>
          <w:tcW w:w="4932" w:type="dxa"/>
          <w:shd w:val="clear" w:color="auto" w:fill="auto"/>
        </w:tcPr>
        <w:p w14:paraId="4E97F658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 wp14:anchorId="56CC7510" wp14:editId="7CB3B808">
                <wp:extent cx="1124374" cy="421640"/>
                <wp:effectExtent l="0" t="0" r="0" b="10160"/>
                <wp:docPr id="33" name="Immagine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6D2779E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14:paraId="1A262855" w14:textId="77777777" w:rsidR="000F631A" w:rsidRDefault="00E51299">
    <w:pPr>
      <w:pStyle w:val="Pidipagina"/>
    </w:pPr>
    <w:r>
      <w:rPr>
        <w:noProof/>
        <w:lang w:eastAsia="it-IT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15A80737" wp14:editId="6A2989A4">
              <wp:simplePos x="0" y="0"/>
              <wp:positionH relativeFrom="column">
                <wp:posOffset>-16510</wp:posOffset>
              </wp:positionH>
              <wp:positionV relativeFrom="paragraph">
                <wp:posOffset>-762636</wp:posOffset>
              </wp:positionV>
              <wp:extent cx="6096000" cy="0"/>
              <wp:effectExtent l="0" t="0" r="19050" b="19050"/>
              <wp:wrapNone/>
              <wp:docPr id="5" name="Connettore 1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ECCED87" id="Connettore 1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pt,-60.05pt" to="478.7pt,-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" strokecolor="black [3213]" strokeweight=".25pt">
              <v:stroke joinstyle="miter"/>
              <o:lock v:ext="edit" shapetype="f"/>
            </v:line>
          </w:pict>
        </mc:Fallback>
      </mc:AlternateContent>
    </w:r>
    <w:r w:rsidR="000F631A">
      <w:ptab w:relativeTo="margin" w:alignment="center" w:leader="none"/>
    </w:r>
    <w:r w:rsidR="000F631A">
      <w:ptab w:relativeTo="margin" w:alignment="right" w:leader="none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2C0FD8" w14:textId="77777777" w:rsidR="0058193E" w:rsidRDefault="0058193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D12A44" w14:textId="77777777" w:rsidR="008A7761" w:rsidRDefault="008A7761" w:rsidP="009C72FF">
      <w:r>
        <w:separator/>
      </w:r>
    </w:p>
  </w:footnote>
  <w:footnote w:type="continuationSeparator" w:id="0">
    <w:p w14:paraId="27F44A55" w14:textId="77777777" w:rsidR="008A7761" w:rsidRDefault="008A7761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8603B" w14:textId="77777777" w:rsidR="0058193E" w:rsidRDefault="0058193E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404B3" w14:textId="77777777" w:rsidR="000F631A" w:rsidRDefault="000F631A">
    <w:pPr>
      <w:pStyle w:val="Intestazione"/>
    </w:pPr>
    <w:r>
      <w:rPr>
        <w:noProof/>
        <w:lang w:eastAsia="it-IT"/>
      </w:rPr>
      <w:drawing>
        <wp:inline distT="0" distB="0" distL="0" distR="0" wp14:anchorId="6C5D38E6" wp14:editId="4F5CBC0D">
          <wp:extent cx="1549394" cy="510414"/>
          <wp:effectExtent l="19050" t="0" r="0" b="0"/>
          <wp:docPr id="31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E674F0" w14:textId="77777777" w:rsidR="0058193E" w:rsidRDefault="0058193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FD1658"/>
    <w:multiLevelType w:val="hybridMultilevel"/>
    <w:tmpl w:val="E6FE60A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7E37B3E"/>
    <w:multiLevelType w:val="hybridMultilevel"/>
    <w:tmpl w:val="99D04A2A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" w15:restartNumberingAfterBreak="0">
    <w:nsid w:val="400B1A83"/>
    <w:multiLevelType w:val="multilevel"/>
    <w:tmpl w:val="7AB63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28B5682"/>
    <w:multiLevelType w:val="multilevel"/>
    <w:tmpl w:val="12629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6075FBB"/>
    <w:multiLevelType w:val="multilevel"/>
    <w:tmpl w:val="89BC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9215875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38379202">
    <w:abstractNumId w:val="5"/>
  </w:num>
  <w:num w:numId="3" w16cid:durableId="2054881565">
    <w:abstractNumId w:val="2"/>
  </w:num>
  <w:num w:numId="4" w16cid:durableId="387345169">
    <w:abstractNumId w:val="0"/>
  </w:num>
  <w:num w:numId="5" w16cid:durableId="499464269">
    <w:abstractNumId w:val="4"/>
  </w:num>
  <w:num w:numId="6" w16cid:durableId="12364329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2FF"/>
    <w:rsid w:val="00000E4D"/>
    <w:rsid w:val="0000634C"/>
    <w:rsid w:val="00013900"/>
    <w:rsid w:val="00030629"/>
    <w:rsid w:val="00061B3C"/>
    <w:rsid w:val="00063EE5"/>
    <w:rsid w:val="000708AA"/>
    <w:rsid w:val="00092B77"/>
    <w:rsid w:val="000970D5"/>
    <w:rsid w:val="000A692D"/>
    <w:rsid w:val="000A74CA"/>
    <w:rsid w:val="000B179A"/>
    <w:rsid w:val="000C4F2A"/>
    <w:rsid w:val="000D27B1"/>
    <w:rsid w:val="000D59D2"/>
    <w:rsid w:val="000D62FB"/>
    <w:rsid w:val="000E61A3"/>
    <w:rsid w:val="000F2041"/>
    <w:rsid w:val="000F5223"/>
    <w:rsid w:val="000F5B39"/>
    <w:rsid w:val="000F631A"/>
    <w:rsid w:val="00100CC9"/>
    <w:rsid w:val="001123DA"/>
    <w:rsid w:val="001205F9"/>
    <w:rsid w:val="00122F05"/>
    <w:rsid w:val="00144F7C"/>
    <w:rsid w:val="00147CB8"/>
    <w:rsid w:val="00155FD3"/>
    <w:rsid w:val="001669D7"/>
    <w:rsid w:val="00171219"/>
    <w:rsid w:val="00171D0A"/>
    <w:rsid w:val="00175BC6"/>
    <w:rsid w:val="00180148"/>
    <w:rsid w:val="00185948"/>
    <w:rsid w:val="001908DC"/>
    <w:rsid w:val="001A2305"/>
    <w:rsid w:val="001A5F8A"/>
    <w:rsid w:val="001B7EC4"/>
    <w:rsid w:val="001C253C"/>
    <w:rsid w:val="001C5D85"/>
    <w:rsid w:val="001C6CA0"/>
    <w:rsid w:val="001C7BE6"/>
    <w:rsid w:val="001E20F6"/>
    <w:rsid w:val="001E6AE9"/>
    <w:rsid w:val="001F1B66"/>
    <w:rsid w:val="001F2F71"/>
    <w:rsid w:val="001F7C2E"/>
    <w:rsid w:val="00201BB9"/>
    <w:rsid w:val="00201FC3"/>
    <w:rsid w:val="00213E5F"/>
    <w:rsid w:val="00217EFF"/>
    <w:rsid w:val="0022549E"/>
    <w:rsid w:val="00252C6C"/>
    <w:rsid w:val="0025727E"/>
    <w:rsid w:val="00267BA6"/>
    <w:rsid w:val="0027590E"/>
    <w:rsid w:val="00287487"/>
    <w:rsid w:val="00287CBE"/>
    <w:rsid w:val="002933F5"/>
    <w:rsid w:val="002A63BC"/>
    <w:rsid w:val="002B2DF2"/>
    <w:rsid w:val="002C320D"/>
    <w:rsid w:val="002C4E4B"/>
    <w:rsid w:val="002C7F0A"/>
    <w:rsid w:val="002D09B0"/>
    <w:rsid w:val="002D53AB"/>
    <w:rsid w:val="003014AC"/>
    <w:rsid w:val="003018AC"/>
    <w:rsid w:val="00313B43"/>
    <w:rsid w:val="00320280"/>
    <w:rsid w:val="003366B6"/>
    <w:rsid w:val="00342BBD"/>
    <w:rsid w:val="003476B0"/>
    <w:rsid w:val="0035646C"/>
    <w:rsid w:val="003661B4"/>
    <w:rsid w:val="00381AD6"/>
    <w:rsid w:val="00382BB2"/>
    <w:rsid w:val="003856DF"/>
    <w:rsid w:val="003B7561"/>
    <w:rsid w:val="003C52A3"/>
    <w:rsid w:val="003C5623"/>
    <w:rsid w:val="003C6629"/>
    <w:rsid w:val="003F3739"/>
    <w:rsid w:val="003F6FC5"/>
    <w:rsid w:val="0041263B"/>
    <w:rsid w:val="00414B4A"/>
    <w:rsid w:val="004348F1"/>
    <w:rsid w:val="0043702B"/>
    <w:rsid w:val="0044497F"/>
    <w:rsid w:val="00446DF7"/>
    <w:rsid w:val="00466332"/>
    <w:rsid w:val="00471A5F"/>
    <w:rsid w:val="004809A6"/>
    <w:rsid w:val="004A334B"/>
    <w:rsid w:val="004A4134"/>
    <w:rsid w:val="004B1401"/>
    <w:rsid w:val="004B3FDD"/>
    <w:rsid w:val="004B6CB6"/>
    <w:rsid w:val="004C10A7"/>
    <w:rsid w:val="004C3781"/>
    <w:rsid w:val="004D702D"/>
    <w:rsid w:val="004E34BA"/>
    <w:rsid w:val="004E783A"/>
    <w:rsid w:val="004E7FDE"/>
    <w:rsid w:val="004F3E61"/>
    <w:rsid w:val="00506122"/>
    <w:rsid w:val="00534CE9"/>
    <w:rsid w:val="0054030A"/>
    <w:rsid w:val="00540F62"/>
    <w:rsid w:val="00542CDA"/>
    <w:rsid w:val="00555C41"/>
    <w:rsid w:val="00564CED"/>
    <w:rsid w:val="00566508"/>
    <w:rsid w:val="00566C7B"/>
    <w:rsid w:val="00574A61"/>
    <w:rsid w:val="00576704"/>
    <w:rsid w:val="0057740B"/>
    <w:rsid w:val="00577656"/>
    <w:rsid w:val="00577A8A"/>
    <w:rsid w:val="0058193E"/>
    <w:rsid w:val="005848A9"/>
    <w:rsid w:val="0059287A"/>
    <w:rsid w:val="005A0D15"/>
    <w:rsid w:val="005A45E9"/>
    <w:rsid w:val="005B455E"/>
    <w:rsid w:val="005B6F5D"/>
    <w:rsid w:val="005D01A2"/>
    <w:rsid w:val="005D5890"/>
    <w:rsid w:val="005E060D"/>
    <w:rsid w:val="005E67A5"/>
    <w:rsid w:val="006014B1"/>
    <w:rsid w:val="00622E1C"/>
    <w:rsid w:val="006256D8"/>
    <w:rsid w:val="00626AFB"/>
    <w:rsid w:val="006374B2"/>
    <w:rsid w:val="00641A0C"/>
    <w:rsid w:val="00644C39"/>
    <w:rsid w:val="00645103"/>
    <w:rsid w:val="006469B6"/>
    <w:rsid w:val="006568B4"/>
    <w:rsid w:val="006628AA"/>
    <w:rsid w:val="00663B3C"/>
    <w:rsid w:val="00671FA7"/>
    <w:rsid w:val="00675B85"/>
    <w:rsid w:val="00686F38"/>
    <w:rsid w:val="00687590"/>
    <w:rsid w:val="00695487"/>
    <w:rsid w:val="006A0B49"/>
    <w:rsid w:val="006A46B5"/>
    <w:rsid w:val="006A789F"/>
    <w:rsid w:val="006B11FC"/>
    <w:rsid w:val="006B3D66"/>
    <w:rsid w:val="006C5CF1"/>
    <w:rsid w:val="006D3EDD"/>
    <w:rsid w:val="006E5760"/>
    <w:rsid w:val="006F721C"/>
    <w:rsid w:val="00713760"/>
    <w:rsid w:val="00717251"/>
    <w:rsid w:val="00724E05"/>
    <w:rsid w:val="007312A0"/>
    <w:rsid w:val="0074295B"/>
    <w:rsid w:val="00743568"/>
    <w:rsid w:val="00746D5F"/>
    <w:rsid w:val="0074772B"/>
    <w:rsid w:val="0075635D"/>
    <w:rsid w:val="007701DF"/>
    <w:rsid w:val="0077380C"/>
    <w:rsid w:val="00776699"/>
    <w:rsid w:val="00780633"/>
    <w:rsid w:val="0079561B"/>
    <w:rsid w:val="00797087"/>
    <w:rsid w:val="007B0451"/>
    <w:rsid w:val="007B67F0"/>
    <w:rsid w:val="007C19C1"/>
    <w:rsid w:val="007C4AD3"/>
    <w:rsid w:val="007C5AFB"/>
    <w:rsid w:val="007C5F56"/>
    <w:rsid w:val="007D257A"/>
    <w:rsid w:val="007E5534"/>
    <w:rsid w:val="007F5D11"/>
    <w:rsid w:val="00807ED9"/>
    <w:rsid w:val="00813CDA"/>
    <w:rsid w:val="00822726"/>
    <w:rsid w:val="008264FC"/>
    <w:rsid w:val="0082667B"/>
    <w:rsid w:val="008412BF"/>
    <w:rsid w:val="00841DB7"/>
    <w:rsid w:val="008472FB"/>
    <w:rsid w:val="00855886"/>
    <w:rsid w:val="008569B8"/>
    <w:rsid w:val="00857707"/>
    <w:rsid w:val="008663B4"/>
    <w:rsid w:val="00881FF4"/>
    <w:rsid w:val="00893A87"/>
    <w:rsid w:val="008A05CC"/>
    <w:rsid w:val="008A2827"/>
    <w:rsid w:val="008A7761"/>
    <w:rsid w:val="008B4E3D"/>
    <w:rsid w:val="008D2706"/>
    <w:rsid w:val="008D36FB"/>
    <w:rsid w:val="008D6265"/>
    <w:rsid w:val="008D6A16"/>
    <w:rsid w:val="008F1650"/>
    <w:rsid w:val="008F373C"/>
    <w:rsid w:val="009217C6"/>
    <w:rsid w:val="00926AA9"/>
    <w:rsid w:val="00930C28"/>
    <w:rsid w:val="00950E9B"/>
    <w:rsid w:val="009605AB"/>
    <w:rsid w:val="009804CE"/>
    <w:rsid w:val="0098381E"/>
    <w:rsid w:val="00984E9E"/>
    <w:rsid w:val="00991C6B"/>
    <w:rsid w:val="00992575"/>
    <w:rsid w:val="00994407"/>
    <w:rsid w:val="0099448B"/>
    <w:rsid w:val="009A1FFC"/>
    <w:rsid w:val="009A242D"/>
    <w:rsid w:val="009A45B5"/>
    <w:rsid w:val="009A5E41"/>
    <w:rsid w:val="009C1842"/>
    <w:rsid w:val="009C186B"/>
    <w:rsid w:val="009C72FF"/>
    <w:rsid w:val="009E22AE"/>
    <w:rsid w:val="009F20BF"/>
    <w:rsid w:val="009F4BC7"/>
    <w:rsid w:val="00A012B7"/>
    <w:rsid w:val="00A072F3"/>
    <w:rsid w:val="00A10A23"/>
    <w:rsid w:val="00A1234D"/>
    <w:rsid w:val="00A141FC"/>
    <w:rsid w:val="00A15E95"/>
    <w:rsid w:val="00A16396"/>
    <w:rsid w:val="00A23E3A"/>
    <w:rsid w:val="00A27923"/>
    <w:rsid w:val="00A40266"/>
    <w:rsid w:val="00A6180F"/>
    <w:rsid w:val="00A74FF4"/>
    <w:rsid w:val="00A817CB"/>
    <w:rsid w:val="00A928AD"/>
    <w:rsid w:val="00A92DF4"/>
    <w:rsid w:val="00AA6983"/>
    <w:rsid w:val="00AB264A"/>
    <w:rsid w:val="00AB2CF9"/>
    <w:rsid w:val="00AB51FE"/>
    <w:rsid w:val="00AB58BB"/>
    <w:rsid w:val="00AD384A"/>
    <w:rsid w:val="00AD4516"/>
    <w:rsid w:val="00AE1429"/>
    <w:rsid w:val="00AF3B1E"/>
    <w:rsid w:val="00AF41CE"/>
    <w:rsid w:val="00AF63F4"/>
    <w:rsid w:val="00B06C89"/>
    <w:rsid w:val="00B10525"/>
    <w:rsid w:val="00B43249"/>
    <w:rsid w:val="00B61314"/>
    <w:rsid w:val="00B72AF5"/>
    <w:rsid w:val="00B95685"/>
    <w:rsid w:val="00B96D16"/>
    <w:rsid w:val="00BB0BF2"/>
    <w:rsid w:val="00BB19C5"/>
    <w:rsid w:val="00BB26B6"/>
    <w:rsid w:val="00BB3E2C"/>
    <w:rsid w:val="00BB6B38"/>
    <w:rsid w:val="00BC6855"/>
    <w:rsid w:val="00BC77FB"/>
    <w:rsid w:val="00BD4144"/>
    <w:rsid w:val="00BF25FA"/>
    <w:rsid w:val="00C02761"/>
    <w:rsid w:val="00C07069"/>
    <w:rsid w:val="00C1609D"/>
    <w:rsid w:val="00C21374"/>
    <w:rsid w:val="00C40386"/>
    <w:rsid w:val="00C655C5"/>
    <w:rsid w:val="00C83B3A"/>
    <w:rsid w:val="00C87C95"/>
    <w:rsid w:val="00C96291"/>
    <w:rsid w:val="00C96B4C"/>
    <w:rsid w:val="00CA3665"/>
    <w:rsid w:val="00CB56F5"/>
    <w:rsid w:val="00CB598E"/>
    <w:rsid w:val="00CC4CB6"/>
    <w:rsid w:val="00CC5395"/>
    <w:rsid w:val="00CD02B5"/>
    <w:rsid w:val="00CE0BA9"/>
    <w:rsid w:val="00CE3399"/>
    <w:rsid w:val="00CE63D2"/>
    <w:rsid w:val="00CE6C94"/>
    <w:rsid w:val="00CF5EA8"/>
    <w:rsid w:val="00D01F14"/>
    <w:rsid w:val="00D05EBE"/>
    <w:rsid w:val="00D22D1A"/>
    <w:rsid w:val="00D25084"/>
    <w:rsid w:val="00D3146E"/>
    <w:rsid w:val="00D3353A"/>
    <w:rsid w:val="00D35905"/>
    <w:rsid w:val="00D447FE"/>
    <w:rsid w:val="00D46902"/>
    <w:rsid w:val="00D512FD"/>
    <w:rsid w:val="00D6595A"/>
    <w:rsid w:val="00D72EB1"/>
    <w:rsid w:val="00D73EC1"/>
    <w:rsid w:val="00D74D65"/>
    <w:rsid w:val="00D76789"/>
    <w:rsid w:val="00D8076A"/>
    <w:rsid w:val="00D821FC"/>
    <w:rsid w:val="00D82B37"/>
    <w:rsid w:val="00D914DC"/>
    <w:rsid w:val="00DA7633"/>
    <w:rsid w:val="00DB549B"/>
    <w:rsid w:val="00DB75D4"/>
    <w:rsid w:val="00DC16F1"/>
    <w:rsid w:val="00DC3E2E"/>
    <w:rsid w:val="00DC77A8"/>
    <w:rsid w:val="00DD4177"/>
    <w:rsid w:val="00DD7962"/>
    <w:rsid w:val="00DE2B7D"/>
    <w:rsid w:val="00DF3170"/>
    <w:rsid w:val="00E051C6"/>
    <w:rsid w:val="00E118A1"/>
    <w:rsid w:val="00E1624C"/>
    <w:rsid w:val="00E27B3B"/>
    <w:rsid w:val="00E317C9"/>
    <w:rsid w:val="00E37065"/>
    <w:rsid w:val="00E3745E"/>
    <w:rsid w:val="00E401FB"/>
    <w:rsid w:val="00E44A3F"/>
    <w:rsid w:val="00E467CE"/>
    <w:rsid w:val="00E51299"/>
    <w:rsid w:val="00E76660"/>
    <w:rsid w:val="00E8666D"/>
    <w:rsid w:val="00E90796"/>
    <w:rsid w:val="00E90D39"/>
    <w:rsid w:val="00E90F86"/>
    <w:rsid w:val="00E97652"/>
    <w:rsid w:val="00EA63A6"/>
    <w:rsid w:val="00EB049B"/>
    <w:rsid w:val="00EC6057"/>
    <w:rsid w:val="00ED3666"/>
    <w:rsid w:val="00EE0D6D"/>
    <w:rsid w:val="00EE50D2"/>
    <w:rsid w:val="00F16462"/>
    <w:rsid w:val="00F2020D"/>
    <w:rsid w:val="00F207FB"/>
    <w:rsid w:val="00F2597E"/>
    <w:rsid w:val="00F31E18"/>
    <w:rsid w:val="00F33689"/>
    <w:rsid w:val="00F379B5"/>
    <w:rsid w:val="00F4212D"/>
    <w:rsid w:val="00F459C5"/>
    <w:rsid w:val="00F53ABB"/>
    <w:rsid w:val="00F66A83"/>
    <w:rsid w:val="00F7101A"/>
    <w:rsid w:val="00F82CD8"/>
    <w:rsid w:val="00F86B94"/>
    <w:rsid w:val="00FA475D"/>
    <w:rsid w:val="00FD41C8"/>
    <w:rsid w:val="00FD610A"/>
    <w:rsid w:val="00FD7EF1"/>
    <w:rsid w:val="00FF4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FD727E"/>
  <w15:docId w15:val="{F605C85F-62C8-4EAC-8323-4001CE878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992575"/>
    <w:pPr>
      <w:spacing w:before="100" w:beforeAutospacing="1" w:after="100" w:afterAutospacing="1"/>
      <w:outlineLvl w:val="0"/>
    </w:pPr>
    <w:rPr>
      <w:rFonts w:ascii="Times New Roman" w:eastAsiaTheme="minorHAnsi" w:hAnsi="Times New Roman"/>
      <w:b/>
      <w:bCs/>
      <w:color w:val="000000"/>
      <w:kern w:val="36"/>
      <w:sz w:val="48"/>
      <w:szCs w:val="4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000E4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7678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7678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7678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character" w:customStyle="1" w:styleId="Titolo1Carattere">
    <w:name w:val="Titolo 1 Carattere"/>
    <w:basedOn w:val="Carpredefinitoparagrafo"/>
    <w:link w:val="Titolo1"/>
    <w:uiPriority w:val="9"/>
    <w:rsid w:val="00992575"/>
    <w:rPr>
      <w:rFonts w:ascii="Times New Roman" w:hAnsi="Times New Roman" w:cs="Times New Roman"/>
      <w:b/>
      <w:bCs/>
      <w:color w:val="000000"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unhideWhenUsed/>
    <w:rsid w:val="00992575"/>
    <w:pPr>
      <w:spacing w:before="100" w:beforeAutospacing="1" w:after="100" w:afterAutospacing="1"/>
    </w:pPr>
    <w:rPr>
      <w:rFonts w:ascii="Times New Roman" w:eastAsiaTheme="minorHAnsi" w:hAnsi="Times New Roman"/>
      <w:color w:val="000000"/>
      <w:szCs w:val="24"/>
    </w:rPr>
  </w:style>
  <w:style w:type="character" w:customStyle="1" w:styleId="product-fields-title-wrapper">
    <w:name w:val="product-fields-title-wrapper"/>
    <w:basedOn w:val="Carpredefinitoparagrafo"/>
    <w:rsid w:val="00992575"/>
  </w:style>
  <w:style w:type="character" w:styleId="Enfasicorsivo">
    <w:name w:val="Emphasis"/>
    <w:basedOn w:val="Carpredefinitoparagrafo"/>
    <w:uiPriority w:val="20"/>
    <w:qFormat/>
    <w:rsid w:val="00992575"/>
    <w:rPr>
      <w:i/>
      <w:iCs/>
    </w:rPr>
  </w:style>
  <w:style w:type="character" w:styleId="Enfasigrassetto">
    <w:name w:val="Strong"/>
    <w:basedOn w:val="Carpredefinitoparagrafo"/>
    <w:uiPriority w:val="22"/>
    <w:qFormat/>
    <w:rsid w:val="00992575"/>
    <w:rPr>
      <w:b/>
      <w:bCs/>
    </w:rPr>
  </w:style>
  <w:style w:type="paragraph" w:customStyle="1" w:styleId="Default">
    <w:name w:val="Default"/>
    <w:rsid w:val="00CC5395"/>
    <w:pPr>
      <w:autoSpaceDE w:val="0"/>
      <w:autoSpaceDN w:val="0"/>
      <w:adjustRightInd w:val="0"/>
    </w:pPr>
    <w:rPr>
      <w:rFonts w:ascii="Century Gothic" w:hAnsi="Century Gothic" w:cs="Century Gothic"/>
      <w:color w:val="00000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2933F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933F5"/>
    <w:rPr>
      <w:rFonts w:ascii="Arial" w:eastAsia="Times New Roman" w:hAnsi="Arial" w:cs="Times New Roman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8D2706"/>
    <w:pPr>
      <w:ind w:left="720"/>
    </w:pPr>
    <w:rPr>
      <w:rFonts w:ascii="Times New Roman" w:eastAsia="Calibri" w:hAnsi="Times New Roman"/>
      <w:color w:val="000000"/>
      <w:szCs w:val="24"/>
    </w:rPr>
  </w:style>
  <w:style w:type="paragraph" w:customStyle="1" w:styleId="Nessunaspaziatura1">
    <w:name w:val="Nessuna spaziatura1"/>
    <w:rsid w:val="00A1234D"/>
    <w:pPr>
      <w:suppressAutoHyphens/>
      <w:spacing w:line="100" w:lineRule="atLeast"/>
    </w:pPr>
    <w:rPr>
      <w:rFonts w:ascii="Calibri" w:eastAsia="Calibri" w:hAnsi="Calibri" w:cs="Times New Roman"/>
      <w:lang w:eastAsia="hi-IN" w:bidi="hi-I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26AA9"/>
    <w:rPr>
      <w:color w:val="954F72" w:themeColor="followed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E20F6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9"/>
    <w:rsid w:val="00000E4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76789"/>
    <w:rPr>
      <w:rFonts w:asciiTheme="majorHAnsi" w:eastAsiaTheme="majorEastAsia" w:hAnsiTheme="majorHAnsi" w:cstheme="majorBidi"/>
      <w:color w:val="1F3763" w:themeColor="accent1" w:themeShade="7F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76789"/>
    <w:rPr>
      <w:rFonts w:asciiTheme="majorHAnsi" w:eastAsiaTheme="majorEastAsia" w:hAnsiTheme="majorHAnsi" w:cstheme="majorBidi"/>
      <w:i/>
      <w:iCs/>
      <w:color w:val="2F5496" w:themeColor="accent1" w:themeShade="BF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76789"/>
    <w:rPr>
      <w:rFonts w:asciiTheme="majorHAnsi" w:eastAsiaTheme="majorEastAsia" w:hAnsiTheme="majorHAnsi" w:cstheme="majorBidi"/>
      <w:color w:val="2F5496" w:themeColor="accent1" w:themeShade="BF"/>
      <w:szCs w:val="20"/>
      <w:lang w:eastAsia="it-IT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2D53AB"/>
    <w:pPr>
      <w:spacing w:after="160"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2D53AB"/>
    <w:rPr>
      <w:sz w:val="20"/>
      <w:szCs w:val="20"/>
    </w:rPr>
  </w:style>
  <w:style w:type="paragraph" w:styleId="Titolo">
    <w:name w:val="Title"/>
    <w:basedOn w:val="Normale"/>
    <w:next w:val="Normale"/>
    <w:link w:val="TitoloCarattere"/>
    <w:uiPriority w:val="10"/>
    <w:qFormat/>
    <w:rsid w:val="002D53A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0"/>
    <w:rsid w:val="002D53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Rimandocommento">
    <w:name w:val="annotation reference"/>
    <w:basedOn w:val="Carpredefinitoparagrafo"/>
    <w:uiPriority w:val="99"/>
    <w:semiHidden/>
    <w:unhideWhenUsed/>
    <w:rsid w:val="002D53AB"/>
    <w:rPr>
      <w:sz w:val="16"/>
      <w:szCs w:val="16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CA3665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CA3665"/>
    <w:rPr>
      <w:rFonts w:ascii="Arial" w:eastAsia="Times New Roman" w:hAnsi="Arial" w:cs="Times New Roman"/>
      <w:szCs w:val="20"/>
      <w:lang w:eastAsia="it-IT"/>
    </w:rPr>
  </w:style>
  <w:style w:type="character" w:customStyle="1" w:styleId="eop">
    <w:name w:val="eop"/>
    <w:basedOn w:val="Carpredefinitoparagrafo"/>
    <w:rsid w:val="00D22D1A"/>
  </w:style>
  <w:style w:type="character" w:customStyle="1" w:styleId="normaltextrun">
    <w:name w:val="normaltextrun"/>
    <w:basedOn w:val="Carpredefinitoparagrafo"/>
    <w:rsid w:val="00D22D1A"/>
  </w:style>
  <w:style w:type="paragraph" w:customStyle="1" w:styleId="textwhite">
    <w:name w:val="textwhite"/>
    <w:basedOn w:val="Normale"/>
    <w:rsid w:val="001A2305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Menzionenonrisolta">
    <w:name w:val="Unresolved Mention"/>
    <w:basedOn w:val="Carpredefinitoparagrafo"/>
    <w:uiPriority w:val="99"/>
    <w:semiHidden/>
    <w:unhideWhenUsed/>
    <w:rsid w:val="00C83B3A"/>
    <w:rPr>
      <w:color w:val="605E5C"/>
      <w:shd w:val="clear" w:color="auto" w:fill="E1DFDD"/>
    </w:rPr>
  </w:style>
  <w:style w:type="paragraph" w:styleId="Revisione">
    <w:name w:val="Revision"/>
    <w:hidden/>
    <w:uiPriority w:val="99"/>
    <w:semiHidden/>
    <w:rsid w:val="0079561B"/>
    <w:rPr>
      <w:rFonts w:ascii="Arial" w:eastAsia="Times New Roman" w:hAnsi="Arial" w:cs="Times New Roman"/>
      <w:szCs w:val="20"/>
      <w:lang w:eastAsia="it-IT"/>
    </w:rPr>
  </w:style>
  <w:style w:type="character" w:customStyle="1" w:styleId="ui-provider">
    <w:name w:val="ui-provider"/>
    <w:basedOn w:val="Carpredefinitoparagrafo"/>
    <w:rsid w:val="006A46B5"/>
  </w:style>
  <w:style w:type="paragraph" w:customStyle="1" w:styleId="xmsonormal">
    <w:name w:val="x_msonormal"/>
    <w:basedOn w:val="Normale"/>
    <w:rsid w:val="00776699"/>
    <w:rPr>
      <w:rFonts w:ascii="Calibri" w:eastAsiaTheme="minorHAnsi" w:hAnsi="Calibri" w:cs="Calibri"/>
      <w:sz w:val="22"/>
      <w:szCs w:val="22"/>
    </w:rPr>
  </w:style>
  <w:style w:type="character" w:customStyle="1" w:styleId="cf01">
    <w:name w:val="cf01"/>
    <w:basedOn w:val="Carpredefinitoparagrafo"/>
    <w:rsid w:val="009A5E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9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3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0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6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06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67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97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09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50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92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479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20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30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003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0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24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15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38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isittrentino.info/it/articoli/primavera/ponte-25-aprile" TargetMode="External"/><Relationship Id="rId13" Type="http://schemas.openxmlformats.org/officeDocument/2006/relationships/hyperlink" Target="http://www.apriledolcefiorire.com" TargetMode="External"/><Relationship Id="rId18" Type="http://schemas.openxmlformats.org/officeDocument/2006/relationships/hyperlink" Target="http://www.visittrentino.info/it/articoli/arte-e-cultura/trekking-urbano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hyperlink" Target="https://www.casacaveauvinosanto.com/" TargetMode="External"/><Relationship Id="rId17" Type="http://schemas.openxmlformats.org/officeDocument/2006/relationships/hyperlink" Target="https://www.visittrentino.info/it/esperienze/primavera" TargetMode="External"/><Relationship Id="rId25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yperlink" Target="https://www.visittrentino.info/it/articoli/outdoor/top-percorsi-scialpinismo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ardatrentino.it/it/eventi/divinnosiola_64068" TargetMode="External"/><Relationship Id="rId24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yperlink" Target="https://www.visittrentino.info/it/articoli/outdoor/relax-al-sole-sugli-sci" TargetMode="External"/><Relationship Id="rId23" Type="http://schemas.openxmlformats.org/officeDocument/2006/relationships/footer" Target="footer2.xml"/><Relationship Id="rId10" Type="http://schemas.openxmlformats.org/officeDocument/2006/relationships/hyperlink" Target="https://www.visittrentino.info/it/articoli/outdoor/relax-al-sole-sugli-sci" TargetMode="External"/><Relationship Id="rId19" Type="http://schemas.openxmlformats.org/officeDocument/2006/relationships/hyperlink" Target="https://www.visittrentino.info/it/stampa/cartelle-stampa/primavera-2024?pimcore_preview=true&amp;_dc=170980571614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visittrentino.info/it/articoli/primavera/ponte-2-giugno" TargetMode="External"/><Relationship Id="rId14" Type="http://schemas.openxmlformats.org/officeDocument/2006/relationships/hyperlink" Target="http://www.visittrentino.info/it/articoli/gusto/eventi-e-sagre-di-primavera" TargetMode="External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A62A06EB-6E62-4922-937C-D7BED1ABE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1090</Words>
  <Characters>6213</Characters>
  <Application>Microsoft Office Word</Application>
  <DocSecurity>0</DocSecurity>
  <Lines>51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 S</dc:creator>
  <cp:lastModifiedBy>Benedetti Marco</cp:lastModifiedBy>
  <cp:revision>4</cp:revision>
  <cp:lastPrinted>2018-03-22T13:16:00Z</cp:lastPrinted>
  <dcterms:created xsi:type="dcterms:W3CDTF">2024-03-08T07:22:00Z</dcterms:created>
  <dcterms:modified xsi:type="dcterms:W3CDTF">2024-03-08T08:40:00Z</dcterms:modified>
</cp:coreProperties>
</file>