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F9976" w14:textId="6352B879" w:rsidR="002770C2" w:rsidRPr="002770C2" w:rsidRDefault="002770C2" w:rsidP="002770C2">
      <w:pPr>
        <w:jc w:val="both"/>
        <w:rPr>
          <w:rFonts w:cs="Arial"/>
          <w:b/>
          <w:bCs/>
          <w:sz w:val="36"/>
          <w:szCs w:val="36"/>
        </w:rPr>
      </w:pPr>
      <w:bookmarkStart w:id="0" w:name="_Hlk110334934"/>
      <w:r w:rsidRPr="002770C2">
        <w:rPr>
          <w:rFonts w:cs="Arial"/>
          <w:b/>
          <w:bCs/>
          <w:sz w:val="28"/>
          <w:szCs w:val="28"/>
        </w:rPr>
        <w:t xml:space="preserve">Dal 15 al 19 aprile </w:t>
      </w:r>
      <w:r w:rsidRPr="002770C2">
        <w:rPr>
          <w:rFonts w:cs="Arial"/>
          <w:b/>
          <w:bCs/>
          <w:sz w:val="28"/>
          <w:szCs w:val="28"/>
        </w:rPr>
        <w:t>sulle strade dell’Euregio Tirolo-Alto Adige-Trentino</w:t>
      </w:r>
    </w:p>
    <w:p w14:paraId="5A58FBF5" w14:textId="1070A5A6" w:rsidR="002770C2" w:rsidRDefault="002770C2" w:rsidP="002770C2">
      <w:pPr>
        <w:jc w:val="both"/>
        <w:rPr>
          <w:rFonts w:cs="Arial"/>
          <w:b/>
          <w:bCs/>
          <w:sz w:val="32"/>
          <w:szCs w:val="32"/>
        </w:rPr>
      </w:pPr>
      <w:r>
        <w:rPr>
          <w:rFonts w:cs="Arial"/>
          <w:b/>
          <w:bCs/>
          <w:sz w:val="32"/>
          <w:szCs w:val="32"/>
        </w:rPr>
        <w:t>TORNA LA FESTA DEL TOUR OF THE ALPS: IL MONDO CI GUARDA</w:t>
      </w:r>
    </w:p>
    <w:p w14:paraId="68A65AAB" w14:textId="77777777" w:rsidR="002770C2" w:rsidRDefault="002770C2" w:rsidP="002770C2">
      <w:pPr>
        <w:jc w:val="both"/>
        <w:rPr>
          <w:rFonts w:cs="Arial"/>
          <w:b/>
          <w:bCs/>
          <w:szCs w:val="24"/>
        </w:rPr>
      </w:pPr>
    </w:p>
    <w:p w14:paraId="22C6BBF3" w14:textId="777BEFAB" w:rsidR="002770C2" w:rsidRDefault="002770C2" w:rsidP="002770C2">
      <w:pPr>
        <w:jc w:val="both"/>
        <w:rPr>
          <w:rFonts w:cs="Arial"/>
          <w:b/>
          <w:bCs/>
          <w:szCs w:val="24"/>
        </w:rPr>
      </w:pPr>
      <w:r>
        <w:rPr>
          <w:rFonts w:cs="Arial"/>
          <w:b/>
          <w:bCs/>
          <w:szCs w:val="24"/>
        </w:rPr>
        <w:t xml:space="preserve">La corsa euro-regionale UCI Pro Series ha annunciato a Levico Terme i protagonisti dell’edizione 2024: campioni affermati e stelle nascenti, 2 ore al giorno di diretta TV in oltre 100 Paesi collegati, tanti partner storici e nuovi e un calendario di eventi per emozionare il pubblico </w:t>
      </w:r>
    </w:p>
    <w:p w14:paraId="4B94398D" w14:textId="77777777" w:rsidR="002770C2" w:rsidRDefault="002770C2" w:rsidP="002770C2">
      <w:pPr>
        <w:pStyle w:val="Nessunaspaziatura"/>
        <w:jc w:val="both"/>
        <w:rPr>
          <w:rFonts w:ascii="Arial" w:hAnsi="Arial" w:cs="Arial"/>
          <w:sz w:val="24"/>
          <w:szCs w:val="24"/>
        </w:rPr>
      </w:pPr>
    </w:p>
    <w:p w14:paraId="3D2519DE" w14:textId="513A7B2C" w:rsidR="002770C2" w:rsidRDefault="002770C2" w:rsidP="002770C2">
      <w:pPr>
        <w:pStyle w:val="Nessunaspaziatura"/>
        <w:jc w:val="both"/>
        <w:rPr>
          <w:rFonts w:ascii="Arial" w:hAnsi="Arial" w:cs="Arial"/>
          <w:sz w:val="24"/>
          <w:szCs w:val="24"/>
        </w:rPr>
      </w:pPr>
      <w:r>
        <w:rPr>
          <w:rFonts w:ascii="Arial" w:hAnsi="Arial" w:cs="Arial"/>
          <w:sz w:val="24"/>
          <w:szCs w:val="24"/>
        </w:rPr>
        <w:t xml:space="preserve">Anche quest’anno, anzi più che mai, il </w:t>
      </w:r>
      <w:r>
        <w:rPr>
          <w:rFonts w:ascii="Arial" w:hAnsi="Arial" w:cs="Arial"/>
          <w:b/>
          <w:bCs/>
          <w:sz w:val="24"/>
          <w:szCs w:val="24"/>
        </w:rPr>
        <w:t xml:space="preserve">Tour of the </w:t>
      </w:r>
      <w:proofErr w:type="spellStart"/>
      <w:r>
        <w:rPr>
          <w:rFonts w:ascii="Arial" w:hAnsi="Arial" w:cs="Arial"/>
          <w:b/>
          <w:bCs/>
          <w:sz w:val="24"/>
          <w:szCs w:val="24"/>
        </w:rPr>
        <w:t>Alps</w:t>
      </w:r>
      <w:proofErr w:type="spellEnd"/>
      <w:r>
        <w:rPr>
          <w:rFonts w:ascii="Arial" w:hAnsi="Arial" w:cs="Arial"/>
          <w:sz w:val="24"/>
          <w:szCs w:val="24"/>
        </w:rPr>
        <w:t xml:space="preserve"> non si accontenta di essere un evento sportivo. La gara a tappe simbolo della cooperazione euro-regionale tra Tirolo, Alto Adige e Trentino torna </w:t>
      </w:r>
      <w:r>
        <w:rPr>
          <w:rFonts w:ascii="Arial" w:hAnsi="Arial" w:cs="Arial"/>
          <w:b/>
          <w:bCs/>
          <w:sz w:val="24"/>
          <w:szCs w:val="24"/>
        </w:rPr>
        <w:t>dal 15 al 19 aprile</w:t>
      </w:r>
      <w:r>
        <w:rPr>
          <w:rFonts w:ascii="Arial" w:hAnsi="Arial" w:cs="Arial"/>
          <w:sz w:val="24"/>
          <w:szCs w:val="24"/>
        </w:rPr>
        <w:t xml:space="preserve"> prossimo. La 47.sima edizione prende il via da Egna, in Alto Adige, per concludersi a Levico Terme, in Trentino, dove quest’oggi, mercoledì 3 aprile, sono stati presentati i protagonisti più attesi, la copertura mediatica che porterà le immagini in diretta in oltre 100 Paesi, ed un panel di partner, eventi e iniziative collaterali mai così ricco e variegato.   Hanno partecipato al Media Event di Levico Terme </w:t>
      </w:r>
      <w:r>
        <w:rPr>
          <w:rFonts w:ascii="Arial" w:hAnsi="Arial" w:cs="Arial"/>
          <w:b/>
          <w:bCs/>
          <w:sz w:val="24"/>
          <w:szCs w:val="24"/>
        </w:rPr>
        <w:t xml:space="preserve">Roberto </w:t>
      </w:r>
      <w:proofErr w:type="spellStart"/>
      <w:r>
        <w:rPr>
          <w:rFonts w:ascii="Arial" w:hAnsi="Arial" w:cs="Arial"/>
          <w:b/>
          <w:bCs/>
          <w:sz w:val="24"/>
          <w:szCs w:val="24"/>
        </w:rPr>
        <w:t>Paccher</w:t>
      </w:r>
      <w:proofErr w:type="spellEnd"/>
      <w:r>
        <w:rPr>
          <w:rFonts w:ascii="Arial" w:hAnsi="Arial" w:cs="Arial"/>
          <w:sz w:val="24"/>
          <w:szCs w:val="24"/>
        </w:rPr>
        <w:t xml:space="preserve">, Presidente del Consiglio Regionale del Trentino-Alto Adige, </w:t>
      </w:r>
      <w:r>
        <w:rPr>
          <w:rFonts w:ascii="Arial" w:hAnsi="Arial" w:cs="Arial"/>
          <w:b/>
          <w:bCs/>
          <w:sz w:val="24"/>
          <w:szCs w:val="24"/>
        </w:rPr>
        <w:t>Francesca Gerosa</w:t>
      </w:r>
      <w:r>
        <w:rPr>
          <w:rFonts w:ascii="Arial" w:hAnsi="Arial" w:cs="Arial"/>
          <w:sz w:val="24"/>
          <w:szCs w:val="24"/>
        </w:rPr>
        <w:t xml:space="preserve">, Vicepresidente e Assessore allo sport della Provincia Autonoma di Trento, </w:t>
      </w:r>
      <w:r>
        <w:rPr>
          <w:rFonts w:ascii="Arial" w:hAnsi="Arial" w:cs="Arial"/>
          <w:b/>
          <w:bCs/>
          <w:sz w:val="24"/>
          <w:szCs w:val="24"/>
        </w:rPr>
        <w:t xml:space="preserve">Stefania </w:t>
      </w:r>
      <w:proofErr w:type="spellStart"/>
      <w:r>
        <w:rPr>
          <w:rFonts w:ascii="Arial" w:hAnsi="Arial" w:cs="Arial"/>
          <w:b/>
          <w:bCs/>
          <w:sz w:val="24"/>
          <w:szCs w:val="24"/>
        </w:rPr>
        <w:t>Segnana</w:t>
      </w:r>
      <w:proofErr w:type="spellEnd"/>
      <w:r>
        <w:rPr>
          <w:rFonts w:ascii="Arial" w:hAnsi="Arial" w:cs="Arial"/>
          <w:sz w:val="24"/>
          <w:szCs w:val="24"/>
        </w:rPr>
        <w:t xml:space="preserve">, Consigliera della Provincia Autonoma di Trento, </w:t>
      </w:r>
      <w:r>
        <w:rPr>
          <w:rFonts w:ascii="Arial" w:hAnsi="Arial" w:cs="Arial"/>
          <w:b/>
          <w:bCs/>
          <w:sz w:val="24"/>
          <w:szCs w:val="24"/>
        </w:rPr>
        <w:t>Antonella Brunet</w:t>
      </w:r>
      <w:r>
        <w:rPr>
          <w:rFonts w:ascii="Arial" w:hAnsi="Arial" w:cs="Arial"/>
          <w:sz w:val="24"/>
          <w:szCs w:val="24"/>
        </w:rPr>
        <w:t xml:space="preserve">, Consigliera della Provincia Autonoma di Trento, </w:t>
      </w:r>
      <w:r>
        <w:rPr>
          <w:rFonts w:ascii="Arial" w:hAnsi="Arial" w:cs="Arial"/>
          <w:b/>
          <w:bCs/>
          <w:sz w:val="24"/>
          <w:szCs w:val="24"/>
        </w:rPr>
        <w:t xml:space="preserve">Giovannina </w:t>
      </w:r>
      <w:proofErr w:type="spellStart"/>
      <w:r>
        <w:rPr>
          <w:rFonts w:ascii="Arial" w:hAnsi="Arial" w:cs="Arial"/>
          <w:b/>
          <w:bCs/>
          <w:sz w:val="24"/>
          <w:szCs w:val="24"/>
        </w:rPr>
        <w:t>Collanega</w:t>
      </w:r>
      <w:proofErr w:type="spellEnd"/>
      <w:r>
        <w:rPr>
          <w:rFonts w:ascii="Arial" w:hAnsi="Arial" w:cs="Arial"/>
          <w:sz w:val="24"/>
          <w:szCs w:val="24"/>
        </w:rPr>
        <w:t xml:space="preserve">, Presidente FCI Trentino, </w:t>
      </w:r>
      <w:r>
        <w:rPr>
          <w:rFonts w:ascii="Arial" w:hAnsi="Arial" w:cs="Arial"/>
          <w:b/>
          <w:bCs/>
          <w:sz w:val="24"/>
          <w:szCs w:val="24"/>
        </w:rPr>
        <w:t>Giacomo Santini</w:t>
      </w:r>
      <w:r>
        <w:rPr>
          <w:rFonts w:ascii="Arial" w:hAnsi="Arial" w:cs="Arial"/>
          <w:sz w:val="24"/>
          <w:szCs w:val="24"/>
        </w:rPr>
        <w:t xml:space="preserve">, Presidente GS Alto Garda, </w:t>
      </w:r>
      <w:r>
        <w:rPr>
          <w:rFonts w:ascii="Arial" w:hAnsi="Arial" w:cs="Arial"/>
          <w:b/>
          <w:bCs/>
          <w:sz w:val="24"/>
          <w:szCs w:val="24"/>
        </w:rPr>
        <w:t>Maurizio Evangelista</w:t>
      </w:r>
      <w:r>
        <w:rPr>
          <w:rFonts w:ascii="Arial" w:hAnsi="Arial" w:cs="Arial"/>
          <w:sz w:val="24"/>
          <w:szCs w:val="24"/>
        </w:rPr>
        <w:t xml:space="preserve">, General Manager Tour of the </w:t>
      </w:r>
      <w:proofErr w:type="spellStart"/>
      <w:r>
        <w:rPr>
          <w:rFonts w:ascii="Arial" w:hAnsi="Arial" w:cs="Arial"/>
          <w:sz w:val="24"/>
          <w:szCs w:val="24"/>
        </w:rPr>
        <w:t>Alps</w:t>
      </w:r>
      <w:proofErr w:type="spellEnd"/>
      <w:r>
        <w:rPr>
          <w:rFonts w:ascii="Arial" w:hAnsi="Arial" w:cs="Arial"/>
          <w:sz w:val="24"/>
          <w:szCs w:val="24"/>
        </w:rPr>
        <w:t xml:space="preserve">, </w:t>
      </w:r>
      <w:r>
        <w:rPr>
          <w:rFonts w:ascii="Arial" w:hAnsi="Arial" w:cs="Arial"/>
          <w:b/>
          <w:bCs/>
          <w:sz w:val="24"/>
          <w:szCs w:val="24"/>
        </w:rPr>
        <w:t>Maurizio Rossini</w:t>
      </w:r>
      <w:r>
        <w:rPr>
          <w:rFonts w:ascii="Arial" w:hAnsi="Arial" w:cs="Arial"/>
          <w:sz w:val="24"/>
          <w:szCs w:val="24"/>
        </w:rPr>
        <w:t xml:space="preserve">, Amministratore Delegato di Trentino Marketing, </w:t>
      </w:r>
      <w:r>
        <w:rPr>
          <w:rFonts w:ascii="Arial" w:hAnsi="Arial" w:cs="Arial"/>
          <w:b/>
          <w:bCs/>
          <w:sz w:val="24"/>
          <w:szCs w:val="24"/>
        </w:rPr>
        <w:t>Niccolò Mornati</w:t>
      </w:r>
      <w:r>
        <w:rPr>
          <w:rFonts w:ascii="Arial" w:hAnsi="Arial" w:cs="Arial"/>
          <w:sz w:val="24"/>
          <w:szCs w:val="24"/>
        </w:rPr>
        <w:t xml:space="preserve">, Direttori </w:t>
      </w:r>
      <w:proofErr w:type="spellStart"/>
      <w:r>
        <w:rPr>
          <w:rFonts w:ascii="Arial" w:hAnsi="Arial" w:cs="Arial"/>
          <w:sz w:val="24"/>
          <w:szCs w:val="24"/>
        </w:rPr>
        <w:t>Summer</w:t>
      </w:r>
      <w:proofErr w:type="spellEnd"/>
      <w:r>
        <w:rPr>
          <w:rFonts w:ascii="Arial" w:hAnsi="Arial" w:cs="Arial"/>
          <w:sz w:val="24"/>
          <w:szCs w:val="24"/>
        </w:rPr>
        <w:t xml:space="preserve"> Sports e Business Development Infront </w:t>
      </w:r>
      <w:proofErr w:type="spellStart"/>
      <w:r>
        <w:rPr>
          <w:rFonts w:ascii="Arial" w:hAnsi="Arial" w:cs="Arial"/>
          <w:sz w:val="24"/>
          <w:szCs w:val="24"/>
        </w:rPr>
        <w:t>Italy</w:t>
      </w:r>
      <w:proofErr w:type="spellEnd"/>
      <w:r>
        <w:rPr>
          <w:rFonts w:ascii="Arial" w:hAnsi="Arial" w:cs="Arial"/>
          <w:sz w:val="24"/>
          <w:szCs w:val="24"/>
        </w:rPr>
        <w:t xml:space="preserve">, </w:t>
      </w:r>
      <w:r>
        <w:rPr>
          <w:rFonts w:ascii="Arial" w:hAnsi="Arial" w:cs="Arial"/>
          <w:b/>
          <w:bCs/>
          <w:sz w:val="24"/>
          <w:szCs w:val="24"/>
        </w:rPr>
        <w:t>Denis Pasqualin</w:t>
      </w:r>
      <w:r>
        <w:rPr>
          <w:rFonts w:ascii="Arial" w:hAnsi="Arial" w:cs="Arial"/>
          <w:sz w:val="24"/>
          <w:szCs w:val="24"/>
        </w:rPr>
        <w:t xml:space="preserve">, Presidente di APT Valsugana, </w:t>
      </w:r>
      <w:r>
        <w:rPr>
          <w:rFonts w:ascii="Arial" w:hAnsi="Arial" w:cs="Arial"/>
          <w:b/>
          <w:bCs/>
          <w:sz w:val="24"/>
          <w:szCs w:val="24"/>
        </w:rPr>
        <w:t>Gianni Beretta</w:t>
      </w:r>
      <w:r>
        <w:rPr>
          <w:rFonts w:ascii="Arial" w:hAnsi="Arial" w:cs="Arial"/>
          <w:sz w:val="24"/>
          <w:szCs w:val="24"/>
        </w:rPr>
        <w:t xml:space="preserve"> Sindaco di Levico Terme, </w:t>
      </w:r>
      <w:r>
        <w:rPr>
          <w:rFonts w:ascii="Arial" w:hAnsi="Arial" w:cs="Arial"/>
          <w:b/>
          <w:bCs/>
          <w:sz w:val="24"/>
          <w:szCs w:val="24"/>
        </w:rPr>
        <w:t>Luca Bettega</w:t>
      </w:r>
      <w:r>
        <w:rPr>
          <w:rFonts w:ascii="Arial" w:hAnsi="Arial" w:cs="Arial"/>
          <w:sz w:val="24"/>
          <w:szCs w:val="24"/>
        </w:rPr>
        <w:t xml:space="preserve"> Vicesindaco di Borgo Valsugana, </w:t>
      </w:r>
      <w:r>
        <w:rPr>
          <w:rFonts w:ascii="Arial" w:hAnsi="Arial" w:cs="Arial"/>
          <w:b/>
          <w:bCs/>
          <w:sz w:val="24"/>
          <w:szCs w:val="24"/>
        </w:rPr>
        <w:t xml:space="preserve">Daniel </w:t>
      </w:r>
      <w:proofErr w:type="spellStart"/>
      <w:r>
        <w:rPr>
          <w:rFonts w:ascii="Arial" w:hAnsi="Arial" w:cs="Arial"/>
          <w:b/>
          <w:bCs/>
          <w:sz w:val="24"/>
          <w:szCs w:val="24"/>
        </w:rPr>
        <w:t>Oss</w:t>
      </w:r>
      <w:proofErr w:type="spellEnd"/>
      <w:r>
        <w:rPr>
          <w:rFonts w:ascii="Arial" w:hAnsi="Arial" w:cs="Arial"/>
          <w:sz w:val="24"/>
          <w:szCs w:val="24"/>
        </w:rPr>
        <w:t xml:space="preserve">, </w:t>
      </w:r>
      <w:proofErr w:type="spellStart"/>
      <w:r>
        <w:rPr>
          <w:rFonts w:ascii="Arial" w:hAnsi="Arial" w:cs="Arial"/>
          <w:sz w:val="24"/>
          <w:szCs w:val="24"/>
        </w:rPr>
        <w:t>ambassador</w:t>
      </w:r>
      <w:proofErr w:type="spellEnd"/>
      <w:r>
        <w:rPr>
          <w:rFonts w:ascii="Arial" w:hAnsi="Arial" w:cs="Arial"/>
          <w:sz w:val="24"/>
          <w:szCs w:val="24"/>
        </w:rPr>
        <w:t xml:space="preserve"> del Tour of the </w:t>
      </w:r>
      <w:proofErr w:type="spellStart"/>
      <w:r>
        <w:rPr>
          <w:rFonts w:ascii="Arial" w:hAnsi="Arial" w:cs="Arial"/>
          <w:sz w:val="24"/>
          <w:szCs w:val="24"/>
        </w:rPr>
        <w:t>Alps</w:t>
      </w:r>
      <w:proofErr w:type="spellEnd"/>
      <w:r>
        <w:rPr>
          <w:rFonts w:ascii="Arial" w:hAnsi="Arial" w:cs="Arial"/>
          <w:sz w:val="24"/>
          <w:szCs w:val="24"/>
        </w:rPr>
        <w:t xml:space="preserve">, e l'atleta di Mountain Bike </w:t>
      </w:r>
      <w:r>
        <w:rPr>
          <w:rFonts w:ascii="Arial" w:hAnsi="Arial" w:cs="Arial"/>
          <w:b/>
          <w:bCs/>
          <w:sz w:val="24"/>
          <w:szCs w:val="24"/>
        </w:rPr>
        <w:t xml:space="preserve">Martino </w:t>
      </w:r>
      <w:proofErr w:type="spellStart"/>
      <w:r>
        <w:rPr>
          <w:rFonts w:ascii="Arial" w:hAnsi="Arial" w:cs="Arial"/>
          <w:b/>
          <w:bCs/>
          <w:sz w:val="24"/>
          <w:szCs w:val="24"/>
        </w:rPr>
        <w:t>Fruet</w:t>
      </w:r>
      <w:proofErr w:type="spellEnd"/>
      <w:r>
        <w:rPr>
          <w:rFonts w:ascii="Arial" w:hAnsi="Arial" w:cs="Arial"/>
          <w:sz w:val="24"/>
          <w:szCs w:val="24"/>
        </w:rPr>
        <w:t xml:space="preserve">. </w:t>
      </w:r>
    </w:p>
    <w:p w14:paraId="535E2327"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Fin dalla sua nascita nel 2017, erede del Giro del Trentino, il #TotA è veicolo di valori fondamentali dei territori a cui appartiene, ma allo stesso tempo sa esaltare il bello del ciclismo, uno sport che ama farsi abbracciare dal calore e dalla passione dei tifosi. Il Tour of the </w:t>
      </w:r>
      <w:proofErr w:type="spellStart"/>
      <w:r>
        <w:rPr>
          <w:rFonts w:ascii="Arial" w:hAnsi="Arial" w:cs="Arial"/>
          <w:sz w:val="24"/>
          <w:szCs w:val="24"/>
        </w:rPr>
        <w:t>Alps</w:t>
      </w:r>
      <w:proofErr w:type="spellEnd"/>
      <w:r>
        <w:rPr>
          <w:rFonts w:ascii="Arial" w:hAnsi="Arial" w:cs="Arial"/>
          <w:sz w:val="24"/>
          <w:szCs w:val="24"/>
        </w:rPr>
        <w:t xml:space="preserve"> è anche sinonimo di futuro e laboratorio di innovazione nel mondo del pedale: la corsa organizzata dal GS Alto Garda ha avuto il merito di lanciare in tempi non sospetti il format delle tappe brevi ed intense che si sono rivelate perfette per esaltare le nuove generazioni di campioni.</w:t>
      </w:r>
    </w:p>
    <w:p w14:paraId="5D777046" w14:textId="77777777" w:rsidR="002770C2" w:rsidRDefault="002770C2" w:rsidP="002770C2">
      <w:pPr>
        <w:pStyle w:val="Nessunaspaziatura"/>
        <w:jc w:val="both"/>
        <w:rPr>
          <w:rStyle w:val="Enfasigrassetto"/>
          <w:color w:val="000000"/>
        </w:rPr>
      </w:pPr>
    </w:p>
    <w:p w14:paraId="4A1B16DA" w14:textId="77777777" w:rsidR="002770C2" w:rsidRDefault="002770C2" w:rsidP="002770C2">
      <w:pPr>
        <w:pStyle w:val="Nessunaspaziatura"/>
        <w:jc w:val="both"/>
      </w:pPr>
      <w:r>
        <w:rPr>
          <w:rStyle w:val="Enfasigrassetto"/>
          <w:rFonts w:ascii="Arial" w:hAnsi="Arial" w:cs="Arial"/>
          <w:color w:val="000000"/>
          <w:sz w:val="24"/>
          <w:szCs w:val="24"/>
        </w:rPr>
        <w:t>THOMAS E BARDET A CACCIA DEL BIS (E GRANDI SPERANZE ITALIANE)</w:t>
      </w:r>
      <w:r>
        <w:rPr>
          <w:rFonts w:ascii="Arial" w:hAnsi="Arial" w:cs="Arial"/>
          <w:sz w:val="24"/>
          <w:szCs w:val="24"/>
        </w:rPr>
        <w:br/>
        <w:t>Delle</w:t>
      </w:r>
      <w:r>
        <w:rPr>
          <w:rStyle w:val="Enfasigrassetto"/>
          <w:rFonts w:ascii="Arial" w:hAnsi="Arial" w:cs="Arial"/>
          <w:color w:val="000000"/>
          <w:sz w:val="24"/>
          <w:szCs w:val="24"/>
        </w:rPr>
        <w:t xml:space="preserve"> 18 compagini</w:t>
      </w:r>
      <w:r>
        <w:rPr>
          <w:rFonts w:ascii="Arial" w:hAnsi="Arial" w:cs="Arial"/>
          <w:sz w:val="24"/>
          <w:szCs w:val="24"/>
        </w:rPr>
        <w:t xml:space="preserve"> che </w:t>
      </w:r>
      <w:r>
        <w:rPr>
          <w:rStyle w:val="Enfasigrassetto"/>
          <w:rFonts w:ascii="Arial" w:hAnsi="Arial" w:cs="Arial"/>
          <w:color w:val="000000"/>
          <w:sz w:val="24"/>
          <w:szCs w:val="24"/>
        </w:rPr>
        <w:t>lunedì 15 aprile</w:t>
      </w:r>
      <w:r>
        <w:rPr>
          <w:rFonts w:ascii="Arial" w:hAnsi="Arial" w:cs="Arial"/>
          <w:sz w:val="24"/>
          <w:szCs w:val="24"/>
        </w:rPr>
        <w:t xml:space="preserve"> prenderanno il via da Egna, la metà, ben </w:t>
      </w:r>
      <w:r>
        <w:rPr>
          <w:rStyle w:val="Enfasigrassetto"/>
          <w:rFonts w:ascii="Arial" w:hAnsi="Arial" w:cs="Arial"/>
          <w:color w:val="000000"/>
          <w:sz w:val="24"/>
          <w:szCs w:val="24"/>
        </w:rPr>
        <w:t>9</w:t>
      </w:r>
      <w:r>
        <w:rPr>
          <w:rFonts w:ascii="Arial" w:hAnsi="Arial" w:cs="Arial"/>
          <w:sz w:val="24"/>
          <w:szCs w:val="24"/>
        </w:rPr>
        <w:t xml:space="preserve">, appartengono alla categoria </w:t>
      </w:r>
      <w:r>
        <w:rPr>
          <w:rStyle w:val="Enfasigrassetto"/>
          <w:rFonts w:ascii="Arial" w:hAnsi="Arial" w:cs="Arial"/>
          <w:color w:val="000000"/>
          <w:sz w:val="24"/>
          <w:szCs w:val="24"/>
        </w:rPr>
        <w:t>UCI World Tour</w:t>
      </w:r>
      <w:r>
        <w:rPr>
          <w:rFonts w:ascii="Arial" w:hAnsi="Arial" w:cs="Arial"/>
          <w:sz w:val="24"/>
          <w:szCs w:val="24"/>
        </w:rPr>
        <w:t xml:space="preserve">, ad annunciare un’altra edizione del </w:t>
      </w:r>
      <w:proofErr w:type="spellStart"/>
      <w:r>
        <w:rPr>
          <w:rFonts w:ascii="Arial" w:hAnsi="Arial" w:cs="Arial"/>
          <w:sz w:val="24"/>
          <w:szCs w:val="24"/>
        </w:rPr>
        <w:t>TotA</w:t>
      </w:r>
      <w:proofErr w:type="spellEnd"/>
      <w:r>
        <w:rPr>
          <w:rFonts w:ascii="Arial" w:hAnsi="Arial" w:cs="Arial"/>
          <w:sz w:val="24"/>
          <w:szCs w:val="24"/>
        </w:rPr>
        <w:t xml:space="preserve"> dagli altissimi contenuti tecnici. </w:t>
      </w:r>
      <w:proofErr w:type="gramStart"/>
      <w:r>
        <w:rPr>
          <w:rFonts w:ascii="Arial" w:hAnsi="Arial" w:cs="Arial"/>
          <w:sz w:val="24"/>
          <w:szCs w:val="24"/>
        </w:rPr>
        <w:t>Ai team facenti</w:t>
      </w:r>
      <w:proofErr w:type="gramEnd"/>
      <w:r>
        <w:rPr>
          <w:rFonts w:ascii="Arial" w:hAnsi="Arial" w:cs="Arial"/>
          <w:sz w:val="24"/>
          <w:szCs w:val="24"/>
        </w:rPr>
        <w:t xml:space="preserve"> parte della “Champions League” del ciclismo, si aggiungono </w:t>
      </w:r>
      <w:r>
        <w:rPr>
          <w:rStyle w:val="Enfasigrassetto"/>
          <w:rFonts w:ascii="Arial" w:hAnsi="Arial" w:cs="Arial"/>
          <w:color w:val="000000"/>
          <w:sz w:val="24"/>
          <w:szCs w:val="24"/>
        </w:rPr>
        <w:t>7 formazioni di categoria Professional</w:t>
      </w:r>
      <w:r>
        <w:rPr>
          <w:rFonts w:ascii="Arial" w:hAnsi="Arial" w:cs="Arial"/>
          <w:sz w:val="24"/>
          <w:szCs w:val="24"/>
        </w:rPr>
        <w:t>, la</w:t>
      </w:r>
      <w:r>
        <w:rPr>
          <w:rStyle w:val="Enfasigrassetto"/>
          <w:rFonts w:ascii="Arial" w:hAnsi="Arial" w:cs="Arial"/>
          <w:color w:val="000000"/>
          <w:sz w:val="24"/>
          <w:szCs w:val="24"/>
        </w:rPr>
        <w:t xml:space="preserve"> Nazionale Austriaca</w:t>
      </w:r>
      <w:r>
        <w:rPr>
          <w:rFonts w:ascii="Arial" w:hAnsi="Arial" w:cs="Arial"/>
          <w:sz w:val="24"/>
          <w:szCs w:val="24"/>
        </w:rPr>
        <w:t xml:space="preserve"> e la novità rappresentata dalla squadra </w:t>
      </w:r>
      <w:r>
        <w:rPr>
          <w:rStyle w:val="Enfasigrassetto"/>
          <w:rFonts w:ascii="Arial" w:hAnsi="Arial" w:cs="Arial"/>
          <w:color w:val="000000"/>
          <w:sz w:val="24"/>
          <w:szCs w:val="24"/>
        </w:rPr>
        <w:t>Continental</w:t>
      </w:r>
      <w:r>
        <w:rPr>
          <w:rFonts w:ascii="Arial" w:hAnsi="Arial" w:cs="Arial"/>
          <w:sz w:val="24"/>
          <w:szCs w:val="24"/>
        </w:rPr>
        <w:t xml:space="preserve"> giapponese </w:t>
      </w:r>
      <w:r>
        <w:rPr>
          <w:rStyle w:val="Enfasigrassetto"/>
          <w:rFonts w:ascii="Arial" w:hAnsi="Arial" w:cs="Arial"/>
          <w:color w:val="000000"/>
          <w:sz w:val="24"/>
          <w:szCs w:val="24"/>
        </w:rPr>
        <w:t>JCL Team UKYO</w:t>
      </w:r>
      <w:r>
        <w:rPr>
          <w:rFonts w:ascii="Arial" w:hAnsi="Arial" w:cs="Arial"/>
          <w:sz w:val="24"/>
          <w:szCs w:val="24"/>
        </w:rPr>
        <w:t>, fondata dall’ex pilota di Formula Uno</w:t>
      </w:r>
      <w:r>
        <w:rPr>
          <w:rStyle w:val="Enfasigrassetto"/>
          <w:rFonts w:ascii="Arial" w:hAnsi="Arial" w:cs="Arial"/>
          <w:color w:val="000000"/>
          <w:sz w:val="24"/>
          <w:szCs w:val="24"/>
        </w:rPr>
        <w:t xml:space="preserve"> </w:t>
      </w:r>
      <w:proofErr w:type="spellStart"/>
      <w:r>
        <w:rPr>
          <w:rStyle w:val="Enfasigrassetto"/>
          <w:rFonts w:ascii="Arial" w:hAnsi="Arial" w:cs="Arial"/>
          <w:color w:val="000000"/>
          <w:sz w:val="24"/>
          <w:szCs w:val="24"/>
        </w:rPr>
        <w:t>Ukyo</w:t>
      </w:r>
      <w:proofErr w:type="spellEnd"/>
      <w:r>
        <w:rPr>
          <w:rStyle w:val="Enfasigrassetto"/>
          <w:rFonts w:ascii="Arial" w:hAnsi="Arial" w:cs="Arial"/>
          <w:color w:val="000000"/>
          <w:sz w:val="24"/>
          <w:szCs w:val="24"/>
        </w:rPr>
        <w:t xml:space="preserve"> </w:t>
      </w:r>
      <w:proofErr w:type="spellStart"/>
      <w:r>
        <w:rPr>
          <w:rStyle w:val="Enfasigrassetto"/>
          <w:rFonts w:ascii="Arial" w:hAnsi="Arial" w:cs="Arial"/>
          <w:color w:val="000000"/>
          <w:sz w:val="24"/>
          <w:szCs w:val="24"/>
        </w:rPr>
        <w:t>Katayama</w:t>
      </w:r>
      <w:proofErr w:type="spellEnd"/>
      <w:r>
        <w:rPr>
          <w:rFonts w:ascii="Arial" w:hAnsi="Arial" w:cs="Arial"/>
          <w:sz w:val="24"/>
          <w:szCs w:val="24"/>
        </w:rPr>
        <w:t xml:space="preserve">.  </w:t>
      </w:r>
    </w:p>
    <w:p w14:paraId="0C4898D8" w14:textId="77777777" w:rsidR="002770C2" w:rsidRDefault="002770C2" w:rsidP="002770C2">
      <w:pPr>
        <w:pStyle w:val="Nessunaspaziatura"/>
        <w:jc w:val="both"/>
        <w:rPr>
          <w:rFonts w:ascii="Arial" w:hAnsi="Arial" w:cs="Arial"/>
          <w:sz w:val="24"/>
          <w:szCs w:val="24"/>
        </w:rPr>
      </w:pPr>
      <w:r>
        <w:rPr>
          <w:rFonts w:ascii="Arial" w:hAnsi="Arial" w:cs="Arial"/>
          <w:sz w:val="24"/>
          <w:szCs w:val="24"/>
        </w:rPr>
        <w:lastRenderedPageBreak/>
        <w:t xml:space="preserve">Fra gli atleti di punta annunciati ci sono il francese </w:t>
      </w:r>
      <w:r>
        <w:rPr>
          <w:rStyle w:val="Enfasigrassetto"/>
          <w:rFonts w:ascii="Arial" w:hAnsi="Arial" w:cs="Arial"/>
          <w:color w:val="000000"/>
          <w:sz w:val="24"/>
          <w:szCs w:val="24"/>
        </w:rPr>
        <w:t>Romain Bardet</w:t>
      </w:r>
      <w:r>
        <w:rPr>
          <w:rFonts w:ascii="Arial" w:hAnsi="Arial" w:cs="Arial"/>
          <w:sz w:val="24"/>
          <w:szCs w:val="24"/>
        </w:rPr>
        <w:t xml:space="preserve"> (DSM-</w:t>
      </w:r>
      <w:proofErr w:type="spellStart"/>
      <w:r>
        <w:rPr>
          <w:rFonts w:ascii="Arial" w:hAnsi="Arial" w:cs="Arial"/>
          <w:sz w:val="24"/>
          <w:szCs w:val="24"/>
        </w:rPr>
        <w:t>Firmenich</w:t>
      </w:r>
      <w:proofErr w:type="spellEnd"/>
      <w:r>
        <w:rPr>
          <w:rFonts w:ascii="Arial" w:hAnsi="Arial" w:cs="Arial"/>
          <w:sz w:val="24"/>
          <w:szCs w:val="24"/>
        </w:rPr>
        <w:t xml:space="preserve">) e il gallese </w:t>
      </w:r>
      <w:r>
        <w:rPr>
          <w:rStyle w:val="Enfasigrassetto"/>
          <w:rFonts w:ascii="Arial" w:hAnsi="Arial" w:cs="Arial"/>
          <w:color w:val="000000"/>
          <w:sz w:val="24"/>
          <w:szCs w:val="24"/>
        </w:rPr>
        <w:t xml:space="preserve">Geraint Thomas </w:t>
      </w:r>
      <w:r>
        <w:rPr>
          <w:rFonts w:ascii="Arial" w:hAnsi="Arial" w:cs="Arial"/>
          <w:sz w:val="24"/>
          <w:szCs w:val="24"/>
        </w:rPr>
        <w:t>(INEOS-</w:t>
      </w:r>
      <w:proofErr w:type="spellStart"/>
      <w:r>
        <w:rPr>
          <w:rFonts w:ascii="Arial" w:hAnsi="Arial" w:cs="Arial"/>
          <w:sz w:val="24"/>
          <w:szCs w:val="24"/>
        </w:rPr>
        <w:t>Grenadiers</w:t>
      </w:r>
      <w:proofErr w:type="spellEnd"/>
      <w:r>
        <w:rPr>
          <w:rFonts w:ascii="Arial" w:hAnsi="Arial" w:cs="Arial"/>
          <w:sz w:val="24"/>
          <w:szCs w:val="24"/>
        </w:rPr>
        <w:t>) che puntano a centrare il bis, essendosi aggiudicati rispettivamente le edizioni 2022 e 2017. Vincitore del Tour de France 2018 e secondo all’ultimo Giro d’Italia, Thomas è un habitué della corsa euro-regionale: al suo fianco tra le fila della INEOS ci sarà</w:t>
      </w:r>
      <w:r>
        <w:rPr>
          <w:rStyle w:val="Enfasigrassetto"/>
          <w:rFonts w:ascii="Arial" w:hAnsi="Arial" w:cs="Arial"/>
          <w:color w:val="000000"/>
          <w:sz w:val="24"/>
          <w:szCs w:val="24"/>
        </w:rPr>
        <w:t xml:space="preserve"> Filippo Ganna</w:t>
      </w:r>
      <w:r>
        <w:rPr>
          <w:rFonts w:ascii="Arial" w:hAnsi="Arial" w:cs="Arial"/>
          <w:sz w:val="24"/>
          <w:szCs w:val="24"/>
        </w:rPr>
        <w:t>, un altro grande nome che ha scelto la corsa a tappe dell’Euregio come crocevia importante della sua stagione olimpica. </w:t>
      </w:r>
      <w:r>
        <w:rPr>
          <w:rFonts w:ascii="Arial" w:hAnsi="Arial" w:cs="Arial"/>
          <w:sz w:val="24"/>
          <w:szCs w:val="24"/>
        </w:rPr>
        <w:br/>
        <w:t xml:space="preserve">La presenza di Ganna fa salire le quotazioni del contingente azzurro, che potrà contare anche sulla presenza del giovane </w:t>
      </w:r>
      <w:r>
        <w:rPr>
          <w:rStyle w:val="Enfasigrassetto"/>
          <w:rFonts w:ascii="Arial" w:hAnsi="Arial" w:cs="Arial"/>
          <w:color w:val="000000"/>
          <w:sz w:val="24"/>
          <w:szCs w:val="24"/>
        </w:rPr>
        <w:t>Antonio Tiberi</w:t>
      </w:r>
      <w:r>
        <w:rPr>
          <w:rFonts w:ascii="Arial" w:hAnsi="Arial" w:cs="Arial"/>
          <w:sz w:val="24"/>
          <w:szCs w:val="24"/>
        </w:rPr>
        <w:t xml:space="preserve"> (Bahrain-</w:t>
      </w:r>
      <w:proofErr w:type="spellStart"/>
      <w:r>
        <w:rPr>
          <w:rFonts w:ascii="Arial" w:hAnsi="Arial" w:cs="Arial"/>
          <w:sz w:val="24"/>
          <w:szCs w:val="24"/>
        </w:rPr>
        <w:t>Victorious</w:t>
      </w:r>
      <w:proofErr w:type="spellEnd"/>
      <w:r>
        <w:rPr>
          <w:rFonts w:ascii="Arial" w:hAnsi="Arial" w:cs="Arial"/>
          <w:sz w:val="24"/>
          <w:szCs w:val="24"/>
        </w:rPr>
        <w:t>), in evidenza alla Volta a Catalunya e accompagnato al #TotA dal più esperto</w:t>
      </w:r>
      <w:r>
        <w:rPr>
          <w:rStyle w:val="Enfasigrassetto"/>
          <w:rFonts w:ascii="Arial" w:hAnsi="Arial" w:cs="Arial"/>
          <w:color w:val="000000"/>
          <w:sz w:val="24"/>
          <w:szCs w:val="24"/>
        </w:rPr>
        <w:t xml:space="preserve"> Wout </w:t>
      </w:r>
      <w:proofErr w:type="spellStart"/>
      <w:r>
        <w:rPr>
          <w:rStyle w:val="Enfasigrassetto"/>
          <w:rFonts w:ascii="Arial" w:hAnsi="Arial" w:cs="Arial"/>
          <w:color w:val="000000"/>
          <w:sz w:val="24"/>
          <w:szCs w:val="24"/>
        </w:rPr>
        <w:t>Poels</w:t>
      </w:r>
      <w:proofErr w:type="spellEnd"/>
      <w:r>
        <w:rPr>
          <w:rFonts w:ascii="Arial" w:hAnsi="Arial" w:cs="Arial"/>
          <w:sz w:val="24"/>
          <w:szCs w:val="24"/>
        </w:rPr>
        <w:t xml:space="preserve">, e dell’ex Campione Italiano </w:t>
      </w:r>
      <w:r>
        <w:rPr>
          <w:rStyle w:val="Enfasigrassetto"/>
          <w:rFonts w:ascii="Arial" w:hAnsi="Arial" w:cs="Arial"/>
          <w:color w:val="000000"/>
          <w:sz w:val="24"/>
          <w:szCs w:val="24"/>
        </w:rPr>
        <w:t>Filippo Zana</w:t>
      </w:r>
      <w:r>
        <w:rPr>
          <w:rFonts w:ascii="Arial" w:hAnsi="Arial" w:cs="Arial"/>
          <w:sz w:val="24"/>
          <w:szCs w:val="24"/>
        </w:rPr>
        <w:t xml:space="preserve"> (</w:t>
      </w:r>
      <w:proofErr w:type="spellStart"/>
      <w:r>
        <w:rPr>
          <w:rFonts w:ascii="Arial" w:hAnsi="Arial" w:cs="Arial"/>
          <w:sz w:val="24"/>
          <w:szCs w:val="24"/>
        </w:rPr>
        <w:t>Jayco</w:t>
      </w:r>
      <w:proofErr w:type="spellEnd"/>
      <w:r>
        <w:rPr>
          <w:rFonts w:ascii="Arial" w:hAnsi="Arial" w:cs="Arial"/>
          <w:sz w:val="24"/>
          <w:szCs w:val="24"/>
        </w:rPr>
        <w:t xml:space="preserve">-Alula), che proprio un anno fa al Giro d’Italia, sulle strade del Trentino, ha fatto sfoggio delle sue doti da scalatore. Da non dimenticare poi il </w:t>
      </w:r>
      <w:proofErr w:type="gramStart"/>
      <w:r>
        <w:rPr>
          <w:rFonts w:ascii="Arial" w:hAnsi="Arial" w:cs="Arial"/>
          <w:sz w:val="24"/>
          <w:szCs w:val="24"/>
        </w:rPr>
        <w:t>20enne</w:t>
      </w:r>
      <w:proofErr w:type="gramEnd"/>
      <w:r>
        <w:rPr>
          <w:rFonts w:ascii="Arial" w:hAnsi="Arial" w:cs="Arial"/>
          <w:sz w:val="24"/>
          <w:szCs w:val="24"/>
        </w:rPr>
        <w:t xml:space="preserve"> </w:t>
      </w:r>
      <w:r>
        <w:rPr>
          <w:rStyle w:val="Enfasigrassetto"/>
          <w:rFonts w:ascii="Arial" w:hAnsi="Arial" w:cs="Arial"/>
          <w:color w:val="000000"/>
          <w:sz w:val="24"/>
          <w:szCs w:val="24"/>
        </w:rPr>
        <w:t>Giulio Pellizzari</w:t>
      </w:r>
      <w:r>
        <w:rPr>
          <w:rFonts w:ascii="Arial" w:hAnsi="Arial" w:cs="Arial"/>
          <w:sz w:val="24"/>
          <w:szCs w:val="24"/>
        </w:rPr>
        <w:t xml:space="preserve"> (VF Group-Bardiani), secondo all’ultimo Tour de l’</w:t>
      </w:r>
      <w:proofErr w:type="spellStart"/>
      <w:r>
        <w:rPr>
          <w:rFonts w:ascii="Arial" w:hAnsi="Arial" w:cs="Arial"/>
          <w:sz w:val="24"/>
          <w:szCs w:val="24"/>
        </w:rPr>
        <w:t>Avenir</w:t>
      </w:r>
      <w:proofErr w:type="spellEnd"/>
      <w:r>
        <w:rPr>
          <w:rFonts w:ascii="Arial" w:hAnsi="Arial" w:cs="Arial"/>
          <w:sz w:val="24"/>
          <w:szCs w:val="24"/>
        </w:rPr>
        <w:t xml:space="preserve"> e già capace di sfiorare un successo di tappa a Predazzo all’ultimo Tour of the </w:t>
      </w:r>
      <w:proofErr w:type="spellStart"/>
      <w:r>
        <w:rPr>
          <w:rFonts w:ascii="Arial" w:hAnsi="Arial" w:cs="Arial"/>
          <w:sz w:val="24"/>
          <w:szCs w:val="24"/>
        </w:rPr>
        <w:t>Alps</w:t>
      </w:r>
      <w:proofErr w:type="spellEnd"/>
      <w:r>
        <w:rPr>
          <w:rFonts w:ascii="Arial" w:hAnsi="Arial" w:cs="Arial"/>
          <w:sz w:val="24"/>
          <w:szCs w:val="24"/>
        </w:rPr>
        <w:t xml:space="preserve">. </w:t>
      </w:r>
      <w:r>
        <w:rPr>
          <w:rFonts w:ascii="Arial" w:hAnsi="Arial" w:cs="Arial"/>
          <w:sz w:val="24"/>
          <w:szCs w:val="24"/>
        </w:rPr>
        <w:br/>
        <w:t>Saranno della partita anche l’australiano</w:t>
      </w:r>
      <w:r>
        <w:rPr>
          <w:rStyle w:val="Enfasigrassetto"/>
          <w:rFonts w:ascii="Arial" w:hAnsi="Arial" w:cs="Arial"/>
          <w:color w:val="000000"/>
          <w:sz w:val="24"/>
          <w:szCs w:val="24"/>
        </w:rPr>
        <w:t xml:space="preserve"> Ben O’Connor </w:t>
      </w:r>
      <w:r>
        <w:rPr>
          <w:rFonts w:ascii="Arial" w:hAnsi="Arial" w:cs="Arial"/>
          <w:sz w:val="24"/>
          <w:szCs w:val="24"/>
        </w:rPr>
        <w:t xml:space="preserve">(Decathlon AG2R), che proprio nel 2018 al Tour of the </w:t>
      </w:r>
      <w:proofErr w:type="spellStart"/>
      <w:r>
        <w:rPr>
          <w:rFonts w:ascii="Arial" w:hAnsi="Arial" w:cs="Arial"/>
          <w:sz w:val="24"/>
          <w:szCs w:val="24"/>
        </w:rPr>
        <w:t>Alps</w:t>
      </w:r>
      <w:proofErr w:type="spellEnd"/>
      <w:r>
        <w:rPr>
          <w:rFonts w:ascii="Arial" w:hAnsi="Arial" w:cs="Arial"/>
          <w:sz w:val="24"/>
          <w:szCs w:val="24"/>
        </w:rPr>
        <w:t xml:space="preserve"> si è fatto conoscere al grande pubblico del ciclismo con il colpo di mano di Merano, e il tedesco </w:t>
      </w:r>
      <w:proofErr w:type="spellStart"/>
      <w:r>
        <w:rPr>
          <w:rStyle w:val="Enfasigrassetto"/>
          <w:rFonts w:ascii="Arial" w:hAnsi="Arial" w:cs="Arial"/>
          <w:color w:val="000000"/>
          <w:sz w:val="24"/>
          <w:szCs w:val="24"/>
        </w:rPr>
        <w:t>Lennard</w:t>
      </w:r>
      <w:proofErr w:type="spellEnd"/>
      <w:r>
        <w:rPr>
          <w:rStyle w:val="Enfasigrassetto"/>
          <w:rFonts w:ascii="Arial" w:hAnsi="Arial" w:cs="Arial"/>
          <w:color w:val="000000"/>
          <w:sz w:val="24"/>
          <w:szCs w:val="24"/>
        </w:rPr>
        <w:t xml:space="preserve"> </w:t>
      </w:r>
      <w:proofErr w:type="spellStart"/>
      <w:r>
        <w:rPr>
          <w:rStyle w:val="Enfasigrassetto"/>
          <w:rFonts w:ascii="Arial" w:hAnsi="Arial" w:cs="Arial"/>
          <w:color w:val="000000"/>
          <w:sz w:val="24"/>
          <w:szCs w:val="24"/>
        </w:rPr>
        <w:t>Kämna</w:t>
      </w:r>
      <w:proofErr w:type="spellEnd"/>
      <w:r>
        <w:rPr>
          <w:rStyle w:val="Enfasigrassetto"/>
          <w:rFonts w:ascii="Arial" w:hAnsi="Arial" w:cs="Arial"/>
          <w:color w:val="000000"/>
          <w:sz w:val="24"/>
          <w:szCs w:val="24"/>
        </w:rPr>
        <w:t xml:space="preserve"> </w:t>
      </w:r>
      <w:r>
        <w:rPr>
          <w:rFonts w:ascii="Arial" w:hAnsi="Arial" w:cs="Arial"/>
          <w:sz w:val="24"/>
          <w:szCs w:val="24"/>
        </w:rPr>
        <w:t>(Bora-</w:t>
      </w:r>
      <w:proofErr w:type="spellStart"/>
      <w:r>
        <w:rPr>
          <w:rFonts w:ascii="Arial" w:hAnsi="Arial" w:cs="Arial"/>
          <w:sz w:val="24"/>
          <w:szCs w:val="24"/>
        </w:rPr>
        <w:t>Hansgrohe</w:t>
      </w:r>
      <w:proofErr w:type="spellEnd"/>
      <w:r>
        <w:rPr>
          <w:rFonts w:ascii="Arial" w:hAnsi="Arial" w:cs="Arial"/>
          <w:sz w:val="24"/>
          <w:szCs w:val="24"/>
        </w:rPr>
        <w:t xml:space="preserve">), passista con spiccate doti anche quando la strada sale, capace di cogliere un successo di tappa nelle ultime due edizioni del </w:t>
      </w:r>
      <w:proofErr w:type="spellStart"/>
      <w:r>
        <w:rPr>
          <w:rFonts w:ascii="Arial" w:hAnsi="Arial" w:cs="Arial"/>
          <w:sz w:val="24"/>
          <w:szCs w:val="24"/>
        </w:rPr>
        <w:t>TotA</w:t>
      </w:r>
      <w:proofErr w:type="spellEnd"/>
      <w:r>
        <w:rPr>
          <w:rFonts w:ascii="Arial" w:hAnsi="Arial" w:cs="Arial"/>
          <w:sz w:val="24"/>
          <w:szCs w:val="24"/>
        </w:rPr>
        <w:t>, nel 2022 a Villabassa e lo scorso anno nella frazione regina di Brentonico-San Valentino. Da non sottovalutare il britannico</w:t>
      </w:r>
      <w:r>
        <w:rPr>
          <w:rStyle w:val="Enfasigrassetto"/>
          <w:rFonts w:ascii="Arial" w:hAnsi="Arial" w:cs="Arial"/>
          <w:color w:val="000000"/>
          <w:sz w:val="24"/>
          <w:szCs w:val="24"/>
        </w:rPr>
        <w:t xml:space="preserve"> Hugh Carthy</w:t>
      </w:r>
      <w:r>
        <w:rPr>
          <w:rFonts w:ascii="Arial" w:hAnsi="Arial" w:cs="Arial"/>
          <w:sz w:val="24"/>
          <w:szCs w:val="24"/>
        </w:rPr>
        <w:t xml:space="preserve"> (EF </w:t>
      </w:r>
      <w:proofErr w:type="spellStart"/>
      <w:r>
        <w:rPr>
          <w:rFonts w:ascii="Arial" w:hAnsi="Arial" w:cs="Arial"/>
          <w:sz w:val="24"/>
          <w:szCs w:val="24"/>
        </w:rPr>
        <w:t>Education</w:t>
      </w:r>
      <w:proofErr w:type="spellEnd"/>
      <w:r>
        <w:rPr>
          <w:rFonts w:ascii="Arial" w:hAnsi="Arial" w:cs="Arial"/>
          <w:sz w:val="24"/>
          <w:szCs w:val="24"/>
        </w:rPr>
        <w:t xml:space="preserve"> Easy-Post), secondo nell’ultima edizione, e lo spagnolo </w:t>
      </w:r>
      <w:r>
        <w:rPr>
          <w:rStyle w:val="Enfasigrassetto"/>
          <w:rFonts w:ascii="Arial" w:hAnsi="Arial" w:cs="Arial"/>
          <w:color w:val="000000"/>
          <w:sz w:val="24"/>
          <w:szCs w:val="24"/>
        </w:rPr>
        <w:t>Juan Pedro Lopez</w:t>
      </w:r>
      <w:r>
        <w:rPr>
          <w:rFonts w:ascii="Arial" w:hAnsi="Arial" w:cs="Arial"/>
          <w:sz w:val="24"/>
          <w:szCs w:val="24"/>
        </w:rPr>
        <w:t>, il capitano della Lidl-Trek per dieci giorni in maglia rosa al Giro d’Italia 2022. </w:t>
      </w:r>
    </w:p>
    <w:p w14:paraId="581C3C4E" w14:textId="77777777" w:rsidR="002770C2" w:rsidRDefault="002770C2" w:rsidP="002770C2">
      <w:pPr>
        <w:pStyle w:val="Nessunaspaziatura"/>
        <w:jc w:val="both"/>
        <w:rPr>
          <w:rFonts w:ascii="Arial" w:hAnsi="Arial" w:cs="Arial"/>
          <w:sz w:val="28"/>
          <w:szCs w:val="28"/>
        </w:rPr>
      </w:pPr>
    </w:p>
    <w:p w14:paraId="4E42721F" w14:textId="77777777" w:rsidR="002770C2" w:rsidRDefault="002770C2" w:rsidP="002770C2">
      <w:pPr>
        <w:pStyle w:val="Nessunaspaziatura"/>
        <w:jc w:val="both"/>
        <w:rPr>
          <w:rFonts w:ascii="Arial" w:hAnsi="Arial" w:cs="Arial"/>
          <w:color w:val="000000"/>
          <w:sz w:val="24"/>
          <w:szCs w:val="24"/>
        </w:rPr>
      </w:pPr>
      <w:r>
        <w:rPr>
          <w:rStyle w:val="Enfasigrassetto"/>
          <w:rFonts w:ascii="Arial" w:hAnsi="Arial" w:cs="Arial"/>
          <w:color w:val="000000"/>
          <w:sz w:val="24"/>
          <w:szCs w:val="24"/>
        </w:rPr>
        <w:t>TRA BORGO E LEVICO TERME, GRAN FINALE TRENTINO IN VALSUGANA</w:t>
      </w:r>
      <w:r>
        <w:rPr>
          <w:rFonts w:ascii="Arial" w:hAnsi="Arial" w:cs="Arial"/>
          <w:color w:val="000000"/>
          <w:sz w:val="24"/>
          <w:szCs w:val="24"/>
        </w:rPr>
        <w:br/>
        <w:t xml:space="preserve">Con l’arrivo della quarta tappa a </w:t>
      </w:r>
      <w:r>
        <w:rPr>
          <w:rStyle w:val="Enfasigrassetto"/>
          <w:rFonts w:ascii="Arial" w:hAnsi="Arial" w:cs="Arial"/>
          <w:color w:val="000000"/>
          <w:sz w:val="24"/>
          <w:szCs w:val="24"/>
        </w:rPr>
        <w:t>Borgo Valsugana</w:t>
      </w:r>
      <w:r>
        <w:rPr>
          <w:rFonts w:ascii="Arial" w:hAnsi="Arial" w:cs="Arial"/>
          <w:color w:val="000000"/>
          <w:sz w:val="24"/>
          <w:szCs w:val="24"/>
        </w:rPr>
        <w:t xml:space="preserve"> e la quinta e ultima frazione con partenza e arrivo a </w:t>
      </w:r>
      <w:r>
        <w:rPr>
          <w:rStyle w:val="Enfasigrassetto"/>
          <w:rFonts w:ascii="Arial" w:hAnsi="Arial" w:cs="Arial"/>
          <w:color w:val="000000"/>
          <w:sz w:val="24"/>
          <w:szCs w:val="24"/>
        </w:rPr>
        <w:t>Levico Terme</w:t>
      </w:r>
      <w:r>
        <w:rPr>
          <w:rFonts w:ascii="Arial" w:hAnsi="Arial" w:cs="Arial"/>
          <w:color w:val="000000"/>
          <w:sz w:val="24"/>
          <w:szCs w:val="24"/>
        </w:rPr>
        <w:t>, il</w:t>
      </w:r>
      <w:r>
        <w:rPr>
          <w:rStyle w:val="Enfasigrassetto"/>
          <w:rFonts w:ascii="Arial" w:hAnsi="Arial" w:cs="Arial"/>
          <w:color w:val="000000"/>
          <w:sz w:val="24"/>
          <w:szCs w:val="24"/>
        </w:rPr>
        <w:t xml:space="preserve"> Trentino</w:t>
      </w:r>
      <w:r>
        <w:rPr>
          <w:rFonts w:ascii="Arial" w:hAnsi="Arial" w:cs="Arial"/>
          <w:color w:val="000000"/>
          <w:sz w:val="24"/>
          <w:szCs w:val="24"/>
        </w:rPr>
        <w:t xml:space="preserve"> e la </w:t>
      </w:r>
      <w:r>
        <w:rPr>
          <w:rStyle w:val="Enfasigrassetto"/>
          <w:rFonts w:ascii="Arial" w:hAnsi="Arial" w:cs="Arial"/>
          <w:color w:val="000000"/>
          <w:sz w:val="24"/>
          <w:szCs w:val="24"/>
        </w:rPr>
        <w:t>Valsugana</w:t>
      </w:r>
      <w:r>
        <w:rPr>
          <w:rFonts w:ascii="Arial" w:hAnsi="Arial" w:cs="Arial"/>
          <w:color w:val="000000"/>
          <w:sz w:val="24"/>
          <w:szCs w:val="24"/>
        </w:rPr>
        <w:t xml:space="preserve"> ospiteranno le giornate decisive del Tour of the </w:t>
      </w:r>
      <w:proofErr w:type="spellStart"/>
      <w:r>
        <w:rPr>
          <w:rFonts w:ascii="Arial" w:hAnsi="Arial" w:cs="Arial"/>
          <w:color w:val="000000"/>
          <w:sz w:val="24"/>
          <w:szCs w:val="24"/>
        </w:rPr>
        <w:t>Alps</w:t>
      </w:r>
      <w:proofErr w:type="spellEnd"/>
      <w:r>
        <w:rPr>
          <w:rFonts w:ascii="Arial" w:hAnsi="Arial" w:cs="Arial"/>
          <w:color w:val="000000"/>
          <w:sz w:val="24"/>
          <w:szCs w:val="24"/>
        </w:rPr>
        <w:t xml:space="preserve"> 2024.</w:t>
      </w:r>
    </w:p>
    <w:p w14:paraId="6620FDC7"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Tornato in Alto Adige, </w:t>
      </w:r>
      <w:r>
        <w:rPr>
          <w:rStyle w:val="Enfasigrassetto"/>
          <w:rFonts w:ascii="Arial" w:hAnsi="Arial" w:cs="Arial"/>
          <w:color w:val="000000"/>
          <w:sz w:val="24"/>
          <w:szCs w:val="24"/>
        </w:rPr>
        <w:t>giovedì 18 aprile</w:t>
      </w:r>
      <w:r>
        <w:rPr>
          <w:rFonts w:ascii="Arial" w:hAnsi="Arial" w:cs="Arial"/>
          <w:sz w:val="24"/>
          <w:szCs w:val="24"/>
        </w:rPr>
        <w:t>, con un veloce trasferimento dopo la due giorni tirolese, il #TotA ripartirà da</w:t>
      </w:r>
      <w:r>
        <w:rPr>
          <w:rStyle w:val="Enfasigrassetto"/>
          <w:rFonts w:ascii="Arial" w:hAnsi="Arial" w:cs="Arial"/>
          <w:color w:val="000000"/>
          <w:sz w:val="24"/>
          <w:szCs w:val="24"/>
        </w:rPr>
        <w:t xml:space="preserve"> Laives </w:t>
      </w:r>
      <w:r>
        <w:rPr>
          <w:rFonts w:ascii="Arial" w:hAnsi="Arial" w:cs="Arial"/>
          <w:sz w:val="24"/>
          <w:szCs w:val="24"/>
        </w:rPr>
        <w:t>per la quarta tappa che si concluderà dopo</w:t>
      </w:r>
      <w:r>
        <w:rPr>
          <w:rStyle w:val="Enfasigrassetto"/>
          <w:rFonts w:ascii="Arial" w:hAnsi="Arial" w:cs="Arial"/>
          <w:color w:val="000000"/>
          <w:sz w:val="24"/>
          <w:szCs w:val="24"/>
        </w:rPr>
        <w:t xml:space="preserve"> 141,3 Km</w:t>
      </w:r>
      <w:r>
        <w:rPr>
          <w:rFonts w:ascii="Arial" w:hAnsi="Arial" w:cs="Arial"/>
          <w:sz w:val="24"/>
          <w:szCs w:val="24"/>
        </w:rPr>
        <w:t xml:space="preserve"> e poco meno di </w:t>
      </w:r>
      <w:r>
        <w:rPr>
          <w:rStyle w:val="Enfasigrassetto"/>
          <w:rFonts w:ascii="Arial" w:hAnsi="Arial" w:cs="Arial"/>
          <w:color w:val="000000"/>
          <w:sz w:val="24"/>
          <w:szCs w:val="24"/>
        </w:rPr>
        <w:t>4000 metri di dislivello</w:t>
      </w:r>
      <w:r>
        <w:rPr>
          <w:rFonts w:ascii="Arial" w:hAnsi="Arial" w:cs="Arial"/>
          <w:sz w:val="24"/>
          <w:szCs w:val="24"/>
        </w:rPr>
        <w:t xml:space="preserve"> a Borgo Valsugana, in Trentino. Superate le ascese del </w:t>
      </w:r>
      <w:r>
        <w:rPr>
          <w:rStyle w:val="Enfasigrassetto"/>
          <w:rFonts w:ascii="Arial" w:hAnsi="Arial" w:cs="Arial"/>
          <w:color w:val="000000"/>
          <w:sz w:val="24"/>
          <w:szCs w:val="24"/>
        </w:rPr>
        <w:t xml:space="preserve">Passo San Lugano </w:t>
      </w:r>
      <w:r>
        <w:rPr>
          <w:rFonts w:ascii="Arial" w:hAnsi="Arial" w:cs="Arial"/>
          <w:sz w:val="24"/>
          <w:szCs w:val="24"/>
        </w:rPr>
        <w:t xml:space="preserve">e del </w:t>
      </w:r>
      <w:r>
        <w:rPr>
          <w:rStyle w:val="Enfasigrassetto"/>
          <w:rFonts w:ascii="Arial" w:hAnsi="Arial" w:cs="Arial"/>
          <w:color w:val="000000"/>
          <w:sz w:val="24"/>
          <w:szCs w:val="24"/>
        </w:rPr>
        <w:t xml:space="preserve">Passo </w:t>
      </w:r>
      <w:proofErr w:type="spellStart"/>
      <w:r>
        <w:rPr>
          <w:rStyle w:val="Enfasigrassetto"/>
          <w:rFonts w:ascii="Arial" w:hAnsi="Arial" w:cs="Arial"/>
          <w:color w:val="000000"/>
          <w:sz w:val="24"/>
          <w:szCs w:val="24"/>
        </w:rPr>
        <w:t>Redebus</w:t>
      </w:r>
      <w:proofErr w:type="spellEnd"/>
      <w:r>
        <w:rPr>
          <w:rFonts w:ascii="Arial" w:hAnsi="Arial" w:cs="Arial"/>
          <w:sz w:val="24"/>
          <w:szCs w:val="24"/>
        </w:rPr>
        <w:t xml:space="preserve">, ecco profilarsi davanti agli atleti il GPM del </w:t>
      </w:r>
      <w:r>
        <w:rPr>
          <w:rStyle w:val="Enfasigrassetto"/>
          <w:rFonts w:ascii="Arial" w:hAnsi="Arial" w:cs="Arial"/>
          <w:color w:val="000000"/>
          <w:sz w:val="24"/>
          <w:szCs w:val="24"/>
        </w:rPr>
        <w:t xml:space="preserve">Passo del </w:t>
      </w:r>
      <w:proofErr w:type="spellStart"/>
      <w:r>
        <w:rPr>
          <w:rStyle w:val="Enfasigrassetto"/>
          <w:rFonts w:ascii="Arial" w:hAnsi="Arial" w:cs="Arial"/>
          <w:color w:val="000000"/>
          <w:sz w:val="24"/>
          <w:szCs w:val="24"/>
        </w:rPr>
        <w:t>Compet</w:t>
      </w:r>
      <w:proofErr w:type="spellEnd"/>
      <w:r>
        <w:rPr>
          <w:rFonts w:ascii="Arial" w:hAnsi="Arial" w:cs="Arial"/>
          <w:sz w:val="24"/>
          <w:szCs w:val="24"/>
        </w:rPr>
        <w:t xml:space="preserve"> (10,2 Km all’8,3 %). La successiva e veloce discesa verso Levico Terme si interromperà bruscamente per affrontare il versante inedito del </w:t>
      </w:r>
      <w:r>
        <w:rPr>
          <w:rStyle w:val="Enfasigrassetto"/>
          <w:rFonts w:ascii="Arial" w:hAnsi="Arial" w:cs="Arial"/>
          <w:color w:val="000000"/>
          <w:sz w:val="24"/>
          <w:szCs w:val="24"/>
        </w:rPr>
        <w:t>Passo del Vetriolo</w:t>
      </w:r>
      <w:r>
        <w:rPr>
          <w:rFonts w:ascii="Arial" w:hAnsi="Arial" w:cs="Arial"/>
          <w:sz w:val="24"/>
          <w:szCs w:val="24"/>
        </w:rPr>
        <w:t xml:space="preserve"> (9,4 Km all’8,7%), la </w:t>
      </w:r>
      <w:r>
        <w:rPr>
          <w:rStyle w:val="Enfasigrassetto"/>
          <w:rFonts w:ascii="Arial" w:hAnsi="Arial" w:cs="Arial"/>
          <w:color w:val="000000"/>
          <w:sz w:val="24"/>
          <w:szCs w:val="24"/>
        </w:rPr>
        <w:t xml:space="preserve">Strada dei </w:t>
      </w:r>
      <w:proofErr w:type="spellStart"/>
      <w:r>
        <w:rPr>
          <w:rStyle w:val="Enfasigrassetto"/>
          <w:rFonts w:ascii="Arial" w:hAnsi="Arial" w:cs="Arial"/>
          <w:color w:val="000000"/>
          <w:sz w:val="24"/>
          <w:szCs w:val="24"/>
        </w:rPr>
        <w:t>Baiti</w:t>
      </w:r>
      <w:proofErr w:type="spellEnd"/>
      <w:r>
        <w:rPr>
          <w:rFonts w:ascii="Arial" w:hAnsi="Arial" w:cs="Arial"/>
          <w:sz w:val="24"/>
          <w:szCs w:val="24"/>
        </w:rPr>
        <w:t xml:space="preserve">. Dopo lo scollinamento al GPM, una lunga discesa conduce al fondovalle, che verrà abbandonato dagli atleti poco dopo per iniziare l’ultima difficoltà di giornata, il </w:t>
      </w:r>
      <w:r>
        <w:rPr>
          <w:rStyle w:val="Enfasigrassetto"/>
          <w:rFonts w:ascii="Arial" w:hAnsi="Arial" w:cs="Arial"/>
          <w:color w:val="000000"/>
          <w:sz w:val="24"/>
          <w:szCs w:val="24"/>
        </w:rPr>
        <w:t>Colle San Marco</w:t>
      </w:r>
      <w:r>
        <w:rPr>
          <w:rFonts w:ascii="Arial" w:hAnsi="Arial" w:cs="Arial"/>
          <w:sz w:val="24"/>
          <w:szCs w:val="24"/>
        </w:rPr>
        <w:t>. Dalla vetta mancheranno 9 Km al traguardo di Borgo Valsugana.</w:t>
      </w:r>
    </w:p>
    <w:p w14:paraId="1AB4B86D"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L’ultima tappa del Tour of the </w:t>
      </w:r>
      <w:proofErr w:type="spellStart"/>
      <w:r>
        <w:rPr>
          <w:rFonts w:ascii="Arial" w:hAnsi="Arial" w:cs="Arial"/>
          <w:sz w:val="24"/>
          <w:szCs w:val="24"/>
        </w:rPr>
        <w:t>Alps</w:t>
      </w:r>
      <w:proofErr w:type="spellEnd"/>
      <w:r>
        <w:rPr>
          <w:rFonts w:ascii="Arial" w:hAnsi="Arial" w:cs="Arial"/>
          <w:sz w:val="24"/>
          <w:szCs w:val="24"/>
        </w:rPr>
        <w:t xml:space="preserve"> di </w:t>
      </w:r>
      <w:r>
        <w:rPr>
          <w:rStyle w:val="Enfasigrassetto"/>
          <w:rFonts w:ascii="Arial" w:hAnsi="Arial" w:cs="Arial"/>
          <w:color w:val="000000"/>
          <w:sz w:val="24"/>
          <w:szCs w:val="24"/>
        </w:rPr>
        <w:t>venerdì 19 aprile</w:t>
      </w:r>
      <w:r>
        <w:rPr>
          <w:rFonts w:ascii="Arial" w:hAnsi="Arial" w:cs="Arial"/>
          <w:sz w:val="24"/>
          <w:szCs w:val="24"/>
        </w:rPr>
        <w:t xml:space="preserve"> con partenza e arrivo a Levico Terme presenta invece un chilometraggio ridotto, </w:t>
      </w:r>
      <w:r>
        <w:rPr>
          <w:rStyle w:val="Enfasigrassetto"/>
          <w:rFonts w:ascii="Arial" w:hAnsi="Arial" w:cs="Arial"/>
          <w:color w:val="000000"/>
          <w:sz w:val="24"/>
          <w:szCs w:val="24"/>
        </w:rPr>
        <w:t>118,6 Km</w:t>
      </w:r>
      <w:r>
        <w:rPr>
          <w:rFonts w:ascii="Arial" w:hAnsi="Arial" w:cs="Arial"/>
          <w:sz w:val="24"/>
          <w:szCs w:val="24"/>
        </w:rPr>
        <w:t>, ma numerose asperità che possono rimescolare i valori in campo.</w:t>
      </w:r>
    </w:p>
    <w:p w14:paraId="2213EE1D"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La parte iniziale è caratterizzata da un primo circuito con due passaggi sulla linea del traguardo di Levico Terme. Successivamente, superata </w:t>
      </w:r>
      <w:r>
        <w:rPr>
          <w:rStyle w:val="Enfasigrassetto"/>
          <w:rFonts w:ascii="Arial" w:hAnsi="Arial" w:cs="Arial"/>
          <w:color w:val="000000"/>
          <w:sz w:val="24"/>
          <w:szCs w:val="24"/>
        </w:rPr>
        <w:t>Pergine Valsugana</w:t>
      </w:r>
      <w:r>
        <w:rPr>
          <w:rFonts w:ascii="Arial" w:hAnsi="Arial" w:cs="Arial"/>
          <w:sz w:val="24"/>
          <w:szCs w:val="24"/>
        </w:rPr>
        <w:t xml:space="preserve">, si entrerà nella </w:t>
      </w:r>
      <w:r>
        <w:rPr>
          <w:rStyle w:val="Enfasigrassetto"/>
          <w:rFonts w:ascii="Arial" w:hAnsi="Arial" w:cs="Arial"/>
          <w:color w:val="000000"/>
          <w:sz w:val="24"/>
          <w:szCs w:val="24"/>
        </w:rPr>
        <w:t xml:space="preserve">Valle dei </w:t>
      </w:r>
      <w:proofErr w:type="spellStart"/>
      <w:r>
        <w:rPr>
          <w:rStyle w:val="Enfasigrassetto"/>
          <w:rFonts w:ascii="Arial" w:hAnsi="Arial" w:cs="Arial"/>
          <w:color w:val="000000"/>
          <w:sz w:val="24"/>
          <w:szCs w:val="24"/>
        </w:rPr>
        <w:t>Mòcheni</w:t>
      </w:r>
      <w:proofErr w:type="spellEnd"/>
      <w:r>
        <w:rPr>
          <w:rFonts w:ascii="Arial" w:hAnsi="Arial" w:cs="Arial"/>
          <w:sz w:val="24"/>
          <w:szCs w:val="24"/>
        </w:rPr>
        <w:t xml:space="preserve"> con un secondo anello di circa 25 km da ripetere due volte, </w:t>
      </w:r>
      <w:r>
        <w:rPr>
          <w:rFonts w:ascii="Arial" w:hAnsi="Arial" w:cs="Arial"/>
          <w:sz w:val="24"/>
          <w:szCs w:val="24"/>
        </w:rPr>
        <w:lastRenderedPageBreak/>
        <w:t xml:space="preserve">caratterizzato dalla doppia ascesa di </w:t>
      </w:r>
      <w:r>
        <w:rPr>
          <w:rStyle w:val="Enfasigrassetto"/>
          <w:rFonts w:ascii="Arial" w:hAnsi="Arial" w:cs="Arial"/>
          <w:color w:val="000000"/>
          <w:sz w:val="24"/>
          <w:szCs w:val="24"/>
        </w:rPr>
        <w:t>Palù del Fersina</w:t>
      </w:r>
      <w:r>
        <w:rPr>
          <w:rFonts w:ascii="Arial" w:hAnsi="Arial" w:cs="Arial"/>
          <w:sz w:val="24"/>
          <w:szCs w:val="24"/>
        </w:rPr>
        <w:t xml:space="preserve"> (12,5 Km al 6,2%). Al termine della seconda discesa, qualche chilometro di pianura precede l’ultimo strappo della corsa, il </w:t>
      </w:r>
      <w:r>
        <w:rPr>
          <w:rStyle w:val="Enfasigrassetto"/>
          <w:rFonts w:ascii="Arial" w:hAnsi="Arial" w:cs="Arial"/>
          <w:color w:val="000000"/>
          <w:sz w:val="24"/>
          <w:szCs w:val="24"/>
        </w:rPr>
        <w:t>Valico di Tenna</w:t>
      </w:r>
      <w:r>
        <w:rPr>
          <w:rFonts w:ascii="Arial" w:hAnsi="Arial" w:cs="Arial"/>
          <w:sz w:val="24"/>
          <w:szCs w:val="24"/>
        </w:rPr>
        <w:t xml:space="preserve">, seguito da un falsopiano che termina a circa 5 km dalla conclusione. La maggior parte di questi sono in discesa, ma gli ultimi palpitanti mille metri in salita nel centro di Levico Terme hanno tutte le caratteristiche per offrire un finale degno del Tour of the </w:t>
      </w:r>
      <w:proofErr w:type="spellStart"/>
      <w:r>
        <w:rPr>
          <w:rFonts w:ascii="Arial" w:hAnsi="Arial" w:cs="Arial"/>
          <w:sz w:val="24"/>
          <w:szCs w:val="24"/>
        </w:rPr>
        <w:t>Alps</w:t>
      </w:r>
      <w:proofErr w:type="spellEnd"/>
      <w:r>
        <w:rPr>
          <w:rFonts w:ascii="Arial" w:hAnsi="Arial" w:cs="Arial"/>
          <w:sz w:val="24"/>
          <w:szCs w:val="24"/>
        </w:rPr>
        <w:t>.</w:t>
      </w:r>
    </w:p>
    <w:p w14:paraId="71A29112" w14:textId="77777777" w:rsidR="002770C2" w:rsidRDefault="002770C2" w:rsidP="002770C2">
      <w:pPr>
        <w:pStyle w:val="Nessunaspaziatura"/>
        <w:jc w:val="both"/>
        <w:rPr>
          <w:rFonts w:ascii="Arial" w:hAnsi="Arial" w:cs="Arial"/>
          <w:sz w:val="24"/>
          <w:szCs w:val="24"/>
        </w:rPr>
      </w:pPr>
    </w:p>
    <w:p w14:paraId="04A444C5" w14:textId="77777777" w:rsidR="002770C2" w:rsidRDefault="002770C2" w:rsidP="002770C2">
      <w:pPr>
        <w:pStyle w:val="Nessunaspaziatura"/>
        <w:jc w:val="both"/>
        <w:rPr>
          <w:rStyle w:val="Enfasigrassetto"/>
        </w:rPr>
      </w:pPr>
      <w:r>
        <w:rPr>
          <w:rStyle w:val="Enfasigrassetto"/>
          <w:rFonts w:ascii="Arial" w:hAnsi="Arial" w:cs="Arial"/>
          <w:sz w:val="24"/>
          <w:szCs w:val="24"/>
        </w:rPr>
        <w:t>DUE ORE IN DIRETTA OGNI GIORNO SU RAI ED EUROSPORT</w:t>
      </w:r>
    </w:p>
    <w:p w14:paraId="2CEEFC54" w14:textId="77777777" w:rsidR="002770C2" w:rsidRDefault="002770C2" w:rsidP="002770C2">
      <w:pPr>
        <w:pStyle w:val="Nessunaspaziatura"/>
        <w:jc w:val="both"/>
      </w:pPr>
      <w:r>
        <w:rPr>
          <w:rFonts w:ascii="Arial" w:hAnsi="Arial" w:cs="Arial"/>
          <w:sz w:val="24"/>
          <w:szCs w:val="24"/>
        </w:rPr>
        <w:t xml:space="preserve">Il nuovo accordo pluriennale con </w:t>
      </w:r>
      <w:r>
        <w:rPr>
          <w:rStyle w:val="Enfasigrassetto"/>
          <w:rFonts w:ascii="Arial" w:hAnsi="Arial" w:cs="Arial"/>
          <w:sz w:val="24"/>
          <w:szCs w:val="24"/>
        </w:rPr>
        <w:t>Infront Sports &amp; Media</w:t>
      </w:r>
      <w:r>
        <w:rPr>
          <w:rFonts w:ascii="Arial" w:hAnsi="Arial" w:cs="Arial"/>
          <w:sz w:val="24"/>
          <w:szCs w:val="24"/>
        </w:rPr>
        <w:t xml:space="preserve">, riguardante i diritti media e marketing e la produzione audiovisiva dell’evento, ha portato il Tour of the </w:t>
      </w:r>
      <w:proofErr w:type="spellStart"/>
      <w:r>
        <w:rPr>
          <w:rFonts w:ascii="Arial" w:hAnsi="Arial" w:cs="Arial"/>
          <w:sz w:val="24"/>
          <w:szCs w:val="24"/>
        </w:rPr>
        <w:t>Alps</w:t>
      </w:r>
      <w:proofErr w:type="spellEnd"/>
      <w:r>
        <w:rPr>
          <w:rFonts w:ascii="Arial" w:hAnsi="Arial" w:cs="Arial"/>
          <w:sz w:val="24"/>
          <w:szCs w:val="24"/>
        </w:rPr>
        <w:t xml:space="preserve"> ad un ulteriore salto di qualità, rafforzando ulteriormente la già solida distribuzione televisiva a livello internazionale.</w:t>
      </w:r>
    </w:p>
    <w:p w14:paraId="6752F649"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L’evento euro-regionale godrà di due ore di diretta al giorno, che il pubblico italiano potrà seguire, come sempre, su </w:t>
      </w:r>
      <w:r>
        <w:rPr>
          <w:rStyle w:val="Enfasigrassetto"/>
          <w:rFonts w:ascii="Arial" w:hAnsi="Arial" w:cs="Arial"/>
          <w:sz w:val="24"/>
          <w:szCs w:val="24"/>
        </w:rPr>
        <w:t xml:space="preserve">RaiSport </w:t>
      </w:r>
      <w:r>
        <w:rPr>
          <w:rFonts w:ascii="Arial" w:hAnsi="Arial" w:cs="Arial"/>
          <w:sz w:val="24"/>
          <w:szCs w:val="24"/>
        </w:rPr>
        <w:t xml:space="preserve">ed </w:t>
      </w:r>
      <w:r>
        <w:rPr>
          <w:rStyle w:val="Enfasigrassetto"/>
          <w:rFonts w:ascii="Arial" w:hAnsi="Arial" w:cs="Arial"/>
          <w:sz w:val="24"/>
          <w:szCs w:val="24"/>
        </w:rPr>
        <w:t>Eurosport</w:t>
      </w:r>
      <w:r>
        <w:rPr>
          <w:rFonts w:ascii="Arial" w:hAnsi="Arial" w:cs="Arial"/>
          <w:sz w:val="24"/>
          <w:szCs w:val="24"/>
        </w:rPr>
        <w:t>, con quest’ultima che porterà il segnale nell’intero continente europeo, nell’area Asia/Pacifico, nel Centro e Sudamerica. </w:t>
      </w:r>
      <w:r>
        <w:rPr>
          <w:rFonts w:ascii="Arial" w:hAnsi="Arial" w:cs="Arial"/>
          <w:sz w:val="24"/>
          <w:szCs w:val="24"/>
        </w:rPr>
        <w:br/>
        <w:t xml:space="preserve">In Europa la grande novità è rappresentata da </w:t>
      </w:r>
      <w:r>
        <w:rPr>
          <w:rStyle w:val="Enfasigrassetto"/>
          <w:rFonts w:ascii="Arial" w:hAnsi="Arial" w:cs="Arial"/>
          <w:sz w:val="24"/>
          <w:szCs w:val="24"/>
        </w:rPr>
        <w:t>ORF</w:t>
      </w:r>
      <w:r>
        <w:rPr>
          <w:rFonts w:ascii="Arial" w:hAnsi="Arial" w:cs="Arial"/>
          <w:sz w:val="24"/>
          <w:szCs w:val="24"/>
        </w:rPr>
        <w:t xml:space="preserve">: per la prima volta, infatti, il Tour of the </w:t>
      </w:r>
      <w:proofErr w:type="spellStart"/>
      <w:r>
        <w:rPr>
          <w:rFonts w:ascii="Arial" w:hAnsi="Arial" w:cs="Arial"/>
          <w:sz w:val="24"/>
          <w:szCs w:val="24"/>
        </w:rPr>
        <w:t>Alps</w:t>
      </w:r>
      <w:proofErr w:type="spellEnd"/>
      <w:r>
        <w:rPr>
          <w:rFonts w:ascii="Arial" w:hAnsi="Arial" w:cs="Arial"/>
          <w:sz w:val="24"/>
          <w:szCs w:val="24"/>
        </w:rPr>
        <w:t xml:space="preserve"> sarà proposto in diretta dall’emittente di stato austriaca. Il #TotA sarà seguito anche sulle frequenze della emittente basca </w:t>
      </w:r>
      <w:r>
        <w:rPr>
          <w:rStyle w:val="Enfasigrassetto"/>
          <w:rFonts w:ascii="Arial" w:hAnsi="Arial" w:cs="Arial"/>
          <w:sz w:val="24"/>
          <w:szCs w:val="24"/>
        </w:rPr>
        <w:t>EITB</w:t>
      </w:r>
      <w:r>
        <w:rPr>
          <w:rFonts w:ascii="Arial" w:hAnsi="Arial" w:cs="Arial"/>
          <w:sz w:val="24"/>
          <w:szCs w:val="24"/>
        </w:rPr>
        <w:t xml:space="preserve">, mentre, come negli ultimi anni, </w:t>
      </w:r>
      <w:r>
        <w:rPr>
          <w:rFonts w:ascii="Arial" w:hAnsi="Arial" w:cs="Arial"/>
          <w:b/>
          <w:bCs/>
          <w:sz w:val="24"/>
          <w:szCs w:val="24"/>
        </w:rPr>
        <w:t>l’</w:t>
      </w:r>
      <w:r>
        <w:rPr>
          <w:rStyle w:val="Enfasigrassetto"/>
          <w:rFonts w:ascii="Arial" w:hAnsi="Arial" w:cs="Arial"/>
          <w:b w:val="0"/>
          <w:bCs w:val="0"/>
          <w:sz w:val="24"/>
          <w:szCs w:val="24"/>
        </w:rPr>
        <w:t>Equipe</w:t>
      </w:r>
      <w:r>
        <w:rPr>
          <w:rFonts w:ascii="Arial" w:hAnsi="Arial" w:cs="Arial"/>
          <w:b/>
          <w:bCs/>
          <w:sz w:val="24"/>
          <w:szCs w:val="24"/>
        </w:rPr>
        <w:t xml:space="preserve"> </w:t>
      </w:r>
      <w:r>
        <w:rPr>
          <w:rFonts w:ascii="Arial" w:hAnsi="Arial" w:cs="Arial"/>
          <w:sz w:val="24"/>
          <w:szCs w:val="24"/>
        </w:rPr>
        <w:t>trasmetterà l’evento in Francia, Principato di Monaco e Andorra.</w:t>
      </w:r>
    </w:p>
    <w:p w14:paraId="74BF2B34"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La diretta del Tour of the </w:t>
      </w:r>
      <w:proofErr w:type="spellStart"/>
      <w:r>
        <w:rPr>
          <w:rFonts w:ascii="Arial" w:hAnsi="Arial" w:cs="Arial"/>
          <w:sz w:val="24"/>
          <w:szCs w:val="24"/>
        </w:rPr>
        <w:t>Alps</w:t>
      </w:r>
      <w:proofErr w:type="spellEnd"/>
      <w:r>
        <w:rPr>
          <w:rFonts w:ascii="Arial" w:hAnsi="Arial" w:cs="Arial"/>
          <w:sz w:val="24"/>
          <w:szCs w:val="24"/>
        </w:rPr>
        <w:t xml:space="preserve"> in Stati Uniti, Canada e Australia sarà sulle frequenze di </w:t>
      </w:r>
      <w:proofErr w:type="spellStart"/>
      <w:r>
        <w:rPr>
          <w:rStyle w:val="Enfasigrassetto"/>
          <w:rFonts w:ascii="Arial" w:hAnsi="Arial" w:cs="Arial"/>
          <w:sz w:val="24"/>
          <w:szCs w:val="24"/>
        </w:rPr>
        <w:t>FloSports</w:t>
      </w:r>
      <w:proofErr w:type="spellEnd"/>
      <w:r>
        <w:rPr>
          <w:rFonts w:ascii="Arial" w:hAnsi="Arial" w:cs="Arial"/>
          <w:sz w:val="24"/>
          <w:szCs w:val="24"/>
        </w:rPr>
        <w:t xml:space="preserve">, mentre </w:t>
      </w:r>
      <w:proofErr w:type="spellStart"/>
      <w:r>
        <w:rPr>
          <w:rStyle w:val="Enfasigrassetto"/>
          <w:rFonts w:ascii="Arial" w:hAnsi="Arial" w:cs="Arial"/>
          <w:sz w:val="24"/>
          <w:szCs w:val="24"/>
        </w:rPr>
        <w:t>DirecTV</w:t>
      </w:r>
      <w:proofErr w:type="spellEnd"/>
      <w:r>
        <w:rPr>
          <w:rStyle w:val="Enfasigrassetto"/>
          <w:rFonts w:ascii="Arial" w:hAnsi="Arial" w:cs="Arial"/>
          <w:sz w:val="24"/>
          <w:szCs w:val="24"/>
        </w:rPr>
        <w:t xml:space="preserve"> </w:t>
      </w:r>
      <w:r>
        <w:rPr>
          <w:rFonts w:ascii="Arial" w:hAnsi="Arial" w:cs="Arial"/>
          <w:sz w:val="24"/>
          <w:szCs w:val="24"/>
        </w:rPr>
        <w:t xml:space="preserve">(Argentina, Bolivia, Cile, Colombia, Ecuador, Paraguay, Perù, Uruguay e Venezuela) e </w:t>
      </w:r>
      <w:r>
        <w:rPr>
          <w:rStyle w:val="Enfasigrassetto"/>
          <w:rFonts w:ascii="Arial" w:hAnsi="Arial" w:cs="Arial"/>
          <w:sz w:val="24"/>
          <w:szCs w:val="24"/>
        </w:rPr>
        <w:t xml:space="preserve">RTVC </w:t>
      </w:r>
      <w:r>
        <w:rPr>
          <w:rFonts w:ascii="Arial" w:hAnsi="Arial" w:cs="Arial"/>
          <w:sz w:val="24"/>
          <w:szCs w:val="24"/>
        </w:rPr>
        <w:t xml:space="preserve">(Colombia) porteranno lo spettacolo in Trentino, Alto Adige e Tirolo agli appassionati del Sudamerica.  Infine, </w:t>
      </w:r>
      <w:r>
        <w:rPr>
          <w:rStyle w:val="Enfasigrassetto"/>
          <w:rFonts w:ascii="Arial" w:hAnsi="Arial" w:cs="Arial"/>
          <w:sz w:val="24"/>
          <w:szCs w:val="24"/>
        </w:rPr>
        <w:t>EBU News</w:t>
      </w:r>
      <w:r>
        <w:rPr>
          <w:rFonts w:ascii="Arial" w:hAnsi="Arial" w:cs="Arial"/>
          <w:sz w:val="24"/>
          <w:szCs w:val="24"/>
        </w:rPr>
        <w:t xml:space="preserve"> proporrà le immagini del Tour of the </w:t>
      </w:r>
      <w:proofErr w:type="spellStart"/>
      <w:r>
        <w:rPr>
          <w:rFonts w:ascii="Arial" w:hAnsi="Arial" w:cs="Arial"/>
          <w:sz w:val="24"/>
          <w:szCs w:val="24"/>
        </w:rPr>
        <w:t>Alps</w:t>
      </w:r>
      <w:proofErr w:type="spellEnd"/>
      <w:r>
        <w:rPr>
          <w:rFonts w:ascii="Arial" w:hAnsi="Arial" w:cs="Arial"/>
          <w:sz w:val="24"/>
          <w:szCs w:val="24"/>
        </w:rPr>
        <w:t xml:space="preserve"> nei notiziari in tutta Europa.</w:t>
      </w:r>
    </w:p>
    <w:p w14:paraId="64E95E2D" w14:textId="77777777" w:rsidR="002770C2" w:rsidRDefault="002770C2" w:rsidP="002770C2">
      <w:pPr>
        <w:pStyle w:val="Nessunaspaziatura"/>
        <w:jc w:val="both"/>
        <w:rPr>
          <w:rFonts w:ascii="Arial" w:hAnsi="Arial" w:cs="Arial"/>
          <w:sz w:val="24"/>
          <w:szCs w:val="24"/>
        </w:rPr>
      </w:pPr>
    </w:p>
    <w:p w14:paraId="67CEE0F4"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HANNO DETTO:</w:t>
      </w:r>
    </w:p>
    <w:p w14:paraId="2F013DD5" w14:textId="6592F128"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Roberto </w:t>
      </w:r>
      <w:proofErr w:type="spellStart"/>
      <w:r>
        <w:rPr>
          <w:rStyle w:val="Enfasigrassetto"/>
          <w:rFonts w:ascii="Arial" w:hAnsi="Arial" w:cs="Arial"/>
          <w:color w:val="000000"/>
          <w:sz w:val="24"/>
          <w:szCs w:val="24"/>
        </w:rPr>
        <w:t>Paccher</w:t>
      </w:r>
      <w:proofErr w:type="spellEnd"/>
      <w:r>
        <w:rPr>
          <w:rStyle w:val="Enfasigrassetto"/>
          <w:rFonts w:ascii="Arial" w:hAnsi="Arial" w:cs="Arial"/>
          <w:color w:val="000000"/>
          <w:sz w:val="24"/>
          <w:szCs w:val="24"/>
        </w:rPr>
        <w:t xml:space="preserve">, </w:t>
      </w:r>
      <w:r>
        <w:rPr>
          <w:rFonts w:ascii="Arial" w:hAnsi="Arial" w:cs="Arial"/>
          <w:sz w:val="24"/>
          <w:szCs w:val="24"/>
        </w:rPr>
        <w:t xml:space="preserve">Presidente del Consiglio Regionale del Trentino-Alto Adige: </w:t>
      </w:r>
      <w:r>
        <w:rPr>
          <w:rStyle w:val="Enfasicorsivo"/>
          <w:rFonts w:ascii="Arial" w:hAnsi="Arial" w:cs="Arial"/>
          <w:color w:val="000000"/>
          <w:sz w:val="24"/>
          <w:szCs w:val="24"/>
        </w:rPr>
        <w:t xml:space="preserve">“Il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non è importante solo dal punto di vista sportivo ma anche da quello politico: questo evento oltrepassa i confini regionali e sancisce il valore di unire tre territori nell’Euregio per creare sinergie, sia per coloro che lo vivono tutti i giorni sia dal punto di vista turistico.”</w:t>
      </w:r>
    </w:p>
    <w:p w14:paraId="5DADD09F"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70293F19"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Francesca Gerosa</w:t>
      </w:r>
      <w:r>
        <w:rPr>
          <w:rFonts w:ascii="Arial" w:hAnsi="Arial" w:cs="Arial"/>
          <w:sz w:val="24"/>
          <w:szCs w:val="24"/>
        </w:rPr>
        <w:t>, Vicepresidente e Assessore allo sport della Provincia Autonoma di Trento</w:t>
      </w:r>
      <w:r>
        <w:rPr>
          <w:rStyle w:val="Enfasicorsivo"/>
          <w:rFonts w:ascii="Arial" w:hAnsi="Arial" w:cs="Arial"/>
          <w:color w:val="000000"/>
          <w:sz w:val="24"/>
          <w:szCs w:val="24"/>
        </w:rPr>
        <w:t xml:space="preserve">: “Il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rappresenta uno di quei progetti in cui turismo e sport combaciano negli obiettivi, negli intenti e nella passione di organizzare eventi. Ancora una volta il Trentino è catalizzatore di grandi appuntamenti sportivi, che consentono al nostro territorio di entrare nelle case di tante persone. Dietro un appuntamento di questa portata c'è un'enorme mole di energie e sinergie, vive durante un anno intero. Non va poi dimenticato il grande ruolo del volontariato, non soltanto per gli eventi ma anche nelle società sportive giovanili, grazie ai quali i nostri ragazzi conoscono e crescono nella passione per lo sport."</w:t>
      </w:r>
      <w:r>
        <w:rPr>
          <w:rFonts w:ascii="Arial" w:hAnsi="Arial" w:cs="Arial"/>
          <w:sz w:val="24"/>
          <w:szCs w:val="24"/>
        </w:rPr>
        <w:t xml:space="preserve"> </w:t>
      </w:r>
    </w:p>
    <w:p w14:paraId="79668C07"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6E16E2C0"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Maurizio Rossini</w:t>
      </w:r>
      <w:r>
        <w:rPr>
          <w:rFonts w:ascii="Arial" w:hAnsi="Arial" w:cs="Arial"/>
          <w:sz w:val="24"/>
          <w:szCs w:val="24"/>
        </w:rPr>
        <w:t xml:space="preserve">, Amministratore Delegato di Trentino Marketing: </w:t>
      </w:r>
      <w:r>
        <w:rPr>
          <w:rStyle w:val="Enfasicorsivo"/>
          <w:rFonts w:ascii="Arial" w:hAnsi="Arial" w:cs="Arial"/>
          <w:color w:val="000000"/>
          <w:sz w:val="24"/>
          <w:szCs w:val="24"/>
        </w:rPr>
        <w:t xml:space="preserve">“Il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si è sviluppato sulla solida base di un’alleanza tra territori che vivono appieno la montagna dodici mesi l’anno. Lo sport fa parte della vita e dell’esperienza dei nostri ragazzi, in un territorio che è diventato anche fucina di grandi campioni, e rappresenta oggi un asset forte del nostro </w:t>
      </w:r>
      <w:r>
        <w:rPr>
          <w:rStyle w:val="Enfasicorsivo"/>
          <w:rFonts w:ascii="Arial" w:hAnsi="Arial" w:cs="Arial"/>
          <w:color w:val="000000"/>
          <w:sz w:val="24"/>
          <w:szCs w:val="24"/>
        </w:rPr>
        <w:lastRenderedPageBreak/>
        <w:t xml:space="preserve">turismo. La bicicletta, in particolare, non è solo sport, ma anche un modo diverso per muoversi nelle nostre vallate e nelle città, tutti elementi che ci hanno portato diversi anni fa a sostenere con forza una competizione sportiva che cresce di anno in anno. Quest’anno, con 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abbiamo scelto di raccontare la Valsugana, un territorio stupendo non solo in estate ma anche in aprile, maggio, ottobre e novembre e siamo certi che la bicicletta sia il mezzo l’ideale per vivere al meglio questo territorio.”</w:t>
      </w:r>
      <w:r>
        <w:rPr>
          <w:rFonts w:ascii="Arial" w:hAnsi="Arial" w:cs="Arial"/>
          <w:sz w:val="24"/>
          <w:szCs w:val="24"/>
        </w:rPr>
        <w:t xml:space="preserve"> </w:t>
      </w:r>
    </w:p>
    <w:p w14:paraId="7F05C37A"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1B291689"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Denis Pasqualin</w:t>
      </w:r>
      <w:r>
        <w:rPr>
          <w:rFonts w:ascii="Arial" w:hAnsi="Arial" w:cs="Arial"/>
          <w:sz w:val="24"/>
          <w:szCs w:val="24"/>
        </w:rPr>
        <w:t xml:space="preserve">, Presidente di APT Valsugana: </w:t>
      </w:r>
      <w:r>
        <w:rPr>
          <w:rStyle w:val="Enfasicorsivo"/>
          <w:rFonts w:ascii="Arial" w:hAnsi="Arial" w:cs="Arial"/>
          <w:color w:val="000000"/>
          <w:sz w:val="24"/>
          <w:szCs w:val="24"/>
        </w:rPr>
        <w:t xml:space="preserve">“Il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rappresenta un inizio di stagione spumeggiante in vista di un’estate ricca di eventi in Valsugana. Abbiamo un’occasione imperdibile per far conoscere il nostro territorio che ha ormai sposato la bicicletta: con le sue piste ciclabili e i percorsi MTB in quota sui quali stiamo lavorando, la bici rappresenta il fil rouge per scoprire la Valsugana, che parte dalla Valle dei Mocheni passando per Pergine e i laghi di Levico e Caldonazzo fino alla Bassa Valsugana.”</w:t>
      </w:r>
      <w:r>
        <w:rPr>
          <w:rFonts w:ascii="Arial" w:hAnsi="Arial" w:cs="Arial"/>
          <w:sz w:val="24"/>
          <w:szCs w:val="24"/>
        </w:rPr>
        <w:t xml:space="preserve"> </w:t>
      </w:r>
      <w:r>
        <w:rPr>
          <w:rFonts w:ascii="Arial" w:hAnsi="Arial" w:cs="Arial"/>
          <w:sz w:val="24"/>
          <w:szCs w:val="24"/>
        </w:rPr>
        <w:br/>
      </w:r>
      <w:r>
        <w:rPr>
          <w:rFonts w:ascii="Arial" w:hAnsi="Arial" w:cs="Arial"/>
          <w:sz w:val="24"/>
          <w:szCs w:val="24"/>
        </w:rPr>
        <w:br/>
      </w:r>
      <w:r>
        <w:rPr>
          <w:rStyle w:val="Enfasigrassetto"/>
          <w:rFonts w:ascii="Arial" w:hAnsi="Arial" w:cs="Arial"/>
          <w:color w:val="000000"/>
          <w:sz w:val="24"/>
          <w:szCs w:val="24"/>
        </w:rPr>
        <w:t xml:space="preserve">Giovannina </w:t>
      </w:r>
      <w:proofErr w:type="spellStart"/>
      <w:r>
        <w:rPr>
          <w:rStyle w:val="Enfasigrassetto"/>
          <w:rFonts w:ascii="Arial" w:hAnsi="Arial" w:cs="Arial"/>
          <w:color w:val="000000"/>
          <w:sz w:val="24"/>
          <w:szCs w:val="24"/>
        </w:rPr>
        <w:t>Collanega</w:t>
      </w:r>
      <w:proofErr w:type="spellEnd"/>
      <w:r>
        <w:rPr>
          <w:rFonts w:ascii="Arial" w:hAnsi="Arial" w:cs="Arial"/>
          <w:sz w:val="24"/>
          <w:szCs w:val="24"/>
        </w:rPr>
        <w:t xml:space="preserve">, Presidente FCI Trentino: </w:t>
      </w:r>
      <w:r>
        <w:rPr>
          <w:rStyle w:val="Enfasicorsivo"/>
          <w:rFonts w:ascii="Arial" w:hAnsi="Arial" w:cs="Arial"/>
          <w:color w:val="000000"/>
          <w:sz w:val="24"/>
          <w:szCs w:val="24"/>
        </w:rPr>
        <w:t xml:space="preserve">“Mi ritengo ormai un’amica del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soprattutto quest’anno </w:t>
      </w:r>
      <w:proofErr w:type="spellStart"/>
      <w:r>
        <w:rPr>
          <w:rStyle w:val="Enfasicorsivo"/>
          <w:rFonts w:ascii="Arial" w:hAnsi="Arial" w:cs="Arial"/>
          <w:color w:val="000000"/>
          <w:sz w:val="24"/>
          <w:szCs w:val="24"/>
        </w:rPr>
        <w:t>perchè</w:t>
      </w:r>
      <w:proofErr w:type="spellEnd"/>
      <w:r>
        <w:rPr>
          <w:rStyle w:val="Enfasicorsivo"/>
          <w:rFonts w:ascii="Arial" w:hAnsi="Arial" w:cs="Arial"/>
          <w:color w:val="000000"/>
          <w:sz w:val="24"/>
          <w:szCs w:val="24"/>
        </w:rPr>
        <w:t xml:space="preserve"> le due tappe trentine le sto quasi sognando di notte, in particolar modo quella con arrivo a Borgo Valsugana: proprio qui i ragazzi della Coppa d’Oro calcheranno la strada dei grandi campioni del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e sono certa che sarà per loro una grande emozione.”</w:t>
      </w:r>
    </w:p>
    <w:p w14:paraId="125238F3"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775F7813"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Niccolò Mornati, </w:t>
      </w:r>
      <w:proofErr w:type="spellStart"/>
      <w:r>
        <w:rPr>
          <w:rFonts w:ascii="Arial" w:hAnsi="Arial" w:cs="Arial"/>
          <w:sz w:val="24"/>
          <w:szCs w:val="24"/>
        </w:rPr>
        <w:t>Summer</w:t>
      </w:r>
      <w:proofErr w:type="spellEnd"/>
      <w:r>
        <w:rPr>
          <w:rFonts w:ascii="Arial" w:hAnsi="Arial" w:cs="Arial"/>
          <w:sz w:val="24"/>
          <w:szCs w:val="24"/>
        </w:rPr>
        <w:t xml:space="preserve"> Sports Director Infront </w:t>
      </w:r>
      <w:proofErr w:type="spellStart"/>
      <w:r>
        <w:rPr>
          <w:rFonts w:ascii="Arial" w:hAnsi="Arial" w:cs="Arial"/>
          <w:sz w:val="24"/>
          <w:szCs w:val="24"/>
        </w:rPr>
        <w:t>Italy</w:t>
      </w:r>
      <w:proofErr w:type="spellEnd"/>
      <w:r>
        <w:rPr>
          <w:rFonts w:ascii="Arial" w:hAnsi="Arial" w:cs="Arial"/>
          <w:sz w:val="24"/>
          <w:szCs w:val="24"/>
        </w:rPr>
        <w:t xml:space="preserve">: </w:t>
      </w:r>
      <w:r>
        <w:rPr>
          <w:rStyle w:val="Enfasicorsivo"/>
          <w:rFonts w:ascii="Arial" w:hAnsi="Arial" w:cs="Arial"/>
          <w:color w:val="000000"/>
          <w:sz w:val="24"/>
          <w:szCs w:val="24"/>
        </w:rPr>
        <w:t xml:space="preserve">“Siamo soddisfatti di come è partita la nostra collaborazione quinquennale con GS Alto Garda e il #TotA per la gestione dei diritti media e marketing e per la produzione TV. Negli ultimi mesi ci siamo infatti concentrati sulla messa punto di un nuovo piano marketing, con l’obiettivo di valorizzare alcune specificità, come ad esempio l’ultimo km, dove abbiamo dato un forte impatto di visibilità TV e un’importante associazione di immagine o come un nuovo format di maglia speciale. Abbiamo inoltre puntato sulla creazione di eventi e opportunità collaterali alla gara, come la Infront Bike Experience, un’esperienza di networking per i clienti e i loro ospiti che consentirà di vivere 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in modo unico ed esclusivo. Questo approccio ha portato a rinsaldare le sponsorship degli ultimi anni e a coinvolgere nuovi </w:t>
      </w:r>
      <w:proofErr w:type="gramStart"/>
      <w:r>
        <w:rPr>
          <w:rStyle w:val="Enfasicorsivo"/>
          <w:rFonts w:ascii="Arial" w:hAnsi="Arial" w:cs="Arial"/>
          <w:color w:val="000000"/>
          <w:sz w:val="24"/>
          <w:szCs w:val="24"/>
        </w:rPr>
        <w:t>brand</w:t>
      </w:r>
      <w:proofErr w:type="gramEnd"/>
      <w:r>
        <w:rPr>
          <w:rStyle w:val="Enfasicorsivo"/>
          <w:rFonts w:ascii="Arial" w:hAnsi="Arial" w:cs="Arial"/>
          <w:color w:val="000000"/>
          <w:sz w:val="24"/>
          <w:szCs w:val="24"/>
        </w:rPr>
        <w:t xml:space="preserve"> che daranno forte impatto e visibilità alla manifestazione. Sul fronte dei diritti media, oltre alla rinnovata partnership con Rai sul territorio italiano, potremo contare su un’esposizione globale in 100 paesi, tra cui USA, Australia, tutti i territori europei e del Sud America, con un incremento del 50% rispetto alla scorsa edizione. Numeri che raccontano una crescita di posizionamento della manifestazione, sia a livello italiano, sia a livello internazionale”.</w:t>
      </w:r>
      <w:r>
        <w:rPr>
          <w:rFonts w:ascii="Arial" w:hAnsi="Arial" w:cs="Arial"/>
          <w:sz w:val="24"/>
          <w:szCs w:val="24"/>
        </w:rPr>
        <w:t xml:space="preserve"> </w:t>
      </w:r>
      <w:r>
        <w:rPr>
          <w:rFonts w:ascii="Arial" w:hAnsi="Arial" w:cs="Arial"/>
          <w:sz w:val="24"/>
          <w:szCs w:val="24"/>
        </w:rPr>
        <w:br/>
      </w:r>
      <w:r>
        <w:rPr>
          <w:rFonts w:ascii="Arial" w:hAnsi="Arial" w:cs="Arial"/>
          <w:sz w:val="24"/>
          <w:szCs w:val="24"/>
        </w:rPr>
        <w:br/>
      </w:r>
      <w:r>
        <w:rPr>
          <w:rStyle w:val="Enfasigrassetto"/>
          <w:rFonts w:ascii="Arial" w:hAnsi="Arial" w:cs="Arial"/>
          <w:color w:val="000000"/>
          <w:sz w:val="24"/>
          <w:szCs w:val="24"/>
        </w:rPr>
        <w:t>Giacomo Santini</w:t>
      </w:r>
      <w:r>
        <w:rPr>
          <w:rFonts w:ascii="Arial" w:hAnsi="Arial" w:cs="Arial"/>
          <w:sz w:val="24"/>
          <w:szCs w:val="24"/>
        </w:rPr>
        <w:t xml:space="preserve">, Presidente del GS Alto Garda: </w:t>
      </w:r>
      <w:r>
        <w:rPr>
          <w:rStyle w:val="Enfasicorsivo"/>
          <w:rFonts w:ascii="Arial" w:hAnsi="Arial" w:cs="Arial"/>
          <w:color w:val="000000"/>
          <w:sz w:val="24"/>
          <w:szCs w:val="24"/>
        </w:rPr>
        <w:t xml:space="preserve">“Il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rappresenta un sogno geopolitico che è l’Euregio, che fino all’arrivo di questo evento era percepito solo come progetto burocratico-amministrativo. Con un programma preciso, siamo riusciti a iniettare cultura, entusiasmo e sport arrivando ad essere citati come esempio di interpretazione ortodossa di questa iniziativa, creando una sinergia fra tre territori prima semplicemente rivali sui mercati turistici.”</w:t>
      </w:r>
      <w:r>
        <w:rPr>
          <w:rFonts w:ascii="Arial" w:hAnsi="Arial" w:cs="Arial"/>
          <w:sz w:val="24"/>
          <w:szCs w:val="24"/>
        </w:rPr>
        <w:t xml:space="preserve"> </w:t>
      </w:r>
    </w:p>
    <w:p w14:paraId="248E5AC7" w14:textId="77777777" w:rsidR="002770C2" w:rsidRDefault="002770C2" w:rsidP="002770C2">
      <w:pPr>
        <w:pStyle w:val="Nessunaspaziatura"/>
        <w:jc w:val="both"/>
        <w:rPr>
          <w:rFonts w:ascii="Arial" w:hAnsi="Arial" w:cs="Arial"/>
          <w:sz w:val="24"/>
          <w:szCs w:val="24"/>
        </w:rPr>
      </w:pPr>
      <w:r>
        <w:rPr>
          <w:rFonts w:ascii="Arial" w:hAnsi="Arial" w:cs="Arial"/>
          <w:sz w:val="24"/>
          <w:szCs w:val="24"/>
        </w:rPr>
        <w:lastRenderedPageBreak/>
        <w:br/>
      </w:r>
      <w:r>
        <w:rPr>
          <w:rStyle w:val="Enfasigrassetto"/>
          <w:rFonts w:ascii="Arial" w:hAnsi="Arial" w:cs="Arial"/>
          <w:color w:val="000000"/>
          <w:sz w:val="24"/>
          <w:szCs w:val="24"/>
        </w:rPr>
        <w:t>Maurizio Evangelista</w:t>
      </w:r>
      <w:r>
        <w:rPr>
          <w:rFonts w:ascii="Arial" w:hAnsi="Arial" w:cs="Arial"/>
          <w:sz w:val="24"/>
          <w:szCs w:val="24"/>
        </w:rPr>
        <w:t xml:space="preserve">, General Manager del Tour of the </w:t>
      </w:r>
      <w:proofErr w:type="spellStart"/>
      <w:r>
        <w:rPr>
          <w:rFonts w:ascii="Arial" w:hAnsi="Arial" w:cs="Arial"/>
          <w:sz w:val="24"/>
          <w:szCs w:val="24"/>
        </w:rPr>
        <w:t>Alps</w:t>
      </w:r>
      <w:proofErr w:type="spellEnd"/>
      <w:r>
        <w:rPr>
          <w:rFonts w:ascii="Arial" w:hAnsi="Arial" w:cs="Arial"/>
          <w:sz w:val="24"/>
          <w:szCs w:val="24"/>
        </w:rPr>
        <w:t>:</w:t>
      </w:r>
      <w:r>
        <w:rPr>
          <w:rStyle w:val="Enfasicorsivo"/>
          <w:rFonts w:ascii="Arial" w:hAnsi="Arial" w:cs="Arial"/>
          <w:color w:val="000000"/>
          <w:sz w:val="24"/>
          <w:szCs w:val="24"/>
        </w:rPr>
        <w:t xml:space="preserve"> “La scelta di lanciare quest’anno iniziative come la Infront Bike Experience e la Top Ride di Levico risponde alla nostra visione di proporre non solo un evento sportivo di alto livello, ma un’occasione per vivere esperienze in contesti e territori straordinari, stare insieme e creare relazioni. Riuscire a portare avanti progetti come questi dimostrano la crescita che il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continua a sperimentare anno dopo anno, grazie anche a </w:t>
      </w:r>
      <w:proofErr w:type="gramStart"/>
      <w:r>
        <w:rPr>
          <w:rStyle w:val="Enfasicorsivo"/>
          <w:rFonts w:ascii="Arial" w:hAnsi="Arial" w:cs="Arial"/>
          <w:color w:val="000000"/>
          <w:sz w:val="24"/>
          <w:szCs w:val="24"/>
        </w:rPr>
        <w:t>un team organizzativo sempre più importante e coeso</w:t>
      </w:r>
      <w:proofErr w:type="gramEnd"/>
      <w:r>
        <w:rPr>
          <w:rStyle w:val="Enfasicorsivo"/>
          <w:rFonts w:ascii="Arial" w:hAnsi="Arial" w:cs="Arial"/>
          <w:color w:val="000000"/>
          <w:sz w:val="24"/>
          <w:szCs w:val="24"/>
        </w:rPr>
        <w:t>.”</w:t>
      </w:r>
      <w:r>
        <w:rPr>
          <w:rFonts w:ascii="Arial" w:hAnsi="Arial" w:cs="Arial"/>
          <w:sz w:val="24"/>
          <w:szCs w:val="24"/>
        </w:rPr>
        <w:t xml:space="preserve"> </w:t>
      </w:r>
    </w:p>
    <w:p w14:paraId="043D5119"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3F5CE687"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Daniel </w:t>
      </w:r>
      <w:proofErr w:type="spellStart"/>
      <w:r>
        <w:rPr>
          <w:rStyle w:val="Enfasigrassetto"/>
          <w:rFonts w:ascii="Arial" w:hAnsi="Arial" w:cs="Arial"/>
          <w:color w:val="000000"/>
          <w:sz w:val="24"/>
          <w:szCs w:val="24"/>
        </w:rPr>
        <w:t>Oss</w:t>
      </w:r>
      <w:proofErr w:type="spellEnd"/>
      <w:r>
        <w:rPr>
          <w:rFonts w:ascii="Arial" w:hAnsi="Arial" w:cs="Arial"/>
          <w:sz w:val="24"/>
          <w:szCs w:val="24"/>
        </w:rPr>
        <w:t xml:space="preserve">, Ambassador del Tour of the </w:t>
      </w:r>
      <w:proofErr w:type="spellStart"/>
      <w:r>
        <w:rPr>
          <w:rFonts w:ascii="Arial" w:hAnsi="Arial" w:cs="Arial"/>
          <w:sz w:val="24"/>
          <w:szCs w:val="24"/>
        </w:rPr>
        <w:t>Alps</w:t>
      </w:r>
      <w:proofErr w:type="spellEnd"/>
      <w:r>
        <w:rPr>
          <w:rFonts w:ascii="Arial" w:hAnsi="Arial" w:cs="Arial"/>
          <w:sz w:val="24"/>
          <w:szCs w:val="24"/>
        </w:rPr>
        <w:t>:</w:t>
      </w:r>
      <w:r>
        <w:rPr>
          <w:rStyle w:val="Enfasicorsivo"/>
          <w:rFonts w:ascii="Arial" w:hAnsi="Arial" w:cs="Arial"/>
          <w:color w:val="000000"/>
          <w:sz w:val="24"/>
          <w:szCs w:val="24"/>
        </w:rPr>
        <w:t xml:space="preserve"> “La cosa che mi colpisce di questo Tour of the </w:t>
      </w:r>
      <w:proofErr w:type="spellStart"/>
      <w:r>
        <w:rPr>
          <w:rStyle w:val="Enfasicorsivo"/>
          <w:rFonts w:ascii="Arial" w:hAnsi="Arial" w:cs="Arial"/>
          <w:color w:val="000000"/>
          <w:sz w:val="24"/>
          <w:szCs w:val="24"/>
        </w:rPr>
        <w:t>Alps</w:t>
      </w:r>
      <w:proofErr w:type="spellEnd"/>
      <w:r>
        <w:rPr>
          <w:rStyle w:val="Enfasicorsivo"/>
          <w:rFonts w:ascii="Arial" w:hAnsi="Arial" w:cs="Arial"/>
          <w:color w:val="000000"/>
          <w:sz w:val="24"/>
          <w:szCs w:val="24"/>
        </w:rPr>
        <w:t xml:space="preserve"> che sto vivendo in una nuova veste è il grande entusiasmo che la circonda: si sente un’aspettativa, un’elettricità che ricorda quella che si ha da atleta prima di una gara importante. Sarà una gara “wow”, sul piano tecnico e paesaggistico, che con la sua formula offre tante opportunità di lettura tattica: c’è tutto quello che serve per offrire un grande spettacolo.”</w:t>
      </w:r>
    </w:p>
    <w:p w14:paraId="6A049697"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4D121EFB" w14:textId="77777777" w:rsidR="002770C2" w:rsidRDefault="002770C2" w:rsidP="002770C2">
      <w:pPr>
        <w:pStyle w:val="Nessunaspaziatura"/>
        <w:jc w:val="both"/>
        <w:rPr>
          <w:rStyle w:val="Enfasicorsivo"/>
          <w:color w:val="000000"/>
        </w:rPr>
      </w:pPr>
      <w:r>
        <w:rPr>
          <w:rStyle w:val="Enfasigrassetto"/>
          <w:rFonts w:ascii="Arial" w:hAnsi="Arial" w:cs="Arial"/>
          <w:color w:val="000000"/>
          <w:sz w:val="24"/>
          <w:szCs w:val="24"/>
        </w:rPr>
        <w:t xml:space="preserve">Martino </w:t>
      </w:r>
      <w:proofErr w:type="spellStart"/>
      <w:r>
        <w:rPr>
          <w:rStyle w:val="Enfasigrassetto"/>
          <w:rFonts w:ascii="Arial" w:hAnsi="Arial" w:cs="Arial"/>
          <w:color w:val="000000"/>
          <w:sz w:val="24"/>
          <w:szCs w:val="24"/>
        </w:rPr>
        <w:t>Fruet</w:t>
      </w:r>
      <w:proofErr w:type="spellEnd"/>
      <w:r>
        <w:rPr>
          <w:rStyle w:val="Enfasicorsivo"/>
          <w:rFonts w:ascii="Arial" w:hAnsi="Arial" w:cs="Arial"/>
          <w:color w:val="000000"/>
          <w:sz w:val="24"/>
          <w:szCs w:val="24"/>
        </w:rPr>
        <w:t xml:space="preserve">: “La mia storia sportiva è legata al mondo del fuoristrada, ma le strade della mia Valsugana posso dire di conoscerle a memoria. Le due tappe trentine del #TotA saranno davvero impegnative, perché corte ma con dislivelli importanti, un po’ come una </w:t>
      </w:r>
      <w:proofErr w:type="spellStart"/>
      <w:r>
        <w:rPr>
          <w:rStyle w:val="Enfasicorsivo"/>
          <w:rFonts w:ascii="Arial" w:hAnsi="Arial" w:cs="Arial"/>
          <w:color w:val="000000"/>
          <w:sz w:val="24"/>
          <w:szCs w:val="24"/>
        </w:rPr>
        <w:t>marathon</w:t>
      </w:r>
      <w:proofErr w:type="spellEnd"/>
      <w:r>
        <w:rPr>
          <w:rStyle w:val="Enfasicorsivo"/>
          <w:rFonts w:ascii="Arial" w:hAnsi="Arial" w:cs="Arial"/>
          <w:color w:val="000000"/>
          <w:sz w:val="24"/>
          <w:szCs w:val="24"/>
        </w:rPr>
        <w:t xml:space="preserve"> in mountain bike. Quello che è certo è che sarà una bella gara da vedere, sia dal vivo che in TV.”</w:t>
      </w:r>
    </w:p>
    <w:p w14:paraId="4B3B7440" w14:textId="77777777" w:rsidR="002770C2" w:rsidRDefault="002770C2" w:rsidP="002770C2">
      <w:pPr>
        <w:pStyle w:val="Nessunaspaziatura"/>
        <w:jc w:val="both"/>
        <w:rPr>
          <w:rStyle w:val="Enfasicorsivo"/>
          <w:rFonts w:ascii="Arial" w:hAnsi="Arial" w:cs="Arial"/>
          <w:color w:val="000000"/>
          <w:sz w:val="32"/>
          <w:szCs w:val="32"/>
        </w:rPr>
      </w:pPr>
    </w:p>
    <w:p w14:paraId="42E798C3" w14:textId="77777777" w:rsidR="002770C2" w:rsidRDefault="002770C2" w:rsidP="002770C2">
      <w:pPr>
        <w:pStyle w:val="Nessunaspaziatura"/>
        <w:jc w:val="both"/>
        <w:rPr>
          <w:sz w:val="24"/>
          <w:szCs w:val="24"/>
        </w:rPr>
      </w:pPr>
      <w:r>
        <w:rPr>
          <w:rStyle w:val="Enfasigrassetto"/>
          <w:rFonts w:ascii="Arial" w:hAnsi="Arial" w:cs="Arial"/>
          <w:color w:val="000000"/>
          <w:sz w:val="24"/>
          <w:szCs w:val="24"/>
        </w:rPr>
        <w:t xml:space="preserve">LE TAPPE </w:t>
      </w:r>
    </w:p>
    <w:p w14:paraId="49DC3EB1"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215DDB94"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Lunedì 15 </w:t>
      </w:r>
      <w:proofErr w:type="gramStart"/>
      <w:r>
        <w:rPr>
          <w:rStyle w:val="Enfasigrassetto"/>
          <w:rFonts w:ascii="Arial" w:hAnsi="Arial" w:cs="Arial"/>
          <w:color w:val="000000"/>
          <w:sz w:val="24"/>
          <w:szCs w:val="24"/>
        </w:rPr>
        <w:t>Aprile</w:t>
      </w:r>
      <w:proofErr w:type="gramEnd"/>
      <w:r>
        <w:rPr>
          <w:rStyle w:val="Enfasigrassetto"/>
          <w:rFonts w:ascii="Arial" w:hAnsi="Arial" w:cs="Arial"/>
          <w:color w:val="000000"/>
          <w:sz w:val="24"/>
          <w:szCs w:val="24"/>
        </w:rPr>
        <w:t xml:space="preserve"> 2024</w:t>
      </w:r>
    </w:p>
    <w:p w14:paraId="28BD76FD" w14:textId="77777777" w:rsidR="002770C2" w:rsidRDefault="002770C2" w:rsidP="002770C2">
      <w:pPr>
        <w:pStyle w:val="Nessunaspaziatura"/>
        <w:jc w:val="both"/>
        <w:rPr>
          <w:rFonts w:ascii="Arial" w:hAnsi="Arial" w:cs="Arial"/>
          <w:sz w:val="24"/>
          <w:szCs w:val="24"/>
        </w:rPr>
      </w:pPr>
      <w:r>
        <w:rPr>
          <w:rFonts w:ascii="Arial" w:hAnsi="Arial" w:cs="Arial"/>
          <w:sz w:val="24"/>
          <w:szCs w:val="24"/>
        </w:rPr>
        <w:t>Tappa 1: Egna – Cortina sulla Strada del Vino, 133,3 Km</w:t>
      </w:r>
    </w:p>
    <w:p w14:paraId="078A808F" w14:textId="77777777" w:rsidR="002770C2" w:rsidRDefault="002770C2" w:rsidP="002770C2">
      <w:pPr>
        <w:pStyle w:val="Nessunaspaziatura"/>
        <w:jc w:val="both"/>
        <w:rPr>
          <w:rFonts w:ascii="Arial" w:hAnsi="Arial" w:cs="Arial"/>
          <w:sz w:val="24"/>
          <w:szCs w:val="24"/>
        </w:rPr>
      </w:pPr>
      <w:r>
        <w:rPr>
          <w:rFonts w:ascii="Arial" w:hAnsi="Arial" w:cs="Arial"/>
          <w:sz w:val="24"/>
          <w:szCs w:val="24"/>
        </w:rPr>
        <w:t>2.060 mt di dislivello. Difficoltà: ***</w:t>
      </w:r>
    </w:p>
    <w:p w14:paraId="6772ADB6"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357F0F10"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Martedì 16 </w:t>
      </w:r>
      <w:proofErr w:type="gramStart"/>
      <w:r>
        <w:rPr>
          <w:rStyle w:val="Enfasigrassetto"/>
          <w:rFonts w:ascii="Arial" w:hAnsi="Arial" w:cs="Arial"/>
          <w:color w:val="000000"/>
          <w:sz w:val="24"/>
          <w:szCs w:val="24"/>
        </w:rPr>
        <w:t>Aprile</w:t>
      </w:r>
      <w:proofErr w:type="gramEnd"/>
      <w:r>
        <w:rPr>
          <w:rStyle w:val="Enfasigrassetto"/>
          <w:rFonts w:ascii="Arial" w:hAnsi="Arial" w:cs="Arial"/>
          <w:color w:val="000000"/>
          <w:sz w:val="24"/>
          <w:szCs w:val="24"/>
        </w:rPr>
        <w:t xml:space="preserve"> 2024 </w:t>
      </w:r>
    </w:p>
    <w:p w14:paraId="66719A86" w14:textId="77777777" w:rsidR="002770C2" w:rsidRDefault="002770C2" w:rsidP="002770C2">
      <w:pPr>
        <w:pStyle w:val="Nessunaspaziatura"/>
        <w:jc w:val="both"/>
        <w:rPr>
          <w:rFonts w:ascii="Arial" w:hAnsi="Arial" w:cs="Arial"/>
          <w:sz w:val="24"/>
          <w:szCs w:val="24"/>
        </w:rPr>
      </w:pPr>
      <w:r>
        <w:rPr>
          <w:rFonts w:ascii="Arial" w:hAnsi="Arial" w:cs="Arial"/>
          <w:sz w:val="24"/>
          <w:szCs w:val="24"/>
        </w:rPr>
        <w:t>Tappa 2: Salorno sulla Strada del Vino - Stans, 190,7 Km</w:t>
      </w:r>
    </w:p>
    <w:p w14:paraId="2F41EBFC" w14:textId="77777777" w:rsidR="002770C2" w:rsidRDefault="002770C2" w:rsidP="002770C2">
      <w:pPr>
        <w:pStyle w:val="Nessunaspaziatura"/>
        <w:jc w:val="both"/>
        <w:rPr>
          <w:rFonts w:ascii="Arial" w:hAnsi="Arial" w:cs="Arial"/>
          <w:sz w:val="24"/>
          <w:szCs w:val="24"/>
        </w:rPr>
      </w:pPr>
      <w:r>
        <w:rPr>
          <w:rFonts w:ascii="Arial" w:hAnsi="Arial" w:cs="Arial"/>
          <w:sz w:val="24"/>
          <w:szCs w:val="24"/>
        </w:rPr>
        <w:t>2.510 mt di dislivello. Difficoltà: **</w:t>
      </w:r>
    </w:p>
    <w:p w14:paraId="0F06EC34"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17A04F93"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Mercoledì 17 </w:t>
      </w:r>
      <w:proofErr w:type="gramStart"/>
      <w:r>
        <w:rPr>
          <w:rStyle w:val="Enfasigrassetto"/>
          <w:rFonts w:ascii="Arial" w:hAnsi="Arial" w:cs="Arial"/>
          <w:color w:val="000000"/>
          <w:sz w:val="24"/>
          <w:szCs w:val="24"/>
        </w:rPr>
        <w:t>Aprile</w:t>
      </w:r>
      <w:proofErr w:type="gramEnd"/>
      <w:r>
        <w:rPr>
          <w:rStyle w:val="Enfasigrassetto"/>
          <w:rFonts w:ascii="Arial" w:hAnsi="Arial" w:cs="Arial"/>
          <w:color w:val="000000"/>
          <w:sz w:val="24"/>
          <w:szCs w:val="24"/>
        </w:rPr>
        <w:t xml:space="preserve"> 2024 </w:t>
      </w:r>
    </w:p>
    <w:p w14:paraId="7C197538"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xml:space="preserve">Tappa 3: </w:t>
      </w:r>
      <w:proofErr w:type="spellStart"/>
      <w:r>
        <w:rPr>
          <w:rFonts w:ascii="Arial" w:hAnsi="Arial" w:cs="Arial"/>
          <w:sz w:val="24"/>
          <w:szCs w:val="24"/>
        </w:rPr>
        <w:t>Schwaz</w:t>
      </w:r>
      <w:proofErr w:type="spellEnd"/>
      <w:r>
        <w:rPr>
          <w:rFonts w:ascii="Arial" w:hAnsi="Arial" w:cs="Arial"/>
          <w:sz w:val="24"/>
          <w:szCs w:val="24"/>
        </w:rPr>
        <w:t xml:space="preserve"> - </w:t>
      </w:r>
      <w:proofErr w:type="spellStart"/>
      <w:r>
        <w:rPr>
          <w:rFonts w:ascii="Arial" w:hAnsi="Arial" w:cs="Arial"/>
          <w:sz w:val="24"/>
          <w:szCs w:val="24"/>
        </w:rPr>
        <w:t>Schwaz</w:t>
      </w:r>
      <w:proofErr w:type="spellEnd"/>
      <w:r>
        <w:rPr>
          <w:rFonts w:ascii="Arial" w:hAnsi="Arial" w:cs="Arial"/>
          <w:sz w:val="24"/>
          <w:szCs w:val="24"/>
        </w:rPr>
        <w:t>, 124,8 km</w:t>
      </w:r>
    </w:p>
    <w:p w14:paraId="77B2D5BC" w14:textId="77777777" w:rsidR="002770C2" w:rsidRDefault="002770C2" w:rsidP="002770C2">
      <w:pPr>
        <w:pStyle w:val="Nessunaspaziatura"/>
        <w:jc w:val="both"/>
        <w:rPr>
          <w:rFonts w:ascii="Arial" w:hAnsi="Arial" w:cs="Arial"/>
          <w:sz w:val="24"/>
          <w:szCs w:val="24"/>
        </w:rPr>
      </w:pPr>
      <w:r>
        <w:rPr>
          <w:rFonts w:ascii="Arial" w:hAnsi="Arial" w:cs="Arial"/>
          <w:sz w:val="24"/>
          <w:szCs w:val="24"/>
        </w:rPr>
        <w:t>2.360 mt di dislivello. Difficoltà: ***</w:t>
      </w:r>
    </w:p>
    <w:p w14:paraId="22BE78D2"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002DDCF2"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Giovedì 18 </w:t>
      </w:r>
      <w:proofErr w:type="gramStart"/>
      <w:r>
        <w:rPr>
          <w:rStyle w:val="Enfasigrassetto"/>
          <w:rFonts w:ascii="Arial" w:hAnsi="Arial" w:cs="Arial"/>
          <w:color w:val="000000"/>
          <w:sz w:val="24"/>
          <w:szCs w:val="24"/>
        </w:rPr>
        <w:t>Aprile</w:t>
      </w:r>
      <w:proofErr w:type="gramEnd"/>
      <w:r>
        <w:rPr>
          <w:rStyle w:val="Enfasigrassetto"/>
          <w:rFonts w:ascii="Arial" w:hAnsi="Arial" w:cs="Arial"/>
          <w:color w:val="000000"/>
          <w:sz w:val="24"/>
          <w:szCs w:val="24"/>
        </w:rPr>
        <w:t xml:space="preserve"> 2024</w:t>
      </w:r>
    </w:p>
    <w:p w14:paraId="7A81DC6B" w14:textId="77777777" w:rsidR="002770C2" w:rsidRDefault="002770C2" w:rsidP="002770C2">
      <w:pPr>
        <w:pStyle w:val="Nessunaspaziatura"/>
        <w:jc w:val="both"/>
        <w:rPr>
          <w:rFonts w:ascii="Arial" w:hAnsi="Arial" w:cs="Arial"/>
          <w:sz w:val="24"/>
          <w:szCs w:val="24"/>
        </w:rPr>
      </w:pPr>
      <w:r>
        <w:rPr>
          <w:rFonts w:ascii="Arial" w:hAnsi="Arial" w:cs="Arial"/>
          <w:sz w:val="24"/>
          <w:szCs w:val="24"/>
        </w:rPr>
        <w:t>Tappa 4: Laives – Borgo Valsugana, 141,3 Km</w:t>
      </w:r>
    </w:p>
    <w:p w14:paraId="62F1F107" w14:textId="77777777" w:rsidR="002770C2" w:rsidRDefault="002770C2" w:rsidP="002770C2">
      <w:pPr>
        <w:pStyle w:val="Nessunaspaziatura"/>
        <w:jc w:val="both"/>
        <w:rPr>
          <w:rFonts w:ascii="Arial" w:hAnsi="Arial" w:cs="Arial"/>
          <w:sz w:val="24"/>
          <w:szCs w:val="24"/>
        </w:rPr>
      </w:pPr>
      <w:r>
        <w:rPr>
          <w:rFonts w:ascii="Arial" w:hAnsi="Arial" w:cs="Arial"/>
          <w:sz w:val="24"/>
          <w:szCs w:val="24"/>
        </w:rPr>
        <w:t>3.830 mt di dislivello. Difficoltà: ****</w:t>
      </w:r>
    </w:p>
    <w:p w14:paraId="76B88104" w14:textId="77777777" w:rsidR="002770C2" w:rsidRDefault="002770C2" w:rsidP="002770C2">
      <w:pPr>
        <w:pStyle w:val="Nessunaspaziatura"/>
        <w:jc w:val="both"/>
        <w:rPr>
          <w:rFonts w:ascii="Arial" w:hAnsi="Arial" w:cs="Arial"/>
          <w:sz w:val="24"/>
          <w:szCs w:val="24"/>
        </w:rPr>
      </w:pPr>
      <w:r>
        <w:rPr>
          <w:rFonts w:ascii="Arial" w:hAnsi="Arial" w:cs="Arial"/>
          <w:sz w:val="24"/>
          <w:szCs w:val="24"/>
        </w:rPr>
        <w:t> </w:t>
      </w:r>
    </w:p>
    <w:p w14:paraId="1F3A70BD" w14:textId="77777777" w:rsidR="002770C2" w:rsidRDefault="002770C2" w:rsidP="002770C2">
      <w:pPr>
        <w:pStyle w:val="Nessunaspaziatura"/>
        <w:jc w:val="both"/>
        <w:rPr>
          <w:rFonts w:ascii="Arial" w:hAnsi="Arial" w:cs="Arial"/>
          <w:sz w:val="24"/>
          <w:szCs w:val="24"/>
        </w:rPr>
      </w:pPr>
      <w:r>
        <w:rPr>
          <w:rStyle w:val="Enfasigrassetto"/>
          <w:rFonts w:ascii="Arial" w:hAnsi="Arial" w:cs="Arial"/>
          <w:color w:val="000000"/>
          <w:sz w:val="24"/>
          <w:szCs w:val="24"/>
        </w:rPr>
        <w:t xml:space="preserve">Venerdì 19 </w:t>
      </w:r>
      <w:proofErr w:type="gramStart"/>
      <w:r>
        <w:rPr>
          <w:rStyle w:val="Enfasigrassetto"/>
          <w:rFonts w:ascii="Arial" w:hAnsi="Arial" w:cs="Arial"/>
          <w:color w:val="000000"/>
          <w:sz w:val="24"/>
          <w:szCs w:val="24"/>
        </w:rPr>
        <w:t>Aprile</w:t>
      </w:r>
      <w:proofErr w:type="gramEnd"/>
      <w:r>
        <w:rPr>
          <w:rStyle w:val="Enfasigrassetto"/>
          <w:rFonts w:ascii="Arial" w:hAnsi="Arial" w:cs="Arial"/>
          <w:color w:val="000000"/>
          <w:sz w:val="24"/>
          <w:szCs w:val="24"/>
        </w:rPr>
        <w:t xml:space="preserve"> 2024 </w:t>
      </w:r>
    </w:p>
    <w:p w14:paraId="2003C6EC" w14:textId="77777777" w:rsidR="002770C2" w:rsidRDefault="002770C2" w:rsidP="002770C2">
      <w:pPr>
        <w:pStyle w:val="Nessunaspaziatura"/>
        <w:jc w:val="both"/>
        <w:rPr>
          <w:rFonts w:ascii="Arial" w:hAnsi="Arial" w:cs="Arial"/>
          <w:sz w:val="24"/>
          <w:szCs w:val="24"/>
        </w:rPr>
      </w:pPr>
      <w:r>
        <w:rPr>
          <w:rFonts w:ascii="Arial" w:hAnsi="Arial" w:cs="Arial"/>
          <w:sz w:val="24"/>
          <w:szCs w:val="24"/>
        </w:rPr>
        <w:t>Tappa 5: Levico Terme – Levico Terme, 118,6 km</w:t>
      </w:r>
    </w:p>
    <w:p w14:paraId="4BF3116B" w14:textId="77777777" w:rsidR="002770C2" w:rsidRDefault="002770C2" w:rsidP="002770C2">
      <w:pPr>
        <w:pStyle w:val="Nessunaspaziatura"/>
        <w:jc w:val="both"/>
        <w:rPr>
          <w:rFonts w:ascii="Arial" w:hAnsi="Arial" w:cs="Arial"/>
          <w:sz w:val="24"/>
          <w:szCs w:val="24"/>
        </w:rPr>
      </w:pPr>
      <w:r>
        <w:rPr>
          <w:rFonts w:ascii="Arial" w:hAnsi="Arial" w:cs="Arial"/>
          <w:sz w:val="24"/>
          <w:szCs w:val="24"/>
        </w:rPr>
        <w:lastRenderedPageBreak/>
        <w:t>2.490 mt di dislivello. Difficoltà: ***</w:t>
      </w:r>
    </w:p>
    <w:p w14:paraId="46F00CDD" w14:textId="77777777" w:rsidR="002770C2" w:rsidRDefault="002770C2" w:rsidP="002770C2">
      <w:pPr>
        <w:pStyle w:val="Nessunaspaziatura"/>
        <w:jc w:val="both"/>
        <w:rPr>
          <w:rFonts w:ascii="Arial" w:hAnsi="Arial" w:cs="Arial"/>
          <w:sz w:val="28"/>
          <w:szCs w:val="28"/>
        </w:rPr>
      </w:pPr>
    </w:p>
    <w:p w14:paraId="022A4FB5" w14:textId="77777777" w:rsidR="002770C2" w:rsidRDefault="002770C2" w:rsidP="002770C2">
      <w:pPr>
        <w:pStyle w:val="Nessunaspaziatura"/>
        <w:jc w:val="both"/>
        <w:rPr>
          <w:rFonts w:ascii="Arial" w:hAnsi="Arial" w:cs="Arial"/>
          <w:sz w:val="28"/>
          <w:szCs w:val="28"/>
        </w:rPr>
      </w:pPr>
    </w:p>
    <w:p w14:paraId="2C4088EE" w14:textId="77777777" w:rsidR="002770C2" w:rsidRDefault="002770C2" w:rsidP="002770C2">
      <w:pPr>
        <w:pStyle w:val="Nessunaspaziatura"/>
        <w:jc w:val="both"/>
        <w:rPr>
          <w:rStyle w:val="Enfasigrassetto"/>
          <w:color w:val="000000"/>
          <w:sz w:val="24"/>
          <w:szCs w:val="24"/>
        </w:rPr>
      </w:pPr>
      <w:r>
        <w:rPr>
          <w:rStyle w:val="Enfasigrassetto"/>
          <w:rFonts w:ascii="Arial" w:hAnsi="Arial" w:cs="Arial"/>
          <w:color w:val="000000"/>
          <w:sz w:val="24"/>
          <w:szCs w:val="24"/>
        </w:rPr>
        <w:t>OLTRE LA CORSA: UN RICCO PROGRAMMA DI ‘SIDE EVENTS’</w:t>
      </w:r>
    </w:p>
    <w:p w14:paraId="42D1D274" w14:textId="77777777" w:rsidR="002770C2" w:rsidRDefault="002770C2" w:rsidP="002770C2">
      <w:pPr>
        <w:pStyle w:val="Nessunaspaziatura"/>
        <w:jc w:val="both"/>
      </w:pPr>
      <w:r>
        <w:rPr>
          <w:rFonts w:ascii="Arial" w:hAnsi="Arial" w:cs="Arial"/>
          <w:color w:val="000000"/>
          <w:sz w:val="24"/>
          <w:szCs w:val="24"/>
        </w:rPr>
        <w:t xml:space="preserve">La vocazione del Tour of the </w:t>
      </w:r>
      <w:proofErr w:type="spellStart"/>
      <w:r>
        <w:rPr>
          <w:rFonts w:ascii="Arial" w:hAnsi="Arial" w:cs="Arial"/>
          <w:color w:val="000000"/>
          <w:sz w:val="24"/>
          <w:szCs w:val="24"/>
        </w:rPr>
        <w:t>Alps</w:t>
      </w:r>
      <w:proofErr w:type="spellEnd"/>
      <w:r>
        <w:rPr>
          <w:rFonts w:ascii="Arial" w:hAnsi="Arial" w:cs="Arial"/>
          <w:color w:val="000000"/>
          <w:sz w:val="24"/>
          <w:szCs w:val="24"/>
        </w:rPr>
        <w:t xml:space="preserve"> è stare in mezzo alle persone, portare il suo spettacolo e i suoi valori nel cuore delle città e dei paesi dell’Euregio, coinvolgendo non solo gli appassionati, ma tutta la popolazione in un momento speciale e condiviso. </w:t>
      </w:r>
    </w:p>
    <w:p w14:paraId="06837B45" w14:textId="77777777" w:rsidR="002770C2" w:rsidRDefault="002770C2" w:rsidP="002770C2">
      <w:pPr>
        <w:pStyle w:val="Nessunaspaziatura"/>
        <w:jc w:val="both"/>
        <w:rPr>
          <w:rFonts w:ascii="Arial" w:hAnsi="Arial" w:cs="Arial"/>
          <w:color w:val="000000"/>
          <w:sz w:val="24"/>
          <w:szCs w:val="24"/>
        </w:rPr>
      </w:pPr>
      <w:r>
        <w:rPr>
          <w:rFonts w:ascii="Arial" w:hAnsi="Arial" w:cs="Arial"/>
          <w:color w:val="000000"/>
          <w:sz w:val="24"/>
          <w:szCs w:val="24"/>
        </w:rPr>
        <w:t xml:space="preserve">Già nelle scorse settimane, la </w:t>
      </w:r>
      <w:r>
        <w:rPr>
          <w:rStyle w:val="Enfasigrassetto"/>
          <w:rFonts w:ascii="Arial" w:hAnsi="Arial" w:cs="Arial"/>
          <w:color w:val="000000"/>
          <w:sz w:val="24"/>
          <w:szCs w:val="24"/>
        </w:rPr>
        <w:t>Community Ride</w:t>
      </w:r>
      <w:r>
        <w:rPr>
          <w:rFonts w:ascii="Arial" w:hAnsi="Arial" w:cs="Arial"/>
          <w:color w:val="000000"/>
          <w:sz w:val="24"/>
          <w:szCs w:val="24"/>
        </w:rPr>
        <w:t xml:space="preserve"> partita dalla sede di </w:t>
      </w:r>
      <w:r>
        <w:rPr>
          <w:rStyle w:val="Enfasigrassetto"/>
          <w:rFonts w:ascii="Arial" w:hAnsi="Arial" w:cs="Arial"/>
          <w:color w:val="000000"/>
          <w:sz w:val="24"/>
          <w:szCs w:val="24"/>
        </w:rPr>
        <w:t>Bolzano</w:t>
      </w:r>
      <w:r>
        <w:rPr>
          <w:rFonts w:ascii="Arial" w:hAnsi="Arial" w:cs="Arial"/>
          <w:color w:val="000000"/>
          <w:sz w:val="24"/>
          <w:szCs w:val="24"/>
        </w:rPr>
        <w:t xml:space="preserve"> di </w:t>
      </w:r>
      <w:proofErr w:type="spellStart"/>
      <w:r>
        <w:rPr>
          <w:rFonts w:ascii="Arial" w:hAnsi="Arial" w:cs="Arial"/>
          <w:color w:val="000000"/>
          <w:sz w:val="24"/>
          <w:szCs w:val="24"/>
        </w:rPr>
        <w:t>Sportler</w:t>
      </w:r>
      <w:proofErr w:type="spellEnd"/>
      <w:r>
        <w:rPr>
          <w:rFonts w:ascii="Arial" w:hAnsi="Arial" w:cs="Arial"/>
          <w:color w:val="000000"/>
          <w:sz w:val="24"/>
          <w:szCs w:val="24"/>
        </w:rPr>
        <w:t xml:space="preserve"> e con il </w:t>
      </w:r>
      <w:r>
        <w:rPr>
          <w:rStyle w:val="Enfasigrassetto"/>
          <w:rFonts w:ascii="Arial" w:hAnsi="Arial" w:cs="Arial"/>
          <w:color w:val="000000"/>
          <w:sz w:val="24"/>
          <w:szCs w:val="24"/>
        </w:rPr>
        <w:t>Bike Day</w:t>
      </w:r>
      <w:r>
        <w:rPr>
          <w:rFonts w:ascii="Arial" w:hAnsi="Arial" w:cs="Arial"/>
          <w:color w:val="000000"/>
          <w:sz w:val="24"/>
          <w:szCs w:val="24"/>
        </w:rPr>
        <w:t xml:space="preserve">, organizzato sempre a Bolzano presso lo </w:t>
      </w:r>
      <w:r>
        <w:rPr>
          <w:rStyle w:val="Enfasigrassetto"/>
          <w:rFonts w:ascii="Arial" w:hAnsi="Arial" w:cs="Arial"/>
          <w:color w:val="000000"/>
          <w:sz w:val="24"/>
          <w:szCs w:val="24"/>
        </w:rPr>
        <w:t>Stadio Druso i</w:t>
      </w:r>
      <w:r>
        <w:rPr>
          <w:rFonts w:ascii="Arial" w:hAnsi="Arial" w:cs="Arial"/>
          <w:color w:val="000000"/>
          <w:sz w:val="24"/>
          <w:szCs w:val="24"/>
        </w:rPr>
        <w:t xml:space="preserve">n occasione di una partita del campionato di calcio di Serie B che ha visto opposti il </w:t>
      </w:r>
      <w:r>
        <w:rPr>
          <w:rStyle w:val="Enfasigrassetto"/>
          <w:rFonts w:ascii="Arial" w:hAnsi="Arial" w:cs="Arial"/>
          <w:color w:val="000000"/>
          <w:sz w:val="24"/>
          <w:szCs w:val="24"/>
        </w:rPr>
        <w:t>Südtirol</w:t>
      </w:r>
      <w:r>
        <w:rPr>
          <w:rFonts w:ascii="Arial" w:hAnsi="Arial" w:cs="Arial"/>
          <w:color w:val="000000"/>
          <w:sz w:val="24"/>
          <w:szCs w:val="24"/>
        </w:rPr>
        <w:t xml:space="preserve"> e la Cremonese, hanno portato il Tour of the </w:t>
      </w:r>
      <w:proofErr w:type="spellStart"/>
      <w:r>
        <w:rPr>
          <w:rFonts w:ascii="Arial" w:hAnsi="Arial" w:cs="Arial"/>
          <w:color w:val="000000"/>
          <w:sz w:val="24"/>
          <w:szCs w:val="24"/>
        </w:rPr>
        <w:t>Alps</w:t>
      </w:r>
      <w:proofErr w:type="spellEnd"/>
      <w:r>
        <w:rPr>
          <w:rFonts w:ascii="Arial" w:hAnsi="Arial" w:cs="Arial"/>
          <w:color w:val="000000"/>
          <w:sz w:val="24"/>
          <w:szCs w:val="24"/>
        </w:rPr>
        <w:t xml:space="preserve"> vicino al suo pubblico.</w:t>
      </w:r>
    </w:p>
    <w:p w14:paraId="7D1CB258" w14:textId="77777777" w:rsidR="002770C2" w:rsidRDefault="002770C2" w:rsidP="002770C2">
      <w:pPr>
        <w:pStyle w:val="Nessunaspaziatura"/>
        <w:jc w:val="both"/>
        <w:rPr>
          <w:rFonts w:ascii="Arial" w:hAnsi="Arial" w:cs="Arial"/>
          <w:color w:val="000000"/>
          <w:sz w:val="24"/>
          <w:szCs w:val="24"/>
        </w:rPr>
      </w:pPr>
      <w:r>
        <w:rPr>
          <w:rFonts w:ascii="Arial" w:hAnsi="Arial" w:cs="Arial"/>
          <w:color w:val="000000"/>
          <w:sz w:val="24"/>
          <w:szCs w:val="24"/>
        </w:rPr>
        <w:t xml:space="preserve">Già nella domenica di vigilia, ad </w:t>
      </w:r>
      <w:r>
        <w:rPr>
          <w:rStyle w:val="Enfasigrassetto"/>
          <w:rFonts w:ascii="Arial" w:hAnsi="Arial" w:cs="Arial"/>
          <w:color w:val="000000"/>
          <w:sz w:val="24"/>
          <w:szCs w:val="24"/>
        </w:rPr>
        <w:t>Egna,</w:t>
      </w:r>
      <w:r>
        <w:rPr>
          <w:rFonts w:ascii="Arial" w:hAnsi="Arial" w:cs="Arial"/>
          <w:color w:val="000000"/>
          <w:sz w:val="24"/>
          <w:szCs w:val="24"/>
        </w:rPr>
        <w:t xml:space="preserve"> presso la </w:t>
      </w:r>
      <w:r>
        <w:rPr>
          <w:rStyle w:val="Enfasigrassetto"/>
          <w:rFonts w:ascii="Arial" w:hAnsi="Arial" w:cs="Arial"/>
          <w:color w:val="000000"/>
          <w:sz w:val="24"/>
          <w:szCs w:val="24"/>
        </w:rPr>
        <w:t xml:space="preserve">sede di </w:t>
      </w:r>
      <w:proofErr w:type="spellStart"/>
      <w:r>
        <w:rPr>
          <w:rStyle w:val="Enfasigrassetto"/>
          <w:rFonts w:ascii="Arial" w:hAnsi="Arial" w:cs="Arial"/>
          <w:color w:val="000000"/>
          <w:sz w:val="24"/>
          <w:szCs w:val="24"/>
        </w:rPr>
        <w:t>Würth</w:t>
      </w:r>
      <w:proofErr w:type="spellEnd"/>
      <w:r>
        <w:rPr>
          <w:rFonts w:ascii="Arial" w:hAnsi="Arial" w:cs="Arial"/>
          <w:color w:val="000000"/>
          <w:sz w:val="24"/>
          <w:szCs w:val="24"/>
        </w:rPr>
        <w:t xml:space="preserve">, l’attesa che condurrà alla </w:t>
      </w:r>
      <w:r>
        <w:rPr>
          <w:rStyle w:val="Enfasigrassetto"/>
          <w:rFonts w:ascii="Arial" w:hAnsi="Arial" w:cs="Arial"/>
          <w:color w:val="000000"/>
          <w:sz w:val="24"/>
          <w:szCs w:val="24"/>
        </w:rPr>
        <w:t xml:space="preserve">presentazione ufficiale delle squadre </w:t>
      </w:r>
      <w:r>
        <w:rPr>
          <w:rFonts w:ascii="Arial" w:hAnsi="Arial" w:cs="Arial"/>
          <w:color w:val="000000"/>
          <w:sz w:val="24"/>
          <w:szCs w:val="24"/>
        </w:rPr>
        <w:t>(</w:t>
      </w:r>
      <w:r>
        <w:rPr>
          <w:rStyle w:val="Enfasigrassetto"/>
          <w:rFonts w:ascii="Arial" w:hAnsi="Arial" w:cs="Arial"/>
          <w:color w:val="000000"/>
          <w:sz w:val="24"/>
          <w:szCs w:val="24"/>
        </w:rPr>
        <w:t>ore 17:00</w:t>
      </w:r>
      <w:r>
        <w:rPr>
          <w:rFonts w:ascii="Arial" w:hAnsi="Arial" w:cs="Arial"/>
          <w:color w:val="000000"/>
          <w:sz w:val="24"/>
          <w:szCs w:val="24"/>
        </w:rPr>
        <w:t>) sarà riempita da giornata ricca di attività, ospiti e divertimento aperti a tutti. </w:t>
      </w:r>
    </w:p>
    <w:p w14:paraId="50F2E795" w14:textId="77777777" w:rsidR="002770C2" w:rsidRDefault="002770C2" w:rsidP="002770C2">
      <w:pPr>
        <w:pStyle w:val="Nessunaspaziatura"/>
        <w:jc w:val="both"/>
        <w:rPr>
          <w:rFonts w:ascii="Arial" w:hAnsi="Arial" w:cs="Arial"/>
          <w:color w:val="000000"/>
          <w:sz w:val="24"/>
          <w:szCs w:val="24"/>
        </w:rPr>
      </w:pPr>
      <w:r>
        <w:rPr>
          <w:rFonts w:ascii="Arial" w:hAnsi="Arial" w:cs="Arial"/>
          <w:color w:val="000000"/>
          <w:sz w:val="24"/>
          <w:szCs w:val="24"/>
        </w:rPr>
        <w:t>In ciascuna giornata di gara, i comitati di tappa – in collaborazione con l’area promozione del #TotA – proporranno iniziative per il pubblico: bicicletta, storia, specialità locali e sano divertimento saranno i fili conduttori di un panel molto ricco.</w:t>
      </w:r>
    </w:p>
    <w:p w14:paraId="11AB24A9" w14:textId="77777777" w:rsidR="002770C2" w:rsidRDefault="002770C2" w:rsidP="002770C2">
      <w:pPr>
        <w:pStyle w:val="Nessunaspaziatura"/>
        <w:jc w:val="both"/>
        <w:rPr>
          <w:rFonts w:ascii="Arial" w:hAnsi="Arial" w:cs="Arial"/>
          <w:color w:val="000000"/>
          <w:sz w:val="24"/>
          <w:szCs w:val="24"/>
        </w:rPr>
      </w:pPr>
      <w:r>
        <w:rPr>
          <w:rFonts w:ascii="Arial" w:hAnsi="Arial" w:cs="Arial"/>
          <w:color w:val="000000"/>
          <w:sz w:val="24"/>
          <w:szCs w:val="24"/>
        </w:rPr>
        <w:t xml:space="preserve">In particolare, le giornate finali in Trentino vedranno, in occasione della tappa regina Laives-Borgo Valsugana, di </w:t>
      </w:r>
      <w:r>
        <w:rPr>
          <w:rStyle w:val="Enfasigrassetto"/>
          <w:rFonts w:ascii="Arial" w:hAnsi="Arial" w:cs="Arial"/>
          <w:color w:val="000000"/>
          <w:sz w:val="24"/>
          <w:szCs w:val="24"/>
        </w:rPr>
        <w:t xml:space="preserve">giovedì 18 </w:t>
      </w:r>
      <w:proofErr w:type="gramStart"/>
      <w:r>
        <w:rPr>
          <w:rStyle w:val="Enfasigrassetto"/>
          <w:rFonts w:ascii="Arial" w:hAnsi="Arial" w:cs="Arial"/>
          <w:color w:val="000000"/>
          <w:sz w:val="24"/>
          <w:szCs w:val="24"/>
        </w:rPr>
        <w:t>Aprile</w:t>
      </w:r>
      <w:proofErr w:type="gramEnd"/>
      <w:r>
        <w:rPr>
          <w:rFonts w:ascii="Arial" w:hAnsi="Arial" w:cs="Arial"/>
          <w:color w:val="000000"/>
          <w:sz w:val="24"/>
          <w:szCs w:val="24"/>
        </w:rPr>
        <w:t>, la proposta di un</w:t>
      </w:r>
      <w:r>
        <w:rPr>
          <w:rStyle w:val="Enfasigrassetto"/>
          <w:rFonts w:ascii="Arial" w:hAnsi="Arial" w:cs="Arial"/>
          <w:color w:val="000000"/>
          <w:sz w:val="24"/>
          <w:szCs w:val="24"/>
        </w:rPr>
        <w:t xml:space="preserve"> Bike Tour esperienziale sul Lagorai</w:t>
      </w:r>
      <w:r>
        <w:rPr>
          <w:rFonts w:ascii="Arial" w:hAnsi="Arial" w:cs="Arial"/>
          <w:color w:val="000000"/>
          <w:sz w:val="24"/>
          <w:szCs w:val="24"/>
        </w:rPr>
        <w:t xml:space="preserve"> da effettuare prima dell’arrivo di tappa (iscrizioni presso APT Valsugana a Levico Terme), mentre </w:t>
      </w:r>
      <w:r>
        <w:rPr>
          <w:rStyle w:val="Enfasigrassetto"/>
          <w:rFonts w:ascii="Arial" w:hAnsi="Arial" w:cs="Arial"/>
          <w:color w:val="000000"/>
          <w:sz w:val="24"/>
          <w:szCs w:val="24"/>
        </w:rPr>
        <w:t>venerdì 19 aprile</w:t>
      </w:r>
      <w:r>
        <w:rPr>
          <w:rFonts w:ascii="Arial" w:hAnsi="Arial" w:cs="Arial"/>
          <w:color w:val="000000"/>
          <w:sz w:val="24"/>
          <w:szCs w:val="24"/>
        </w:rPr>
        <w:t xml:space="preserve">, in corrispondenza della giornata decisiva, a </w:t>
      </w:r>
      <w:r>
        <w:rPr>
          <w:rStyle w:val="Enfasigrassetto"/>
          <w:rFonts w:ascii="Arial" w:hAnsi="Arial" w:cs="Arial"/>
          <w:color w:val="000000"/>
          <w:sz w:val="24"/>
          <w:szCs w:val="24"/>
        </w:rPr>
        <w:t>Levico Terme</w:t>
      </w:r>
      <w:r>
        <w:rPr>
          <w:rFonts w:ascii="Arial" w:hAnsi="Arial" w:cs="Arial"/>
          <w:color w:val="000000"/>
          <w:sz w:val="24"/>
          <w:szCs w:val="24"/>
        </w:rPr>
        <w:t xml:space="preserve"> sarà organizzato infatti uno </w:t>
      </w:r>
      <w:r>
        <w:rPr>
          <w:rStyle w:val="Enfasigrassetto"/>
          <w:rFonts w:ascii="Arial" w:hAnsi="Arial" w:cs="Arial"/>
          <w:color w:val="000000"/>
          <w:sz w:val="24"/>
          <w:szCs w:val="24"/>
        </w:rPr>
        <w:t>School-class training</w:t>
      </w:r>
      <w:r>
        <w:rPr>
          <w:rFonts w:ascii="Arial" w:hAnsi="Arial" w:cs="Arial"/>
          <w:color w:val="000000"/>
          <w:sz w:val="24"/>
          <w:szCs w:val="24"/>
        </w:rPr>
        <w:t xml:space="preserve"> riservato a 40 studenti dell’Istituto Tecnico Floriani di Riva del Garda. </w:t>
      </w:r>
    </w:p>
    <w:p w14:paraId="6DAA1F97" w14:textId="77777777" w:rsidR="002770C2" w:rsidRDefault="002770C2" w:rsidP="002770C2">
      <w:pPr>
        <w:pStyle w:val="Nessunaspaziatura"/>
        <w:jc w:val="both"/>
        <w:rPr>
          <w:rFonts w:ascii="Arial" w:hAnsi="Arial" w:cs="Arial"/>
          <w:color w:val="000000"/>
          <w:sz w:val="24"/>
          <w:szCs w:val="24"/>
        </w:rPr>
      </w:pPr>
      <w:r>
        <w:rPr>
          <w:rFonts w:ascii="Arial" w:hAnsi="Arial" w:cs="Arial"/>
          <w:color w:val="000000"/>
          <w:sz w:val="24"/>
          <w:szCs w:val="24"/>
        </w:rPr>
        <w:t xml:space="preserve">Inoltre, a partire da </w:t>
      </w:r>
      <w:r>
        <w:rPr>
          <w:rStyle w:val="Enfasigrassetto"/>
          <w:rFonts w:ascii="Arial" w:hAnsi="Arial" w:cs="Arial"/>
          <w:color w:val="000000"/>
          <w:sz w:val="24"/>
          <w:szCs w:val="24"/>
        </w:rPr>
        <w:t>lunedì 8 aprile</w:t>
      </w:r>
      <w:r>
        <w:rPr>
          <w:rFonts w:ascii="Arial" w:hAnsi="Arial" w:cs="Arial"/>
          <w:color w:val="000000"/>
          <w:sz w:val="24"/>
          <w:szCs w:val="24"/>
        </w:rPr>
        <w:t xml:space="preserve"> scatterà la terza edizione della</w:t>
      </w:r>
      <w:r>
        <w:rPr>
          <w:rStyle w:val="Enfasigrassetto"/>
          <w:rFonts w:ascii="Arial" w:hAnsi="Arial" w:cs="Arial"/>
          <w:color w:val="000000"/>
          <w:sz w:val="24"/>
          <w:szCs w:val="24"/>
        </w:rPr>
        <w:t xml:space="preserve"> #LiveUphill Challenge</w:t>
      </w:r>
      <w:r>
        <w:rPr>
          <w:rFonts w:ascii="Arial" w:hAnsi="Arial" w:cs="Arial"/>
          <w:color w:val="000000"/>
          <w:sz w:val="24"/>
          <w:szCs w:val="24"/>
        </w:rPr>
        <w:t xml:space="preserve">, la sfida virtuale sui percorsi del Tour of the </w:t>
      </w:r>
      <w:proofErr w:type="spellStart"/>
      <w:r>
        <w:rPr>
          <w:rFonts w:ascii="Arial" w:hAnsi="Arial" w:cs="Arial"/>
          <w:color w:val="000000"/>
          <w:sz w:val="24"/>
          <w:szCs w:val="24"/>
        </w:rPr>
        <w:t>Alps</w:t>
      </w:r>
      <w:proofErr w:type="spellEnd"/>
      <w:r>
        <w:rPr>
          <w:rFonts w:ascii="Arial" w:hAnsi="Arial" w:cs="Arial"/>
          <w:color w:val="000000"/>
          <w:sz w:val="24"/>
          <w:szCs w:val="24"/>
        </w:rPr>
        <w:t xml:space="preserve"> sulla piattaforma </w:t>
      </w:r>
      <w:proofErr w:type="spellStart"/>
      <w:r>
        <w:rPr>
          <w:rStyle w:val="Enfasigrassetto"/>
          <w:rFonts w:ascii="Arial" w:hAnsi="Arial" w:cs="Arial"/>
          <w:color w:val="000000"/>
          <w:sz w:val="24"/>
          <w:szCs w:val="24"/>
        </w:rPr>
        <w:t>Rouvy</w:t>
      </w:r>
      <w:proofErr w:type="spellEnd"/>
      <w:r>
        <w:rPr>
          <w:rFonts w:ascii="Arial" w:hAnsi="Arial" w:cs="Arial"/>
          <w:color w:val="000000"/>
          <w:sz w:val="24"/>
          <w:szCs w:val="24"/>
        </w:rPr>
        <w:t xml:space="preserve"> e organizzata in collaborazione con </w:t>
      </w:r>
      <w:r>
        <w:rPr>
          <w:rStyle w:val="Enfasigrassetto"/>
          <w:rFonts w:ascii="Arial" w:hAnsi="Arial" w:cs="Arial"/>
          <w:color w:val="000000"/>
          <w:sz w:val="24"/>
          <w:szCs w:val="24"/>
        </w:rPr>
        <w:t>ENDU</w:t>
      </w:r>
      <w:r>
        <w:rPr>
          <w:rFonts w:ascii="Arial" w:hAnsi="Arial" w:cs="Arial"/>
          <w:color w:val="000000"/>
          <w:sz w:val="24"/>
          <w:szCs w:val="24"/>
        </w:rPr>
        <w:t>. </w:t>
      </w:r>
    </w:p>
    <w:p w14:paraId="328AC68A" w14:textId="77777777" w:rsidR="002770C2" w:rsidRDefault="002770C2" w:rsidP="002770C2">
      <w:pPr>
        <w:pStyle w:val="Nessunaspaziatura"/>
        <w:jc w:val="both"/>
        <w:rPr>
          <w:rFonts w:ascii="Arial" w:hAnsi="Arial" w:cs="Arial"/>
          <w:sz w:val="28"/>
          <w:szCs w:val="28"/>
        </w:rPr>
      </w:pPr>
      <w:r>
        <w:rPr>
          <w:rFonts w:ascii="Arial" w:hAnsi="Arial" w:cs="Arial"/>
          <w:color w:val="000000"/>
          <w:sz w:val="24"/>
          <w:szCs w:val="24"/>
        </w:rPr>
        <w:t xml:space="preserve">La challenge si concluderà </w:t>
      </w:r>
      <w:r>
        <w:rPr>
          <w:rStyle w:val="Enfasigrassetto"/>
          <w:rFonts w:ascii="Arial" w:hAnsi="Arial" w:cs="Arial"/>
          <w:color w:val="000000"/>
          <w:sz w:val="24"/>
          <w:szCs w:val="24"/>
        </w:rPr>
        <w:t>domenica 5 maggio</w:t>
      </w:r>
      <w:r>
        <w:rPr>
          <w:rFonts w:ascii="Arial" w:hAnsi="Arial" w:cs="Arial"/>
          <w:color w:val="000000"/>
          <w:sz w:val="24"/>
          <w:szCs w:val="24"/>
        </w:rPr>
        <w:t xml:space="preserve">: un’esperienza tutta da godere, proprio come quella reale, sulle strade di Trentino, Alto Adige e Tirolo. Sulla piattaforma è possibile affrontare i chilometri finali di tutte le cinque frazioni ritrovando nell’esperienza virtuale le bellezze e le pendenze che caratterizzeranno il Tour of the </w:t>
      </w:r>
      <w:proofErr w:type="spellStart"/>
      <w:r>
        <w:rPr>
          <w:rFonts w:ascii="Arial" w:hAnsi="Arial" w:cs="Arial"/>
          <w:color w:val="000000"/>
          <w:sz w:val="24"/>
          <w:szCs w:val="24"/>
        </w:rPr>
        <w:t>Alps</w:t>
      </w:r>
      <w:proofErr w:type="spellEnd"/>
      <w:r>
        <w:rPr>
          <w:rFonts w:ascii="Arial" w:hAnsi="Arial" w:cs="Arial"/>
          <w:color w:val="000000"/>
          <w:sz w:val="24"/>
          <w:szCs w:val="24"/>
        </w:rPr>
        <w:t xml:space="preserve">. Chi riuscirà a completare le cinque tappe entro la fine della challenge avrà l’opportunità di vincere gli speciali premi ad estrazione firmati Tour of the </w:t>
      </w:r>
      <w:proofErr w:type="spellStart"/>
      <w:r>
        <w:rPr>
          <w:rFonts w:ascii="Arial" w:hAnsi="Arial" w:cs="Arial"/>
          <w:color w:val="000000"/>
          <w:sz w:val="24"/>
          <w:szCs w:val="24"/>
        </w:rPr>
        <w:t>Alps</w:t>
      </w:r>
      <w:proofErr w:type="spellEnd"/>
      <w:r>
        <w:rPr>
          <w:rFonts w:ascii="Arial" w:hAnsi="Arial" w:cs="Arial"/>
          <w:color w:val="000000"/>
          <w:sz w:val="24"/>
          <w:szCs w:val="24"/>
        </w:rPr>
        <w:t>.</w:t>
      </w:r>
    </w:p>
    <w:p w14:paraId="7F640D5F" w14:textId="77777777" w:rsidR="00771BDB" w:rsidRDefault="00771BDB" w:rsidP="00771BDB">
      <w:pPr>
        <w:pStyle w:val="Nessunaspaziatura"/>
        <w:jc w:val="both"/>
        <w:rPr>
          <w:rFonts w:ascii="Arial" w:eastAsiaTheme="minorHAnsi" w:hAnsi="Arial" w:cs="Arial"/>
          <w:sz w:val="24"/>
          <w:szCs w:val="24"/>
          <w:lang w:eastAsia="en-US"/>
        </w:rPr>
      </w:pPr>
    </w:p>
    <w:p w14:paraId="3C61ED53" w14:textId="77777777" w:rsidR="00771BDB" w:rsidRDefault="00771BDB" w:rsidP="00771BDB">
      <w:pPr>
        <w:pStyle w:val="Nessunaspaziatura"/>
        <w:jc w:val="both"/>
        <w:rPr>
          <w:rFonts w:ascii="Arial" w:eastAsiaTheme="minorHAnsi" w:hAnsi="Arial" w:cs="Arial"/>
          <w:sz w:val="24"/>
          <w:szCs w:val="24"/>
          <w:lang w:eastAsia="en-US"/>
        </w:rPr>
      </w:pPr>
    </w:p>
    <w:p w14:paraId="13DA4DB7" w14:textId="77064915" w:rsidR="00771BDB" w:rsidRDefault="00771BDB" w:rsidP="00771BDB">
      <w:pPr>
        <w:pStyle w:val="paragraph"/>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 xml:space="preserve">Trento, </w:t>
      </w:r>
      <w:r w:rsidR="002770C2">
        <w:rPr>
          <w:rFonts w:ascii="Arial" w:eastAsiaTheme="minorHAnsi" w:hAnsi="Arial" w:cs="Arial"/>
          <w:lang w:eastAsia="en-US"/>
        </w:rPr>
        <w:t>3 aprile</w:t>
      </w:r>
      <w:r>
        <w:rPr>
          <w:rFonts w:ascii="Arial" w:eastAsiaTheme="minorHAnsi" w:hAnsi="Arial" w:cs="Arial"/>
          <w:lang w:eastAsia="en-US"/>
        </w:rPr>
        <w:t xml:space="preserve"> 2024</w:t>
      </w:r>
    </w:p>
    <w:p w14:paraId="38E420AD" w14:textId="77777777" w:rsidR="00771BDB" w:rsidRDefault="00771BDB" w:rsidP="00771BDB">
      <w:pPr>
        <w:rPr>
          <w:rFonts w:eastAsiaTheme="minorHAnsi" w:cs="Arial"/>
          <w:szCs w:val="24"/>
          <w:lang w:eastAsia="en-US"/>
        </w:rPr>
      </w:pPr>
    </w:p>
    <w:bookmarkEnd w:id="0"/>
    <w:p w14:paraId="69786573" w14:textId="74526A51" w:rsidR="00AD4516" w:rsidRPr="00771BDB" w:rsidRDefault="00AD4516" w:rsidP="00771BDB"/>
    <w:sectPr w:rsidR="00AD4516" w:rsidRPr="00771BDB" w:rsidSect="00A905C8">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68776" w14:textId="77777777" w:rsidR="00A905C8" w:rsidRDefault="00A905C8" w:rsidP="009C72FF">
      <w:r>
        <w:separator/>
      </w:r>
    </w:p>
  </w:endnote>
  <w:endnote w:type="continuationSeparator" w:id="0">
    <w:p w14:paraId="31FCC212" w14:textId="77777777" w:rsidR="00A905C8" w:rsidRDefault="00A905C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2D1A" w14:textId="77777777" w:rsidR="00A905C8" w:rsidRDefault="00A905C8" w:rsidP="009C72FF">
      <w:r>
        <w:separator/>
      </w:r>
    </w:p>
  </w:footnote>
  <w:footnote w:type="continuationSeparator" w:id="0">
    <w:p w14:paraId="434C70C4" w14:textId="77777777" w:rsidR="00A905C8" w:rsidRDefault="00A905C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770C2"/>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25F03"/>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1BDB"/>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05C8"/>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63D2"/>
    <w:rsid w:val="00CF5EA8"/>
    <w:rsid w:val="00CF6A76"/>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64BDA"/>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9C5"/>
    <w:rsid w:val="00F53ABB"/>
    <w:rsid w:val="00F562E2"/>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paragraph">
    <w:name w:val="paragraph"/>
    <w:basedOn w:val="Normale"/>
    <w:rsid w:val="00771BD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547176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93002410">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2581</Words>
  <Characters>14712</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 benedetti</cp:lastModifiedBy>
  <cp:revision>2</cp:revision>
  <cp:lastPrinted>2018-03-22T13:16:00Z</cp:lastPrinted>
  <dcterms:created xsi:type="dcterms:W3CDTF">2024-04-03T19:36:00Z</dcterms:created>
  <dcterms:modified xsi:type="dcterms:W3CDTF">2024-04-03T19:36:00Z</dcterms:modified>
</cp:coreProperties>
</file>