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1F53A" w14:textId="77777777" w:rsidR="00AD347D" w:rsidRDefault="00AD347D" w:rsidP="00BD232E">
      <w:pPr>
        <w:jc w:val="both"/>
        <w:rPr>
          <w:b/>
          <w:bCs/>
          <w:sz w:val="28"/>
          <w:szCs w:val="28"/>
        </w:rPr>
      </w:pPr>
      <w:bookmarkStart w:id="0" w:name="_Hlk110334934"/>
    </w:p>
    <w:p w14:paraId="4934D858" w14:textId="0138BD1C" w:rsidR="008B7F38" w:rsidRPr="008B7F38" w:rsidRDefault="008B7F38" w:rsidP="005A03B5">
      <w:pPr>
        <w:jc w:val="both"/>
        <w:rPr>
          <w:b/>
          <w:bCs/>
          <w:sz w:val="28"/>
          <w:szCs w:val="28"/>
        </w:rPr>
      </w:pPr>
      <w:r w:rsidRPr="008B7F38">
        <w:rPr>
          <w:b/>
          <w:bCs/>
          <w:sz w:val="28"/>
          <w:szCs w:val="28"/>
        </w:rPr>
        <w:t>Un grande</w:t>
      </w:r>
      <w:r w:rsidR="00FA5CDC">
        <w:rPr>
          <w:b/>
          <w:bCs/>
          <w:sz w:val="28"/>
          <w:szCs w:val="28"/>
        </w:rPr>
        <w:t xml:space="preserve"> </w:t>
      </w:r>
      <w:r w:rsidRPr="008B7F38">
        <w:rPr>
          <w:b/>
          <w:bCs/>
          <w:sz w:val="28"/>
          <w:szCs w:val="28"/>
        </w:rPr>
        <w:t xml:space="preserve">successo di pubblico, </w:t>
      </w:r>
      <w:r w:rsidR="00A00554">
        <w:rPr>
          <w:b/>
          <w:bCs/>
          <w:sz w:val="28"/>
          <w:szCs w:val="28"/>
        </w:rPr>
        <w:t>oltre 1000</w:t>
      </w:r>
      <w:r w:rsidRPr="008B7F38">
        <w:rPr>
          <w:b/>
          <w:bCs/>
          <w:sz w:val="28"/>
          <w:szCs w:val="28"/>
        </w:rPr>
        <w:t xml:space="preserve"> le presenze</w:t>
      </w:r>
      <w:r w:rsidR="00FA5CDC">
        <w:rPr>
          <w:b/>
          <w:bCs/>
          <w:sz w:val="28"/>
          <w:szCs w:val="28"/>
        </w:rPr>
        <w:t xml:space="preserve"> </w:t>
      </w:r>
      <w:r w:rsidR="00797958">
        <w:rPr>
          <w:b/>
          <w:bCs/>
          <w:sz w:val="28"/>
          <w:szCs w:val="28"/>
        </w:rPr>
        <w:t>ai</w:t>
      </w:r>
      <w:r w:rsidR="00FA5CDC">
        <w:rPr>
          <w:b/>
          <w:bCs/>
          <w:sz w:val="28"/>
          <w:szCs w:val="28"/>
        </w:rPr>
        <w:t xml:space="preserve"> </w:t>
      </w:r>
      <w:r w:rsidR="00797958">
        <w:rPr>
          <w:b/>
          <w:bCs/>
          <w:sz w:val="28"/>
          <w:szCs w:val="28"/>
        </w:rPr>
        <w:t>3</w:t>
      </w:r>
      <w:r w:rsidR="00A00554">
        <w:rPr>
          <w:b/>
          <w:bCs/>
          <w:sz w:val="28"/>
          <w:szCs w:val="28"/>
        </w:rPr>
        <w:t>3</w:t>
      </w:r>
      <w:r w:rsidR="00797958">
        <w:rPr>
          <w:b/>
          <w:bCs/>
          <w:sz w:val="28"/>
          <w:szCs w:val="28"/>
        </w:rPr>
        <w:t xml:space="preserve"> eventi</w:t>
      </w:r>
    </w:p>
    <w:p w14:paraId="089F1245" w14:textId="7DACD839" w:rsidR="008B7F38" w:rsidRDefault="008B7F38" w:rsidP="005A03B5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AL SALONE DI TORINO </w:t>
      </w:r>
      <w:r w:rsidR="00A00554">
        <w:rPr>
          <w:b/>
          <w:bCs/>
          <w:sz w:val="32"/>
          <w:szCs w:val="32"/>
        </w:rPr>
        <w:t>SUCCESSO</w:t>
      </w:r>
      <w:r>
        <w:rPr>
          <w:b/>
          <w:bCs/>
          <w:sz w:val="32"/>
          <w:szCs w:val="32"/>
        </w:rPr>
        <w:t xml:space="preserve"> PER LA</w:t>
      </w:r>
      <w:r w:rsidR="00FA5CD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SALA</w:t>
      </w:r>
      <w:r w:rsidR="00FA5CDC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DELLA MONTAGNA </w:t>
      </w:r>
    </w:p>
    <w:p w14:paraId="386726EE" w14:textId="77777777" w:rsidR="00FA5CDC" w:rsidRDefault="00FA5CDC" w:rsidP="00A00554">
      <w:pPr>
        <w:jc w:val="both"/>
        <w:rPr>
          <w:sz w:val="28"/>
          <w:szCs w:val="28"/>
        </w:rPr>
      </w:pPr>
    </w:p>
    <w:p w14:paraId="0FE44018" w14:textId="098C3329" w:rsidR="00A00554" w:rsidRDefault="005A03B5" w:rsidP="00A00554">
      <w:pPr>
        <w:jc w:val="both"/>
        <w:rPr>
          <w:kern w:val="2"/>
          <w:szCs w:val="24"/>
        </w:rPr>
      </w:pPr>
      <w:r w:rsidRPr="005A03B5">
        <w:rPr>
          <w:szCs w:val="24"/>
        </w:rPr>
        <w:t xml:space="preserve">Trentino protagonista </w:t>
      </w:r>
      <w:r w:rsidR="008B7F38">
        <w:rPr>
          <w:szCs w:val="24"/>
        </w:rPr>
        <w:t>al</w:t>
      </w:r>
      <w:r w:rsidRPr="005A03B5">
        <w:rPr>
          <w:szCs w:val="24"/>
        </w:rPr>
        <w:t xml:space="preserve"> Salone del Libro di Torino</w:t>
      </w:r>
      <w:r w:rsidR="00A00554">
        <w:rPr>
          <w:szCs w:val="24"/>
        </w:rPr>
        <w:t xml:space="preserve"> che </w:t>
      </w:r>
      <w:r w:rsidR="004C301B">
        <w:rPr>
          <w:szCs w:val="24"/>
        </w:rPr>
        <w:t xml:space="preserve">ha chiuso </w:t>
      </w:r>
      <w:r w:rsidR="00A00554">
        <w:rPr>
          <w:szCs w:val="24"/>
        </w:rPr>
        <w:t>i battenti nella giornata</w:t>
      </w:r>
      <w:r w:rsidR="00FA5CDC">
        <w:rPr>
          <w:szCs w:val="24"/>
        </w:rPr>
        <w:t xml:space="preserve"> </w:t>
      </w:r>
      <w:r w:rsidR="00A00554">
        <w:rPr>
          <w:szCs w:val="24"/>
        </w:rPr>
        <w:t>odierna</w:t>
      </w:r>
      <w:r w:rsidRPr="005A03B5">
        <w:rPr>
          <w:szCs w:val="24"/>
        </w:rPr>
        <w:t xml:space="preserve">. </w:t>
      </w:r>
      <w:r w:rsidR="00A00554">
        <w:rPr>
          <w:kern w:val="2"/>
          <w:szCs w:val="24"/>
        </w:rPr>
        <w:t xml:space="preserve">Merito della “Sala della Montagna”, lo spazio all’interno del Salone interamente dedicato </w:t>
      </w:r>
      <w:r w:rsidR="00A00554" w:rsidRPr="00BD232E">
        <w:rPr>
          <w:kern w:val="2"/>
          <w:szCs w:val="24"/>
        </w:rPr>
        <w:t xml:space="preserve">alla narrazione e alla cultura delle "Terre Alte", </w:t>
      </w:r>
      <w:r w:rsidR="00A00554">
        <w:rPr>
          <w:kern w:val="2"/>
          <w:szCs w:val="24"/>
        </w:rPr>
        <w:t>che dopo il successo registrato</w:t>
      </w:r>
      <w:r w:rsidR="00FA5CDC">
        <w:rPr>
          <w:kern w:val="2"/>
          <w:szCs w:val="24"/>
        </w:rPr>
        <w:t xml:space="preserve"> </w:t>
      </w:r>
      <w:r w:rsidR="00A00554">
        <w:rPr>
          <w:kern w:val="2"/>
          <w:szCs w:val="24"/>
        </w:rPr>
        <w:t xml:space="preserve">nella precedente edizione è stato riproposto </w:t>
      </w:r>
      <w:r w:rsidR="00A00554" w:rsidRPr="00BD232E">
        <w:rPr>
          <w:kern w:val="2"/>
          <w:szCs w:val="24"/>
        </w:rPr>
        <w:t>grazie alla part</w:t>
      </w:r>
      <w:r w:rsidR="00A00554">
        <w:rPr>
          <w:kern w:val="2"/>
          <w:szCs w:val="24"/>
        </w:rPr>
        <w:t>nership</w:t>
      </w:r>
      <w:r w:rsidR="00FA5CDC">
        <w:rPr>
          <w:kern w:val="2"/>
          <w:szCs w:val="24"/>
        </w:rPr>
        <w:t xml:space="preserve"> </w:t>
      </w:r>
      <w:r w:rsidR="00A00554">
        <w:rPr>
          <w:kern w:val="2"/>
          <w:szCs w:val="24"/>
        </w:rPr>
        <w:t xml:space="preserve">fra </w:t>
      </w:r>
      <w:r w:rsidR="00A00554" w:rsidRPr="007A4D5B">
        <w:rPr>
          <w:b/>
          <w:bCs/>
          <w:kern w:val="2"/>
          <w:szCs w:val="24"/>
        </w:rPr>
        <w:t>Trentino Marketing</w:t>
      </w:r>
      <w:r w:rsidR="00A00554">
        <w:rPr>
          <w:b/>
          <w:bCs/>
          <w:kern w:val="2"/>
          <w:szCs w:val="24"/>
        </w:rPr>
        <w:t xml:space="preserve"> Trento Film Festival</w:t>
      </w:r>
      <w:r w:rsidR="00FA5CDC">
        <w:rPr>
          <w:b/>
          <w:bCs/>
          <w:kern w:val="2"/>
          <w:szCs w:val="24"/>
        </w:rPr>
        <w:t xml:space="preserve"> </w:t>
      </w:r>
      <w:r w:rsidR="00A00554">
        <w:rPr>
          <w:b/>
          <w:bCs/>
          <w:kern w:val="2"/>
          <w:szCs w:val="24"/>
        </w:rPr>
        <w:t>e</w:t>
      </w:r>
      <w:r w:rsidR="00FA5CDC">
        <w:rPr>
          <w:b/>
          <w:bCs/>
          <w:kern w:val="2"/>
          <w:szCs w:val="24"/>
        </w:rPr>
        <w:t xml:space="preserve"> </w:t>
      </w:r>
      <w:r w:rsidR="00A00554">
        <w:rPr>
          <w:b/>
          <w:bCs/>
          <w:kern w:val="2"/>
          <w:szCs w:val="24"/>
        </w:rPr>
        <w:t>Premio ITAS del Libro</w:t>
      </w:r>
      <w:r w:rsidR="00FA5CDC">
        <w:rPr>
          <w:b/>
          <w:bCs/>
          <w:kern w:val="2"/>
          <w:szCs w:val="24"/>
        </w:rPr>
        <w:t xml:space="preserve"> </w:t>
      </w:r>
      <w:r w:rsidR="00A00554">
        <w:rPr>
          <w:b/>
          <w:bCs/>
          <w:kern w:val="2"/>
          <w:szCs w:val="24"/>
        </w:rPr>
        <w:t>di Montagna.</w:t>
      </w:r>
      <w:r w:rsidR="00A00554" w:rsidRPr="00A00554">
        <w:rPr>
          <w:kern w:val="2"/>
          <w:szCs w:val="24"/>
        </w:rPr>
        <w:t xml:space="preserve"> Uno</w:t>
      </w:r>
      <w:r w:rsidR="00A00554" w:rsidRPr="00BD232E">
        <w:rPr>
          <w:kern w:val="2"/>
          <w:szCs w:val="24"/>
        </w:rPr>
        <w:t xml:space="preserve"> </w:t>
      </w:r>
      <w:r w:rsidR="00A00554">
        <w:rPr>
          <w:kern w:val="2"/>
          <w:szCs w:val="24"/>
        </w:rPr>
        <w:t>spazio dedicato alla letteratura “sulle terre alte” dove il pubblico</w:t>
      </w:r>
      <w:r w:rsidR="00FA5CDC">
        <w:rPr>
          <w:kern w:val="2"/>
          <w:szCs w:val="24"/>
        </w:rPr>
        <w:t xml:space="preserve"> </w:t>
      </w:r>
      <w:r w:rsidR="00A00554">
        <w:rPr>
          <w:kern w:val="2"/>
          <w:szCs w:val="24"/>
        </w:rPr>
        <w:t xml:space="preserve">ha potuto compiere </w:t>
      </w:r>
      <w:r w:rsidR="00A00554" w:rsidRPr="00BD232E">
        <w:rPr>
          <w:kern w:val="2"/>
          <w:szCs w:val="24"/>
        </w:rPr>
        <w:t xml:space="preserve">un viaggio </w:t>
      </w:r>
      <w:r w:rsidR="00A00554">
        <w:rPr>
          <w:kern w:val="2"/>
          <w:szCs w:val="24"/>
        </w:rPr>
        <w:t>tra</w:t>
      </w:r>
      <w:r w:rsidR="00A00554" w:rsidRPr="00BD232E">
        <w:rPr>
          <w:kern w:val="2"/>
          <w:szCs w:val="24"/>
        </w:rPr>
        <w:t xml:space="preserve"> le montagne del mondo, fra tradizioni e sfide di un futuro complesso, grazie a una ricca programmazione di </w:t>
      </w:r>
      <w:r w:rsidR="00A00554">
        <w:rPr>
          <w:kern w:val="2"/>
          <w:szCs w:val="24"/>
        </w:rPr>
        <w:t>momenti</w:t>
      </w:r>
      <w:r w:rsidR="00A00554" w:rsidRPr="00BD232E">
        <w:rPr>
          <w:kern w:val="2"/>
          <w:szCs w:val="24"/>
        </w:rPr>
        <w:t xml:space="preserve"> culturali e </w:t>
      </w:r>
      <w:r w:rsidR="00A00554">
        <w:rPr>
          <w:kern w:val="2"/>
          <w:szCs w:val="24"/>
        </w:rPr>
        <w:t xml:space="preserve">incontri </w:t>
      </w:r>
      <w:r w:rsidR="00A00554" w:rsidRPr="00BD232E">
        <w:rPr>
          <w:kern w:val="2"/>
          <w:szCs w:val="24"/>
        </w:rPr>
        <w:t xml:space="preserve">con gli autori. </w:t>
      </w:r>
      <w:r w:rsidR="00FA5CDC">
        <w:rPr>
          <w:kern w:val="2"/>
          <w:szCs w:val="24"/>
        </w:rPr>
        <w:t>Sono stati proposti 33 appuntamenti ai quali</w:t>
      </w:r>
      <w:r w:rsidR="00307DE9">
        <w:rPr>
          <w:kern w:val="2"/>
          <w:szCs w:val="24"/>
        </w:rPr>
        <w:t xml:space="preserve"> </w:t>
      </w:r>
      <w:r w:rsidR="00FA5CDC">
        <w:rPr>
          <w:kern w:val="2"/>
          <w:szCs w:val="24"/>
        </w:rPr>
        <w:t>hanno preso parte oltre 100</w:t>
      </w:r>
      <w:r w:rsidR="004C301B">
        <w:rPr>
          <w:kern w:val="2"/>
          <w:szCs w:val="24"/>
        </w:rPr>
        <w:t>0</w:t>
      </w:r>
      <w:r w:rsidR="00FA5CDC">
        <w:rPr>
          <w:kern w:val="2"/>
          <w:szCs w:val="24"/>
        </w:rPr>
        <w:t xml:space="preserve"> persone in totale, 8000 le persone che hanno frequentato lo stand del Trentino.</w:t>
      </w:r>
    </w:p>
    <w:p w14:paraId="22552297" w14:textId="77777777" w:rsidR="00307DE9" w:rsidRDefault="00307DE9" w:rsidP="00A00554">
      <w:pPr>
        <w:snapToGrid w:val="0"/>
        <w:jc w:val="both"/>
        <w:rPr>
          <w:kern w:val="2"/>
          <w:szCs w:val="24"/>
        </w:rPr>
      </w:pPr>
    </w:p>
    <w:p w14:paraId="37530EED" w14:textId="71950B23" w:rsidR="00FA5CDC" w:rsidRDefault="00A00554" w:rsidP="00A00554">
      <w:pPr>
        <w:snapToGrid w:val="0"/>
        <w:jc w:val="both"/>
        <w:rPr>
          <w:kern w:val="2"/>
          <w:szCs w:val="24"/>
        </w:rPr>
      </w:pPr>
      <w:r w:rsidRPr="00BD232E">
        <w:rPr>
          <w:kern w:val="2"/>
          <w:szCs w:val="24"/>
        </w:rPr>
        <w:t xml:space="preserve">La programmazione scientifica della Sala della Montagna è </w:t>
      </w:r>
      <w:r>
        <w:rPr>
          <w:kern w:val="2"/>
          <w:szCs w:val="24"/>
        </w:rPr>
        <w:t xml:space="preserve">stata </w:t>
      </w:r>
      <w:r w:rsidRPr="00BD232E">
        <w:rPr>
          <w:kern w:val="2"/>
          <w:szCs w:val="24"/>
        </w:rPr>
        <w:t xml:space="preserve">curata da </w:t>
      </w:r>
      <w:proofErr w:type="gramStart"/>
      <w:r w:rsidRPr="007A4D5B">
        <w:rPr>
          <w:kern w:val="2"/>
          <w:szCs w:val="24"/>
        </w:rPr>
        <w:t>MontagnaLibri</w:t>
      </w:r>
      <w:proofErr w:type="gramEnd"/>
      <w:r w:rsidRPr="007A4D5B">
        <w:rPr>
          <w:b/>
          <w:bCs/>
          <w:kern w:val="2"/>
          <w:szCs w:val="24"/>
        </w:rPr>
        <w:t>,</w:t>
      </w:r>
      <w:r w:rsidRPr="00BD232E">
        <w:rPr>
          <w:kern w:val="2"/>
          <w:szCs w:val="24"/>
        </w:rPr>
        <w:t xml:space="preserve"> rassegna editoriale del </w:t>
      </w:r>
      <w:r w:rsidRPr="007A4D5B">
        <w:rPr>
          <w:b/>
          <w:bCs/>
          <w:kern w:val="2"/>
          <w:szCs w:val="24"/>
        </w:rPr>
        <w:t>Trento Film Festival</w:t>
      </w:r>
      <w:r w:rsidRPr="00BD232E">
        <w:rPr>
          <w:kern w:val="2"/>
          <w:szCs w:val="24"/>
        </w:rPr>
        <w:t xml:space="preserve">, in collaborazione con il </w:t>
      </w:r>
      <w:r w:rsidRPr="007A4D5B">
        <w:rPr>
          <w:b/>
          <w:bCs/>
          <w:kern w:val="2"/>
          <w:szCs w:val="24"/>
        </w:rPr>
        <w:t>Premio ITAS del Libro di Montagna</w:t>
      </w:r>
      <w:r w:rsidRPr="00BD232E">
        <w:rPr>
          <w:kern w:val="2"/>
          <w:szCs w:val="24"/>
        </w:rPr>
        <w:t xml:space="preserve">, che </w:t>
      </w:r>
      <w:r>
        <w:rPr>
          <w:kern w:val="2"/>
          <w:szCs w:val="24"/>
        </w:rPr>
        <w:t xml:space="preserve">ha </w:t>
      </w:r>
      <w:r w:rsidRPr="00BD232E">
        <w:rPr>
          <w:kern w:val="2"/>
          <w:szCs w:val="24"/>
        </w:rPr>
        <w:t>pres</w:t>
      </w:r>
      <w:r>
        <w:rPr>
          <w:kern w:val="2"/>
          <w:szCs w:val="24"/>
        </w:rPr>
        <w:t>entato</w:t>
      </w:r>
      <w:r w:rsidRPr="00BD232E">
        <w:rPr>
          <w:kern w:val="2"/>
          <w:szCs w:val="24"/>
        </w:rPr>
        <w:t xml:space="preserve"> i vincitori dell’edizione 2024. </w:t>
      </w:r>
      <w:r>
        <w:rPr>
          <w:kern w:val="2"/>
          <w:szCs w:val="24"/>
        </w:rPr>
        <w:t>Tra gli autori ospitati alla Sala della montagna in questa edizione del Salone di Torino</w:t>
      </w:r>
      <w:r w:rsidRPr="00BD232E">
        <w:rPr>
          <w:kern w:val="2"/>
          <w:szCs w:val="24"/>
        </w:rPr>
        <w:t xml:space="preserve"> </w:t>
      </w:r>
      <w:r>
        <w:rPr>
          <w:kern w:val="2"/>
          <w:szCs w:val="24"/>
        </w:rPr>
        <w:t>i nomi di s</w:t>
      </w:r>
      <w:r w:rsidRPr="00BD232E">
        <w:rPr>
          <w:kern w:val="2"/>
          <w:szCs w:val="24"/>
        </w:rPr>
        <w:t>picco della narrativa italiana</w:t>
      </w:r>
      <w:r w:rsidR="00FA5CDC">
        <w:rPr>
          <w:kern w:val="2"/>
          <w:szCs w:val="24"/>
        </w:rPr>
        <w:t xml:space="preserve"> </w:t>
      </w:r>
      <w:r>
        <w:rPr>
          <w:kern w:val="2"/>
          <w:szCs w:val="24"/>
        </w:rPr>
        <w:t>di montagna:</w:t>
      </w:r>
      <w:r w:rsidRPr="00BD232E">
        <w:rPr>
          <w:kern w:val="2"/>
          <w:szCs w:val="24"/>
        </w:rPr>
        <w:t xml:space="preserve"> Mauro Corona, Erri De Luca, Matteo Righetto, Enrico Camanni, Franco Michieli, Massimiliano Ossin</w:t>
      </w:r>
      <w:r w:rsidR="00104E7C">
        <w:rPr>
          <w:kern w:val="2"/>
          <w:szCs w:val="24"/>
        </w:rPr>
        <w:t>I</w:t>
      </w:r>
      <w:r>
        <w:rPr>
          <w:kern w:val="2"/>
          <w:szCs w:val="24"/>
        </w:rPr>
        <w:t>, oltre</w:t>
      </w:r>
      <w:r w:rsidR="00FA5CDC">
        <w:rPr>
          <w:kern w:val="2"/>
          <w:szCs w:val="24"/>
        </w:rPr>
        <w:t xml:space="preserve"> </w:t>
      </w:r>
      <w:r>
        <w:rPr>
          <w:kern w:val="2"/>
          <w:szCs w:val="24"/>
        </w:rPr>
        <w:t>a p</w:t>
      </w:r>
      <w:r w:rsidRPr="00BD232E">
        <w:rPr>
          <w:kern w:val="2"/>
          <w:szCs w:val="24"/>
        </w:rPr>
        <w:t>rotagonisti assoluti del mondo dell'alpinismo come il climber Stefano Ghisolfi, l'himalaysta Alex Txikon e Nasim Eshqi, climber iraniana protagonista del movimento per i diritti civili.</w:t>
      </w:r>
      <w:r>
        <w:rPr>
          <w:kern w:val="2"/>
          <w:szCs w:val="24"/>
        </w:rPr>
        <w:t xml:space="preserve"> </w:t>
      </w:r>
    </w:p>
    <w:p w14:paraId="4C101CAC" w14:textId="371CAFFB" w:rsidR="005A03B5" w:rsidRPr="005A03B5" w:rsidRDefault="00FA5CDC" w:rsidP="005A03B5">
      <w:pPr>
        <w:jc w:val="both"/>
        <w:rPr>
          <w:szCs w:val="24"/>
        </w:rPr>
      </w:pPr>
      <w:r>
        <w:rPr>
          <w:szCs w:val="24"/>
        </w:rPr>
        <w:t>Tra gli appuntamenti culturali proposti in collaborazione con Trentino Marketing e che hanno</w:t>
      </w:r>
      <w:r w:rsidR="008B7F38" w:rsidRPr="005A03B5">
        <w:rPr>
          <w:szCs w:val="24"/>
        </w:rPr>
        <w:t xml:space="preserve"> </w:t>
      </w:r>
      <w:r>
        <w:rPr>
          <w:szCs w:val="24"/>
        </w:rPr>
        <w:t xml:space="preserve">suscitato particolare </w:t>
      </w:r>
      <w:r w:rsidR="008B7F38" w:rsidRPr="005A03B5">
        <w:rPr>
          <w:szCs w:val="24"/>
        </w:rPr>
        <w:t xml:space="preserve">interesse il «Premio Costruire il Trentino», diventato in sei edizioni l’evento di riferimento per promuovere la buona architettura della nostra provincia e realizzato in collaborazione con il Circolo Trentino per l'Architettura Contemporanea. </w:t>
      </w:r>
    </w:p>
    <w:p w14:paraId="60F1BD5F" w14:textId="7C864834" w:rsidR="00FA5CDC" w:rsidRDefault="00FA5CDC" w:rsidP="005A03B5">
      <w:pPr>
        <w:jc w:val="both"/>
        <w:rPr>
          <w:szCs w:val="24"/>
        </w:rPr>
      </w:pPr>
      <w:r>
        <w:rPr>
          <w:szCs w:val="24"/>
        </w:rPr>
        <w:t xml:space="preserve">La presentazione curata dal Parco naturale Adamello </w:t>
      </w:r>
      <w:r w:rsidR="00307DE9">
        <w:rPr>
          <w:szCs w:val="24"/>
        </w:rPr>
        <w:t>B</w:t>
      </w:r>
      <w:r>
        <w:rPr>
          <w:szCs w:val="24"/>
        </w:rPr>
        <w:t>renta del</w:t>
      </w:r>
      <w:r w:rsidR="005A03B5" w:rsidRPr="005A03B5">
        <w:rPr>
          <w:szCs w:val="24"/>
        </w:rPr>
        <w:t>l’originale rassegna cinematografica «Superpark, visioni d’autore»</w:t>
      </w:r>
      <w:r w:rsidR="008B7F38">
        <w:rPr>
          <w:szCs w:val="24"/>
        </w:rPr>
        <w:t xml:space="preserve">, </w:t>
      </w:r>
      <w:r w:rsidR="005A03B5" w:rsidRPr="005A03B5">
        <w:rPr>
          <w:szCs w:val="24"/>
        </w:rPr>
        <w:t xml:space="preserve">un progetto che include </w:t>
      </w:r>
      <w:proofErr w:type="gramStart"/>
      <w:r w:rsidR="005A03B5" w:rsidRPr="005A03B5">
        <w:rPr>
          <w:szCs w:val="24"/>
        </w:rPr>
        <w:t>11</w:t>
      </w:r>
      <w:proofErr w:type="gramEnd"/>
      <w:r w:rsidR="005A03B5" w:rsidRPr="005A03B5">
        <w:rPr>
          <w:szCs w:val="24"/>
        </w:rPr>
        <w:t xml:space="preserve"> appuntamenti ai margini del bosco, ad impatto zero, in un contesto totalmente silenzioso grazie all’utilizzo delle cuffie e inclusivo di sette escursioni con ospiti d’eccezione appartenenti al mondo dell’arte, della cultura e dello sport, ad ingresso gratuito.</w:t>
      </w:r>
      <w:r>
        <w:rPr>
          <w:szCs w:val="24"/>
        </w:rPr>
        <w:t xml:space="preserve"> </w:t>
      </w:r>
    </w:p>
    <w:p w14:paraId="7510BDC2" w14:textId="7CBA4A0F" w:rsidR="005204E2" w:rsidRDefault="00FA5CDC" w:rsidP="005204E2">
      <w:pPr>
        <w:jc w:val="both"/>
        <w:rPr>
          <w:szCs w:val="24"/>
        </w:rPr>
      </w:pPr>
      <w:r>
        <w:rPr>
          <w:szCs w:val="24"/>
        </w:rPr>
        <w:t xml:space="preserve">E ancora </w:t>
      </w:r>
      <w:r w:rsidR="00307DE9">
        <w:rPr>
          <w:szCs w:val="24"/>
        </w:rPr>
        <w:t>l’incontro con il</w:t>
      </w:r>
      <w:r>
        <w:rPr>
          <w:szCs w:val="24"/>
        </w:rPr>
        <w:t xml:space="preserve"> Team Va’ Sentiero dedicato al Sentiero della Pace</w:t>
      </w:r>
      <w:r w:rsidR="00307DE9">
        <w:rPr>
          <w:szCs w:val="24"/>
        </w:rPr>
        <w:t>,</w:t>
      </w:r>
      <w:r>
        <w:rPr>
          <w:szCs w:val="24"/>
        </w:rPr>
        <w:t xml:space="preserve"> </w:t>
      </w:r>
      <w:r w:rsidR="00307DE9">
        <w:rPr>
          <w:szCs w:val="24"/>
        </w:rPr>
        <w:t xml:space="preserve">il </w:t>
      </w:r>
      <w:r w:rsidR="00307DE9" w:rsidRPr="00FA5CDC">
        <w:rPr>
          <w:szCs w:val="24"/>
        </w:rPr>
        <w:t>più grande itinerario escursionistico in Trentino</w:t>
      </w:r>
      <w:r w:rsidR="00307DE9">
        <w:rPr>
          <w:szCs w:val="24"/>
        </w:rPr>
        <w:t xml:space="preserve"> che dopo </w:t>
      </w:r>
      <w:r>
        <w:rPr>
          <w:szCs w:val="24"/>
        </w:rPr>
        <w:t>la rimappatura dell’itinerario</w:t>
      </w:r>
      <w:r w:rsidR="00307DE9">
        <w:rPr>
          <w:szCs w:val="24"/>
        </w:rPr>
        <w:t xml:space="preserve"> è tornato al centro </w:t>
      </w:r>
      <w:r w:rsidRPr="00FA5CDC">
        <w:rPr>
          <w:szCs w:val="24"/>
        </w:rPr>
        <w:t>di un progetto più generale di rilanci</w:t>
      </w:r>
      <w:r w:rsidR="00307DE9">
        <w:rPr>
          <w:szCs w:val="24"/>
        </w:rPr>
        <w:t>o E ancora l</w:t>
      </w:r>
      <w:r w:rsidR="005204E2">
        <w:rPr>
          <w:szCs w:val="24"/>
        </w:rPr>
        <w:t xml:space="preserve">’incontro </w:t>
      </w:r>
      <w:r w:rsidR="005204E2" w:rsidRPr="00BD232E">
        <w:rPr>
          <w:i/>
          <w:iCs/>
          <w:szCs w:val="24"/>
        </w:rPr>
        <w:t>Diritto a Resistere</w:t>
      </w:r>
      <w:r w:rsidR="005204E2" w:rsidRPr="00BD232E">
        <w:rPr>
          <w:szCs w:val="24"/>
        </w:rPr>
        <w:t>, con Sara Segantin e Patrizia Patelli</w:t>
      </w:r>
      <w:r w:rsidR="005204E2">
        <w:rPr>
          <w:szCs w:val="24"/>
        </w:rPr>
        <w:t xml:space="preserve">, </w:t>
      </w:r>
      <w:r w:rsidR="00307DE9">
        <w:rPr>
          <w:szCs w:val="24"/>
        </w:rPr>
        <w:t xml:space="preserve">dedicato ad un </w:t>
      </w:r>
      <w:r w:rsidR="005204E2" w:rsidRPr="00BD232E">
        <w:rPr>
          <w:szCs w:val="24"/>
        </w:rPr>
        <w:t xml:space="preserve">progetto di giustizia ambientale e sociale, un viaggio in Centro America per testimoniare come in uno dei luoghi più martoriati del pianeta, donne e uomini si battano ogni giorno, per il loro diritto ad esistere. </w:t>
      </w:r>
    </w:p>
    <w:p w14:paraId="1E4C9FCF" w14:textId="77777777" w:rsidR="005204E2" w:rsidRDefault="005204E2" w:rsidP="005204E2">
      <w:pPr>
        <w:jc w:val="both"/>
        <w:rPr>
          <w:sz w:val="22"/>
          <w:szCs w:val="22"/>
        </w:rPr>
      </w:pPr>
    </w:p>
    <w:p w14:paraId="5CF18FBE" w14:textId="7C9B8410" w:rsidR="00FA5CDC" w:rsidRDefault="00FA5CDC" w:rsidP="005A03B5">
      <w:pPr>
        <w:jc w:val="both"/>
        <w:rPr>
          <w:szCs w:val="24"/>
        </w:rPr>
      </w:pPr>
    </w:p>
    <w:p w14:paraId="53BB51B1" w14:textId="5926578F" w:rsidR="00A00554" w:rsidRDefault="00FA5CDC" w:rsidP="006D5308">
      <w:pPr>
        <w:jc w:val="both"/>
        <w:rPr>
          <w:rFonts w:cs="Arial"/>
          <w:color w:val="373737"/>
          <w:szCs w:val="24"/>
          <w:shd w:val="clear" w:color="auto" w:fill="FFFFFF"/>
        </w:rPr>
      </w:pPr>
      <w:r>
        <w:rPr>
          <w:szCs w:val="24"/>
        </w:rPr>
        <w:lastRenderedPageBreak/>
        <w:br/>
      </w:r>
    </w:p>
    <w:p w14:paraId="7839B28E" w14:textId="0434A887" w:rsidR="00FA5715" w:rsidRDefault="008B7F38" w:rsidP="006D5308">
      <w:pPr>
        <w:jc w:val="both"/>
        <w:rPr>
          <w:rFonts w:cs="Arial"/>
          <w:color w:val="373737"/>
          <w:szCs w:val="24"/>
          <w:shd w:val="clear" w:color="auto" w:fill="FFFFFF"/>
        </w:rPr>
      </w:pPr>
      <w:r w:rsidRPr="000E4DB3">
        <w:rPr>
          <w:rFonts w:cs="Arial"/>
          <w:color w:val="373737"/>
          <w:szCs w:val="24"/>
          <w:shd w:val="clear" w:color="auto" w:fill="FFFFFF"/>
        </w:rPr>
        <w:t>«</w:t>
      </w:r>
      <w:r w:rsidR="006D5308">
        <w:rPr>
          <w:rFonts w:cs="Arial"/>
          <w:color w:val="373737"/>
          <w:szCs w:val="24"/>
          <w:shd w:val="clear" w:color="auto" w:fill="FFFFFF"/>
        </w:rPr>
        <w:t>Il Salone internazionale del Libro di</w:t>
      </w:r>
      <w:r w:rsidR="00FA5CDC">
        <w:rPr>
          <w:rFonts w:cs="Arial"/>
          <w:color w:val="373737"/>
          <w:szCs w:val="24"/>
          <w:shd w:val="clear" w:color="auto" w:fill="FFFFFF"/>
        </w:rPr>
        <w:t xml:space="preserve"> </w:t>
      </w:r>
      <w:r w:rsidR="006D5308">
        <w:rPr>
          <w:rFonts w:cs="Arial"/>
          <w:color w:val="373737"/>
          <w:szCs w:val="24"/>
          <w:shd w:val="clear" w:color="auto" w:fill="FFFFFF"/>
        </w:rPr>
        <w:t>Torino</w:t>
      </w:r>
      <w:r w:rsidR="00FA5CDC">
        <w:rPr>
          <w:rFonts w:cs="Arial"/>
          <w:color w:val="373737"/>
          <w:szCs w:val="24"/>
          <w:shd w:val="clear" w:color="auto" w:fill="FFFFFF"/>
        </w:rPr>
        <w:t xml:space="preserve"> </w:t>
      </w:r>
      <w:r w:rsidRPr="000E4DB3">
        <w:rPr>
          <w:rFonts w:cs="Arial"/>
          <w:color w:val="373737"/>
          <w:szCs w:val="24"/>
          <w:shd w:val="clear" w:color="auto" w:fill="FFFFFF"/>
        </w:rPr>
        <w:t>- afferma l’Amministratore Delegato </w:t>
      </w:r>
      <w:r w:rsidR="006D5308">
        <w:rPr>
          <w:rFonts w:cs="Arial"/>
          <w:color w:val="373737"/>
          <w:szCs w:val="24"/>
          <w:shd w:val="clear" w:color="auto" w:fill="FFFFFF"/>
        </w:rPr>
        <w:t xml:space="preserve">di Trentino Marketing </w:t>
      </w:r>
      <w:r w:rsidRPr="000E4DB3">
        <w:rPr>
          <w:rFonts w:cs="Arial"/>
          <w:b/>
          <w:bCs/>
          <w:color w:val="373737"/>
          <w:szCs w:val="24"/>
          <w:shd w:val="clear" w:color="auto" w:fill="FFFFFF"/>
        </w:rPr>
        <w:t>Maurizio Rossini </w:t>
      </w:r>
      <w:r w:rsidRPr="000E4DB3">
        <w:rPr>
          <w:rFonts w:cs="Arial"/>
          <w:color w:val="373737"/>
          <w:szCs w:val="24"/>
          <w:shd w:val="clear" w:color="auto" w:fill="FFFFFF"/>
        </w:rPr>
        <w:t xml:space="preserve">– </w:t>
      </w:r>
      <w:r w:rsidR="006D5308">
        <w:rPr>
          <w:rFonts w:cs="Arial"/>
          <w:color w:val="373737"/>
          <w:szCs w:val="24"/>
          <w:shd w:val="clear" w:color="auto" w:fill="FFFFFF"/>
        </w:rPr>
        <w:t>si è</w:t>
      </w:r>
      <w:r w:rsidR="00FA5CDC">
        <w:rPr>
          <w:rFonts w:cs="Arial"/>
          <w:color w:val="373737"/>
          <w:szCs w:val="24"/>
          <w:shd w:val="clear" w:color="auto" w:fill="FFFFFF"/>
        </w:rPr>
        <w:t xml:space="preserve"> </w:t>
      </w:r>
      <w:r w:rsidR="006D5308">
        <w:rPr>
          <w:rFonts w:cs="Arial"/>
          <w:color w:val="373737"/>
          <w:szCs w:val="24"/>
          <w:shd w:val="clear" w:color="auto" w:fill="FFFFFF"/>
        </w:rPr>
        <w:t>confermato un evento</w:t>
      </w:r>
      <w:r w:rsidR="00FA5CDC">
        <w:rPr>
          <w:rFonts w:cs="Arial"/>
          <w:color w:val="373737"/>
          <w:szCs w:val="24"/>
          <w:shd w:val="clear" w:color="auto" w:fill="FFFFFF"/>
        </w:rPr>
        <w:t xml:space="preserve"> </w:t>
      </w:r>
      <w:r w:rsidR="006D5308">
        <w:rPr>
          <w:rFonts w:cs="Arial"/>
          <w:color w:val="373737"/>
          <w:szCs w:val="24"/>
          <w:shd w:val="clear" w:color="auto" w:fill="FFFFFF"/>
        </w:rPr>
        <w:t>ideale</w:t>
      </w:r>
      <w:r w:rsidR="00FA5CDC">
        <w:rPr>
          <w:rFonts w:cs="Arial"/>
          <w:color w:val="373737"/>
          <w:szCs w:val="24"/>
          <w:shd w:val="clear" w:color="auto" w:fill="FFFFFF"/>
        </w:rPr>
        <w:t xml:space="preserve"> </w:t>
      </w:r>
      <w:r w:rsidR="006D5308">
        <w:rPr>
          <w:rFonts w:cs="Arial"/>
          <w:color w:val="373737"/>
          <w:szCs w:val="24"/>
          <w:shd w:val="clear" w:color="auto" w:fill="FFFFFF"/>
        </w:rPr>
        <w:t xml:space="preserve">per promuovere </w:t>
      </w:r>
      <w:r w:rsidRPr="000E4DB3">
        <w:rPr>
          <w:rFonts w:cs="Arial"/>
          <w:color w:val="373737"/>
          <w:szCs w:val="24"/>
          <w:shd w:val="clear" w:color="auto" w:fill="FFFFFF"/>
        </w:rPr>
        <w:t>le eccellenze culturali del nostro territorio</w:t>
      </w:r>
      <w:r w:rsidR="00FA5715">
        <w:rPr>
          <w:rFonts w:cs="Arial"/>
          <w:color w:val="373737"/>
          <w:szCs w:val="24"/>
          <w:shd w:val="clear" w:color="auto" w:fill="FFFFFF"/>
        </w:rPr>
        <w:t xml:space="preserve"> più</w:t>
      </w:r>
      <w:r w:rsidR="00FA5CDC">
        <w:rPr>
          <w:rFonts w:cs="Arial"/>
          <w:color w:val="373737"/>
          <w:szCs w:val="24"/>
          <w:shd w:val="clear" w:color="auto" w:fill="FFFFFF"/>
        </w:rPr>
        <w:t xml:space="preserve"> </w:t>
      </w:r>
      <w:r w:rsidR="00FA5715">
        <w:rPr>
          <w:rFonts w:cs="Arial"/>
          <w:color w:val="373737"/>
          <w:szCs w:val="24"/>
          <w:shd w:val="clear" w:color="auto" w:fill="FFFFFF"/>
        </w:rPr>
        <w:t>direttamente legat</w:t>
      </w:r>
      <w:r w:rsidR="00307DE9">
        <w:rPr>
          <w:rFonts w:cs="Arial"/>
          <w:color w:val="373737"/>
          <w:szCs w:val="24"/>
          <w:shd w:val="clear" w:color="auto" w:fill="FFFFFF"/>
        </w:rPr>
        <w:t>e</w:t>
      </w:r>
      <w:r w:rsidR="00FA5CDC">
        <w:rPr>
          <w:rFonts w:cs="Arial"/>
          <w:color w:val="373737"/>
          <w:szCs w:val="24"/>
          <w:shd w:val="clear" w:color="auto" w:fill="FFFFFF"/>
        </w:rPr>
        <w:t xml:space="preserve"> </w:t>
      </w:r>
      <w:r w:rsidR="00FA5715">
        <w:rPr>
          <w:rFonts w:cs="Arial"/>
          <w:color w:val="373737"/>
          <w:szCs w:val="24"/>
          <w:shd w:val="clear" w:color="auto" w:fill="FFFFFF"/>
        </w:rPr>
        <w:t xml:space="preserve">ai </w:t>
      </w:r>
      <w:r w:rsidR="006D5308">
        <w:rPr>
          <w:rFonts w:cs="Arial"/>
          <w:color w:val="373737"/>
          <w:szCs w:val="24"/>
          <w:shd w:val="clear" w:color="auto" w:fill="FFFFFF"/>
        </w:rPr>
        <w:t>valori delle</w:t>
      </w:r>
      <w:r w:rsidRPr="000E4DB3">
        <w:rPr>
          <w:rFonts w:cs="Arial"/>
          <w:color w:val="373737"/>
          <w:szCs w:val="24"/>
          <w:shd w:val="clear" w:color="auto" w:fill="FFFFFF"/>
        </w:rPr>
        <w:t xml:space="preserve"> “terre alte”, </w:t>
      </w:r>
      <w:r w:rsidR="00307DE9">
        <w:rPr>
          <w:rFonts w:cs="Arial"/>
          <w:color w:val="373737"/>
          <w:szCs w:val="24"/>
          <w:shd w:val="clear" w:color="auto" w:fill="FFFFFF"/>
        </w:rPr>
        <w:t xml:space="preserve">raccontati </w:t>
      </w:r>
      <w:r w:rsidR="00FA5715">
        <w:rPr>
          <w:rFonts w:cs="Arial"/>
          <w:color w:val="373737"/>
          <w:szCs w:val="24"/>
          <w:shd w:val="clear" w:color="auto" w:fill="FFFFFF"/>
        </w:rPr>
        <w:t xml:space="preserve">in maniera </w:t>
      </w:r>
      <w:r w:rsidR="00307DE9">
        <w:rPr>
          <w:rFonts w:cs="Arial"/>
          <w:color w:val="373737"/>
          <w:szCs w:val="24"/>
          <w:shd w:val="clear" w:color="auto" w:fill="FFFFFF"/>
        </w:rPr>
        <w:t xml:space="preserve">efficace </w:t>
      </w:r>
      <w:r w:rsidR="006D5308" w:rsidRPr="000E4DB3">
        <w:rPr>
          <w:rFonts w:cs="Arial"/>
          <w:color w:val="373737"/>
          <w:szCs w:val="24"/>
          <w:shd w:val="clear" w:color="auto" w:fill="FFFFFF"/>
        </w:rPr>
        <w:t xml:space="preserve">attraverso il linguaggio del cinema e della letteratura, </w:t>
      </w:r>
      <w:r w:rsidR="00307DE9">
        <w:rPr>
          <w:rFonts w:cs="Arial"/>
          <w:color w:val="373737"/>
          <w:szCs w:val="24"/>
          <w:shd w:val="clear" w:color="auto" w:fill="FFFFFF"/>
        </w:rPr>
        <w:t xml:space="preserve">in </w:t>
      </w:r>
      <w:r w:rsidR="006D5308" w:rsidRPr="000E4DB3">
        <w:rPr>
          <w:rFonts w:cs="Arial"/>
          <w:color w:val="373737"/>
          <w:szCs w:val="24"/>
          <w:shd w:val="clear" w:color="auto" w:fill="FFFFFF"/>
        </w:rPr>
        <w:t>collaborazione con il Trento Film Festival e il Premio ITAS del Libro di montagna</w:t>
      </w:r>
      <w:r w:rsidR="00307DE9">
        <w:rPr>
          <w:rFonts w:cs="Arial"/>
          <w:color w:val="373737"/>
          <w:szCs w:val="24"/>
          <w:shd w:val="clear" w:color="auto" w:fill="FFFFFF"/>
        </w:rPr>
        <w:t>.</w:t>
      </w:r>
      <w:r w:rsidR="006D5308">
        <w:rPr>
          <w:rFonts w:cs="Arial"/>
          <w:color w:val="373737"/>
          <w:szCs w:val="24"/>
          <w:shd w:val="clear" w:color="auto" w:fill="FFFFFF"/>
        </w:rPr>
        <w:t xml:space="preserve"> </w:t>
      </w:r>
      <w:r w:rsidR="00307DE9">
        <w:rPr>
          <w:rFonts w:cs="Arial"/>
          <w:color w:val="373737"/>
          <w:szCs w:val="24"/>
          <w:shd w:val="clear" w:color="auto" w:fill="FFFFFF"/>
        </w:rPr>
        <w:t xml:space="preserve">Un’occasione preziosa per rivolgerci </w:t>
      </w:r>
      <w:r w:rsidR="006D5308" w:rsidRPr="000E4DB3">
        <w:rPr>
          <w:rFonts w:cs="Arial"/>
          <w:color w:val="373737"/>
          <w:szCs w:val="24"/>
          <w:shd w:val="clear" w:color="auto" w:fill="FFFFFF"/>
        </w:rPr>
        <w:t>ad un pubblico vasto e competente,</w:t>
      </w:r>
      <w:r w:rsidR="00FA5715">
        <w:rPr>
          <w:rFonts w:cs="Arial"/>
          <w:color w:val="373737"/>
          <w:szCs w:val="24"/>
          <w:shd w:val="clear" w:color="auto" w:fill="FFFFFF"/>
        </w:rPr>
        <w:t xml:space="preserve"> internazionale,</w:t>
      </w:r>
      <w:r w:rsidR="00FA5CDC">
        <w:rPr>
          <w:rFonts w:cs="Arial"/>
          <w:color w:val="373737"/>
          <w:szCs w:val="24"/>
          <w:shd w:val="clear" w:color="auto" w:fill="FFFFFF"/>
        </w:rPr>
        <w:t xml:space="preserve"> </w:t>
      </w:r>
      <w:r w:rsidR="006D5308" w:rsidRPr="000E4DB3">
        <w:rPr>
          <w:rFonts w:cs="Arial"/>
          <w:color w:val="373737"/>
          <w:szCs w:val="24"/>
          <w:shd w:val="clear" w:color="auto" w:fill="FFFFFF"/>
        </w:rPr>
        <w:t xml:space="preserve">sensibile alle tematiche che </w:t>
      </w:r>
      <w:r w:rsidR="00FA5715">
        <w:rPr>
          <w:rFonts w:cs="Arial"/>
          <w:color w:val="373737"/>
          <w:szCs w:val="24"/>
          <w:shd w:val="clear" w:color="auto" w:fill="FFFFFF"/>
        </w:rPr>
        <w:t>insieme</w:t>
      </w:r>
      <w:r w:rsidR="006D5308" w:rsidRPr="000E4DB3">
        <w:rPr>
          <w:rFonts w:cs="Arial"/>
          <w:color w:val="373737"/>
          <w:szCs w:val="24"/>
          <w:shd w:val="clear" w:color="auto" w:fill="FFFFFF"/>
        </w:rPr>
        <w:t xml:space="preserve"> condividiamo, </w:t>
      </w:r>
      <w:r w:rsidR="00FA5715" w:rsidRPr="000E4DB3">
        <w:rPr>
          <w:rFonts w:cs="Arial"/>
          <w:color w:val="373737"/>
          <w:szCs w:val="24"/>
          <w:shd w:val="clear" w:color="auto" w:fill="FFFFFF"/>
        </w:rPr>
        <w:t>con la credibilità che il nostro territorio ha acquisito in ambito internazionale</w:t>
      </w:r>
      <w:r w:rsidR="00FA5715" w:rsidRPr="00FA5715">
        <w:rPr>
          <w:rFonts w:cs="Arial"/>
          <w:color w:val="373737"/>
          <w:szCs w:val="24"/>
          <w:shd w:val="clear" w:color="auto" w:fill="FFFFFF"/>
        </w:rPr>
        <w:t xml:space="preserve"> </w:t>
      </w:r>
      <w:r w:rsidR="00FA5715" w:rsidRPr="000E4DB3">
        <w:rPr>
          <w:rFonts w:cs="Arial"/>
          <w:color w:val="373737"/>
          <w:szCs w:val="24"/>
          <w:shd w:val="clear" w:color="auto" w:fill="FFFFFF"/>
        </w:rPr>
        <w:t>come meta ideale per un turismo rispettoso del territorio</w:t>
      </w:r>
      <w:r w:rsidR="00FA5715">
        <w:rPr>
          <w:rFonts w:cs="Arial"/>
          <w:color w:val="373737"/>
          <w:szCs w:val="24"/>
          <w:shd w:val="clear" w:color="auto" w:fill="FFFFFF"/>
        </w:rPr>
        <w:t>.</w:t>
      </w:r>
    </w:p>
    <w:p w14:paraId="6F0ECE5C" w14:textId="77777777" w:rsidR="006D5308" w:rsidRPr="000E4DB3" w:rsidRDefault="006D5308" w:rsidP="006D5308">
      <w:pPr>
        <w:jc w:val="both"/>
        <w:rPr>
          <w:rFonts w:cs="Arial"/>
          <w:szCs w:val="24"/>
        </w:rPr>
      </w:pPr>
    </w:p>
    <w:p w14:paraId="02AC9DB3" w14:textId="2A22A2BC" w:rsidR="00FA5715" w:rsidRDefault="00FA5715" w:rsidP="00FA5715">
      <w:pPr>
        <w:jc w:val="both"/>
        <w:rPr>
          <w:szCs w:val="24"/>
        </w:rPr>
      </w:pPr>
      <w:r w:rsidRPr="00B944F2">
        <w:rPr>
          <w:szCs w:val="24"/>
        </w:rPr>
        <w:t>"L'unione fa la forz</w:t>
      </w:r>
      <w:r>
        <w:rPr>
          <w:szCs w:val="24"/>
        </w:rPr>
        <w:t>a - afferma</w:t>
      </w:r>
      <w:r w:rsidR="00FA5CDC">
        <w:rPr>
          <w:szCs w:val="24"/>
        </w:rPr>
        <w:t xml:space="preserve"> </w:t>
      </w:r>
      <w:r>
        <w:rPr>
          <w:szCs w:val="24"/>
        </w:rPr>
        <w:t>il presidente del</w:t>
      </w:r>
      <w:r w:rsidR="00FA5CDC">
        <w:rPr>
          <w:szCs w:val="24"/>
        </w:rPr>
        <w:t xml:space="preserve"> </w:t>
      </w:r>
      <w:r>
        <w:rPr>
          <w:szCs w:val="24"/>
        </w:rPr>
        <w:t xml:space="preserve">Trento Film Festival </w:t>
      </w:r>
      <w:r w:rsidRPr="00FA5715">
        <w:rPr>
          <w:b/>
          <w:bCs/>
          <w:szCs w:val="24"/>
        </w:rPr>
        <w:t xml:space="preserve">Mauro Leveghi </w:t>
      </w:r>
      <w:r>
        <w:rPr>
          <w:szCs w:val="24"/>
        </w:rPr>
        <w:t>-</w:t>
      </w:r>
      <w:r w:rsidR="00FA5CDC">
        <w:rPr>
          <w:szCs w:val="24"/>
        </w:rPr>
        <w:t xml:space="preserve"> </w:t>
      </w:r>
      <w:r w:rsidRPr="00B944F2">
        <w:rPr>
          <w:szCs w:val="24"/>
        </w:rPr>
        <w:t xml:space="preserve">in montagna ancora più che in altri contesti. Il successo di questa seconda avventura torinese della Sala della Montagna lo conferma: il Trentino si presenta al grande pubblico del Salone del Libro con le sue eccellenze culturali, con il Trento Film Festival, </w:t>
      </w:r>
      <w:proofErr w:type="gramStart"/>
      <w:r w:rsidRPr="00B944F2">
        <w:rPr>
          <w:szCs w:val="24"/>
        </w:rPr>
        <w:t>MontagnaLibri</w:t>
      </w:r>
      <w:proofErr w:type="gramEnd"/>
      <w:r w:rsidRPr="00B944F2">
        <w:rPr>
          <w:szCs w:val="24"/>
        </w:rPr>
        <w:t xml:space="preserve"> e il Premio ITAS, tracciando nuove traiettorie per il futuro della montagna e del suo sviluppo, nel segno della cultura del limite e di un nuovo equilibrio tra uomo e natura".</w:t>
      </w:r>
    </w:p>
    <w:p w14:paraId="77FCC2BA" w14:textId="77777777" w:rsidR="00B944F2" w:rsidRDefault="00B944F2" w:rsidP="00BD232E">
      <w:pPr>
        <w:jc w:val="both"/>
        <w:rPr>
          <w:szCs w:val="24"/>
        </w:rPr>
      </w:pPr>
    </w:p>
    <w:p w14:paraId="70B08934" w14:textId="77777777" w:rsidR="00184BAD" w:rsidRPr="00184BAD" w:rsidRDefault="00184BAD" w:rsidP="00184BAD">
      <w:pPr>
        <w:jc w:val="both"/>
        <w:rPr>
          <w:szCs w:val="24"/>
        </w:rPr>
      </w:pPr>
      <w:r w:rsidRPr="00184BAD">
        <w:rPr>
          <w:b/>
          <w:bCs/>
          <w:szCs w:val="24"/>
        </w:rPr>
        <w:t>Luciano Rova</w:t>
      </w:r>
      <w:r w:rsidRPr="00184BAD">
        <w:rPr>
          <w:szCs w:val="24"/>
        </w:rPr>
        <w:t>, presidente di ITAS Mutua, ha commentato: “Questa seconda esperienza della Sala della Montagna al Salone del Libro si è confermata un vero successo. Con il nostro Premio ITAS del Libro di Montagna abbiamo offerto un contributo di sostanza per la diffusione della cultura legata alle Terre Alte e gli apprezzamenti dei moltissimi partecipati agli eventi hanno testimoniato l’importanza degli investimenti culturali della nostra Mutua che proprio quest’anno ha festeggiato le prime 50 edizioni del suo celebre premio letterario”.</w:t>
      </w:r>
    </w:p>
    <w:p w14:paraId="5A74E594" w14:textId="77777777" w:rsidR="00184BAD" w:rsidRPr="00B944F2" w:rsidRDefault="00184BAD" w:rsidP="00184BAD">
      <w:pPr>
        <w:jc w:val="both"/>
        <w:rPr>
          <w:szCs w:val="24"/>
        </w:rPr>
      </w:pPr>
    </w:p>
    <w:p w14:paraId="3E47835C" w14:textId="2CC5E642" w:rsidR="00AE1A16" w:rsidRDefault="00AE1A16" w:rsidP="00BD232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(m.b.) </w:t>
      </w:r>
      <w:r>
        <w:rPr>
          <w:sz w:val="22"/>
          <w:szCs w:val="22"/>
        </w:rPr>
        <w:br/>
      </w:r>
    </w:p>
    <w:p w14:paraId="69786573" w14:textId="47ED3BF1" w:rsidR="00AD4516" w:rsidRPr="00BD232E" w:rsidRDefault="00AE1A16" w:rsidP="00C54415">
      <w:pPr>
        <w:jc w:val="both"/>
      </w:pPr>
      <w:r w:rsidRPr="00AE1A16">
        <w:rPr>
          <w:szCs w:val="24"/>
        </w:rPr>
        <w:t>T</w:t>
      </w:r>
      <w:r w:rsidR="00BD232E" w:rsidRPr="00AE1A16">
        <w:rPr>
          <w:szCs w:val="24"/>
        </w:rPr>
        <w:t xml:space="preserve">rento, </w:t>
      </w:r>
      <w:r w:rsidR="008B7F38">
        <w:rPr>
          <w:szCs w:val="24"/>
        </w:rPr>
        <w:t xml:space="preserve">13 </w:t>
      </w:r>
      <w:r w:rsidR="00BD232E" w:rsidRPr="00AE1A16">
        <w:rPr>
          <w:szCs w:val="24"/>
        </w:rPr>
        <w:t>maggio 2024</w:t>
      </w:r>
      <w:r w:rsidR="00AD347D">
        <w:rPr>
          <w:szCs w:val="24"/>
        </w:rPr>
        <w:t xml:space="preserve"> </w:t>
      </w:r>
      <w:bookmarkEnd w:id="0"/>
    </w:p>
    <w:sectPr w:rsidR="00AD4516" w:rsidRPr="00BD232E" w:rsidSect="005135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D697E" w14:textId="77777777" w:rsidR="00CC1017" w:rsidRDefault="00CC1017" w:rsidP="009C72FF">
      <w:r>
        <w:separator/>
      </w:r>
    </w:p>
  </w:endnote>
  <w:endnote w:type="continuationSeparator" w:id="0">
    <w:p w14:paraId="30BB63C2" w14:textId="77777777" w:rsidR="00CC1017" w:rsidRDefault="00CC1017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FA8D1" w14:textId="77777777" w:rsidR="00CF072D" w:rsidRDefault="00CF072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3545FADF" w:rsidR="000F631A" w:rsidRPr="00DE417A" w:rsidRDefault="00F11D22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FC1940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783B3" w14:textId="77777777" w:rsidR="00CF072D" w:rsidRDefault="00CF072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E899B8" w14:textId="77777777" w:rsidR="00CC1017" w:rsidRDefault="00CC1017" w:rsidP="009C72FF">
      <w:r>
        <w:separator/>
      </w:r>
    </w:p>
  </w:footnote>
  <w:footnote w:type="continuationSeparator" w:id="0">
    <w:p w14:paraId="05A08CA1" w14:textId="77777777" w:rsidR="00CC1017" w:rsidRDefault="00CC1017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5F6583" w14:textId="77777777" w:rsidR="00CF072D" w:rsidRDefault="00CF072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404B3" w14:textId="3228BD13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315D0434">
          <wp:extent cx="1696720" cy="558947"/>
          <wp:effectExtent l="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729" cy="5638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D384F">
      <w:t xml:space="preserve"> </w:t>
    </w:r>
    <w:r w:rsidR="006D384F">
      <w:tab/>
    </w:r>
    <w:r w:rsidR="00307DE9">
      <w:t xml:space="preserve">  </w:t>
    </w:r>
    <w:r w:rsidR="006D384F">
      <w:rPr>
        <w:noProof/>
      </w:rPr>
      <w:drawing>
        <wp:inline distT="0" distB="0" distL="0" distR="0" wp14:anchorId="70BE5194" wp14:editId="62C7BB13">
          <wp:extent cx="1373505" cy="934288"/>
          <wp:effectExtent l="0" t="0" r="0" b="0"/>
          <wp:docPr id="1850336749" name="Immagine 1" descr="Immagine che contiene Carattere, Elementi grafici, grafic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336749" name="Immagine 1" descr="Immagine che contiene Carattere, Elementi grafici, grafica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359" cy="952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07DE9">
      <w:t xml:space="preserve"> </w:t>
    </w:r>
    <w:r w:rsidR="006D384F">
      <w:rPr>
        <w:noProof/>
      </w:rPr>
      <w:drawing>
        <wp:inline distT="0" distB="0" distL="0" distR="0" wp14:anchorId="56A49517" wp14:editId="20BCDE19">
          <wp:extent cx="1538732" cy="914281"/>
          <wp:effectExtent l="0" t="0" r="4445" b="635"/>
          <wp:docPr id="1932418499" name="Immagine 3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418499" name="Immagine 3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420" cy="943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57483" w14:textId="77777777" w:rsidR="00CF072D" w:rsidRDefault="00CF072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5"/>
  </w:num>
  <w:num w:numId="3" w16cid:durableId="2054881565">
    <w:abstractNumId w:val="2"/>
  </w:num>
  <w:num w:numId="4" w16cid:durableId="387345169">
    <w:abstractNumId w:val="0"/>
  </w:num>
  <w:num w:numId="5" w16cid:durableId="499464269">
    <w:abstractNumId w:val="4"/>
  </w:num>
  <w:num w:numId="6" w16cid:durableId="1236432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E4DB3"/>
    <w:rsid w:val="000E61A3"/>
    <w:rsid w:val="000F2041"/>
    <w:rsid w:val="000F4EB2"/>
    <w:rsid w:val="000F5223"/>
    <w:rsid w:val="000F5B39"/>
    <w:rsid w:val="000F631A"/>
    <w:rsid w:val="00104E7C"/>
    <w:rsid w:val="001123DA"/>
    <w:rsid w:val="001205F9"/>
    <w:rsid w:val="00122F05"/>
    <w:rsid w:val="00144F7C"/>
    <w:rsid w:val="00155FD3"/>
    <w:rsid w:val="001669D7"/>
    <w:rsid w:val="00171219"/>
    <w:rsid w:val="0017415D"/>
    <w:rsid w:val="00180148"/>
    <w:rsid w:val="00184BAD"/>
    <w:rsid w:val="00185948"/>
    <w:rsid w:val="001908DC"/>
    <w:rsid w:val="001A5F8A"/>
    <w:rsid w:val="001B7EC4"/>
    <w:rsid w:val="001C253C"/>
    <w:rsid w:val="001C5D85"/>
    <w:rsid w:val="001C6CA0"/>
    <w:rsid w:val="001C7BE6"/>
    <w:rsid w:val="001E20F6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637B2"/>
    <w:rsid w:val="00267BA6"/>
    <w:rsid w:val="0027590E"/>
    <w:rsid w:val="00287487"/>
    <w:rsid w:val="00287CBE"/>
    <w:rsid w:val="002933F5"/>
    <w:rsid w:val="002A63BC"/>
    <w:rsid w:val="002B2DF2"/>
    <w:rsid w:val="002D09B0"/>
    <w:rsid w:val="002D53AB"/>
    <w:rsid w:val="002F52F9"/>
    <w:rsid w:val="003014AC"/>
    <w:rsid w:val="003018AC"/>
    <w:rsid w:val="00307DE9"/>
    <w:rsid w:val="00313B43"/>
    <w:rsid w:val="00320280"/>
    <w:rsid w:val="003366B6"/>
    <w:rsid w:val="00342BBD"/>
    <w:rsid w:val="003476B0"/>
    <w:rsid w:val="0035419D"/>
    <w:rsid w:val="0035646C"/>
    <w:rsid w:val="003661B4"/>
    <w:rsid w:val="00381AD6"/>
    <w:rsid w:val="00382BB2"/>
    <w:rsid w:val="003856DF"/>
    <w:rsid w:val="003C52A3"/>
    <w:rsid w:val="003C5623"/>
    <w:rsid w:val="003C6629"/>
    <w:rsid w:val="003E0E81"/>
    <w:rsid w:val="003F3739"/>
    <w:rsid w:val="003F6FC5"/>
    <w:rsid w:val="0041263B"/>
    <w:rsid w:val="00414B4A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01B"/>
    <w:rsid w:val="004C3781"/>
    <w:rsid w:val="004E783A"/>
    <w:rsid w:val="004E7FDE"/>
    <w:rsid w:val="004F3E61"/>
    <w:rsid w:val="00506122"/>
    <w:rsid w:val="00513569"/>
    <w:rsid w:val="005204E2"/>
    <w:rsid w:val="00534CE9"/>
    <w:rsid w:val="0054030A"/>
    <w:rsid w:val="00540F62"/>
    <w:rsid w:val="00542CDA"/>
    <w:rsid w:val="00555C41"/>
    <w:rsid w:val="00564CED"/>
    <w:rsid w:val="00566508"/>
    <w:rsid w:val="00576704"/>
    <w:rsid w:val="0057740B"/>
    <w:rsid w:val="00577656"/>
    <w:rsid w:val="00577A8A"/>
    <w:rsid w:val="0058193E"/>
    <w:rsid w:val="005848A9"/>
    <w:rsid w:val="005A03B5"/>
    <w:rsid w:val="005A0D15"/>
    <w:rsid w:val="005A45E9"/>
    <w:rsid w:val="005B455E"/>
    <w:rsid w:val="005B6F5D"/>
    <w:rsid w:val="005D01A2"/>
    <w:rsid w:val="005D5890"/>
    <w:rsid w:val="005E67A5"/>
    <w:rsid w:val="006014B1"/>
    <w:rsid w:val="006044E5"/>
    <w:rsid w:val="00622E1C"/>
    <w:rsid w:val="006256D8"/>
    <w:rsid w:val="0062668E"/>
    <w:rsid w:val="00626AFB"/>
    <w:rsid w:val="006374B2"/>
    <w:rsid w:val="00641A0C"/>
    <w:rsid w:val="00645103"/>
    <w:rsid w:val="006469B6"/>
    <w:rsid w:val="006579CC"/>
    <w:rsid w:val="00663B3C"/>
    <w:rsid w:val="00675B85"/>
    <w:rsid w:val="00686F38"/>
    <w:rsid w:val="00695487"/>
    <w:rsid w:val="006A789F"/>
    <w:rsid w:val="006B3D66"/>
    <w:rsid w:val="006D384F"/>
    <w:rsid w:val="006D5308"/>
    <w:rsid w:val="006F721C"/>
    <w:rsid w:val="00705056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83085"/>
    <w:rsid w:val="0078558B"/>
    <w:rsid w:val="00797087"/>
    <w:rsid w:val="00797958"/>
    <w:rsid w:val="007A4D5B"/>
    <w:rsid w:val="007B0451"/>
    <w:rsid w:val="007B67F0"/>
    <w:rsid w:val="007C19C1"/>
    <w:rsid w:val="007C4AD3"/>
    <w:rsid w:val="007C5F56"/>
    <w:rsid w:val="007D257A"/>
    <w:rsid w:val="007D4434"/>
    <w:rsid w:val="007E5534"/>
    <w:rsid w:val="007F5D11"/>
    <w:rsid w:val="00813CDA"/>
    <w:rsid w:val="00814BE7"/>
    <w:rsid w:val="00822726"/>
    <w:rsid w:val="008264FC"/>
    <w:rsid w:val="0082667B"/>
    <w:rsid w:val="008412BF"/>
    <w:rsid w:val="00841DB7"/>
    <w:rsid w:val="00846410"/>
    <w:rsid w:val="008472FB"/>
    <w:rsid w:val="00855886"/>
    <w:rsid w:val="008569B8"/>
    <w:rsid w:val="00857707"/>
    <w:rsid w:val="008A05CC"/>
    <w:rsid w:val="008A2827"/>
    <w:rsid w:val="008B2C0C"/>
    <w:rsid w:val="008B4E3D"/>
    <w:rsid w:val="008B7F38"/>
    <w:rsid w:val="008D2706"/>
    <w:rsid w:val="008D36FB"/>
    <w:rsid w:val="008D6265"/>
    <w:rsid w:val="008D6A16"/>
    <w:rsid w:val="008F1650"/>
    <w:rsid w:val="008F373C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3283"/>
    <w:rsid w:val="009A45B5"/>
    <w:rsid w:val="009C1842"/>
    <w:rsid w:val="009C186B"/>
    <w:rsid w:val="009C72FF"/>
    <w:rsid w:val="009E22AE"/>
    <w:rsid w:val="009F20BF"/>
    <w:rsid w:val="009F4BC7"/>
    <w:rsid w:val="00A00554"/>
    <w:rsid w:val="00A012B7"/>
    <w:rsid w:val="00A05EC3"/>
    <w:rsid w:val="00A072F3"/>
    <w:rsid w:val="00A10A23"/>
    <w:rsid w:val="00A1234D"/>
    <w:rsid w:val="00A141FC"/>
    <w:rsid w:val="00A16396"/>
    <w:rsid w:val="00A23E3A"/>
    <w:rsid w:val="00A27923"/>
    <w:rsid w:val="00A74FF4"/>
    <w:rsid w:val="00A817CB"/>
    <w:rsid w:val="00A84B8B"/>
    <w:rsid w:val="00A928AD"/>
    <w:rsid w:val="00AA6983"/>
    <w:rsid w:val="00AB264A"/>
    <w:rsid w:val="00AB2CF9"/>
    <w:rsid w:val="00AB51FE"/>
    <w:rsid w:val="00AD347D"/>
    <w:rsid w:val="00AD384A"/>
    <w:rsid w:val="00AD4516"/>
    <w:rsid w:val="00AE1429"/>
    <w:rsid w:val="00AE1A16"/>
    <w:rsid w:val="00AE4D60"/>
    <w:rsid w:val="00AF41CE"/>
    <w:rsid w:val="00AF63F4"/>
    <w:rsid w:val="00B06C89"/>
    <w:rsid w:val="00B10525"/>
    <w:rsid w:val="00B43249"/>
    <w:rsid w:val="00B61314"/>
    <w:rsid w:val="00B72AF5"/>
    <w:rsid w:val="00B913F4"/>
    <w:rsid w:val="00B944F2"/>
    <w:rsid w:val="00B95685"/>
    <w:rsid w:val="00B96D16"/>
    <w:rsid w:val="00BB0BF2"/>
    <w:rsid w:val="00BB19C5"/>
    <w:rsid w:val="00BB26B6"/>
    <w:rsid w:val="00BB3E2C"/>
    <w:rsid w:val="00BC6855"/>
    <w:rsid w:val="00BC77FB"/>
    <w:rsid w:val="00BD232E"/>
    <w:rsid w:val="00BD4144"/>
    <w:rsid w:val="00BF25FA"/>
    <w:rsid w:val="00C02761"/>
    <w:rsid w:val="00C05039"/>
    <w:rsid w:val="00C21374"/>
    <w:rsid w:val="00C36C25"/>
    <w:rsid w:val="00C40386"/>
    <w:rsid w:val="00C54415"/>
    <w:rsid w:val="00C655C5"/>
    <w:rsid w:val="00C81780"/>
    <w:rsid w:val="00C87C95"/>
    <w:rsid w:val="00C96291"/>
    <w:rsid w:val="00C96B4C"/>
    <w:rsid w:val="00CA3665"/>
    <w:rsid w:val="00CB56F5"/>
    <w:rsid w:val="00CB598E"/>
    <w:rsid w:val="00CC1017"/>
    <w:rsid w:val="00CC4CB6"/>
    <w:rsid w:val="00CC5395"/>
    <w:rsid w:val="00CD02B5"/>
    <w:rsid w:val="00CD669A"/>
    <w:rsid w:val="00CE0BA9"/>
    <w:rsid w:val="00CE3399"/>
    <w:rsid w:val="00CE3CDF"/>
    <w:rsid w:val="00CE63D2"/>
    <w:rsid w:val="00CF072D"/>
    <w:rsid w:val="00CF5EA8"/>
    <w:rsid w:val="00D01F14"/>
    <w:rsid w:val="00D05EBE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914DC"/>
    <w:rsid w:val="00DA7633"/>
    <w:rsid w:val="00DB549B"/>
    <w:rsid w:val="00DB75D4"/>
    <w:rsid w:val="00DC16F1"/>
    <w:rsid w:val="00DC77A8"/>
    <w:rsid w:val="00DD4177"/>
    <w:rsid w:val="00DD7962"/>
    <w:rsid w:val="00DE2B7D"/>
    <w:rsid w:val="00E051C6"/>
    <w:rsid w:val="00E10F73"/>
    <w:rsid w:val="00E118A1"/>
    <w:rsid w:val="00E1624C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A5CB1"/>
    <w:rsid w:val="00EB049B"/>
    <w:rsid w:val="00EC6057"/>
    <w:rsid w:val="00ED3666"/>
    <w:rsid w:val="00EE50D2"/>
    <w:rsid w:val="00F11D22"/>
    <w:rsid w:val="00F11F4E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A074C"/>
    <w:rsid w:val="00FA5715"/>
    <w:rsid w:val="00FA5CDC"/>
    <w:rsid w:val="00FB3C0C"/>
    <w:rsid w:val="00FD41C8"/>
    <w:rsid w:val="00FD610A"/>
    <w:rsid w:val="00FD7EF1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11</cp:revision>
  <cp:lastPrinted>2018-03-22T13:16:00Z</cp:lastPrinted>
  <dcterms:created xsi:type="dcterms:W3CDTF">2024-05-10T15:39:00Z</dcterms:created>
  <dcterms:modified xsi:type="dcterms:W3CDTF">2024-05-13T13:12:00Z</dcterms:modified>
</cp:coreProperties>
</file>