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CBE71" w14:textId="2120973E" w:rsidR="008B076E" w:rsidRDefault="008B076E" w:rsidP="008B076E">
      <w:pPr>
        <w:rPr>
          <w:rFonts w:cs="Arial"/>
          <w:b/>
          <w:bCs/>
          <w:sz w:val="28"/>
          <w:szCs w:val="28"/>
        </w:rPr>
      </w:pPr>
      <w:bookmarkStart w:id="0" w:name="_Hlk110334934"/>
      <w:r>
        <w:rPr>
          <w:rFonts w:cs="Arial"/>
          <w:b/>
          <w:bCs/>
          <w:sz w:val="28"/>
          <w:szCs w:val="28"/>
        </w:rPr>
        <w:t>Mercoledì</w:t>
      </w:r>
      <w:r w:rsidRPr="001F2B24">
        <w:rPr>
          <w:rFonts w:cs="Arial"/>
          <w:b/>
          <w:bCs/>
          <w:sz w:val="28"/>
          <w:szCs w:val="28"/>
        </w:rPr>
        <w:t xml:space="preserve"> 2</w:t>
      </w:r>
      <w:r>
        <w:rPr>
          <w:rFonts w:cs="Arial"/>
          <w:b/>
          <w:bCs/>
          <w:sz w:val="28"/>
          <w:szCs w:val="28"/>
        </w:rPr>
        <w:t>8</w:t>
      </w:r>
      <w:r w:rsidRPr="001F2B24">
        <w:rPr>
          <w:rFonts w:cs="Arial"/>
          <w:b/>
          <w:bCs/>
          <w:sz w:val="28"/>
          <w:szCs w:val="28"/>
        </w:rPr>
        <w:t xml:space="preserve"> agosto </w:t>
      </w:r>
      <w:r>
        <w:rPr>
          <w:rFonts w:cs="Arial"/>
          <w:b/>
          <w:bCs/>
          <w:sz w:val="28"/>
          <w:szCs w:val="28"/>
        </w:rPr>
        <w:t xml:space="preserve">- ore 12 – </w:t>
      </w:r>
      <w:r w:rsidRPr="001F2B24">
        <w:rPr>
          <w:rFonts w:cs="Arial"/>
          <w:b/>
          <w:bCs/>
          <w:sz w:val="28"/>
          <w:szCs w:val="28"/>
        </w:rPr>
        <w:t>a</w:t>
      </w:r>
      <w:r>
        <w:rPr>
          <w:rFonts w:cs="Arial"/>
          <w:b/>
          <w:bCs/>
          <w:sz w:val="28"/>
          <w:szCs w:val="28"/>
        </w:rPr>
        <w:t xml:space="preserve"> Malga </w:t>
      </w:r>
      <w:proofErr w:type="spellStart"/>
      <w:r>
        <w:rPr>
          <w:rFonts w:cs="Arial"/>
          <w:b/>
          <w:bCs/>
          <w:sz w:val="28"/>
          <w:szCs w:val="28"/>
        </w:rPr>
        <w:t>Tassulla</w:t>
      </w:r>
      <w:proofErr w:type="spellEnd"/>
      <w:r>
        <w:rPr>
          <w:rFonts w:cs="Arial"/>
          <w:b/>
          <w:bCs/>
          <w:sz w:val="28"/>
          <w:szCs w:val="28"/>
        </w:rPr>
        <w:t>,</w:t>
      </w:r>
      <w:r w:rsidRPr="001F2B24">
        <w:rPr>
          <w:rFonts w:cs="Arial"/>
          <w:b/>
          <w:bCs/>
          <w:sz w:val="28"/>
          <w:szCs w:val="28"/>
        </w:rPr>
        <w:t xml:space="preserve"> nelle Dolomiti di Brenta </w:t>
      </w:r>
    </w:p>
    <w:p w14:paraId="44E2D4A9" w14:textId="2EB93AB0" w:rsidR="008B076E" w:rsidRPr="001F2B24" w:rsidRDefault="008B076E" w:rsidP="008B076E">
      <w:pPr>
        <w:jc w:val="both"/>
        <w:rPr>
          <w:rFonts w:cs="Arial"/>
          <w:b/>
          <w:bCs/>
          <w:sz w:val="32"/>
          <w:szCs w:val="32"/>
        </w:rPr>
      </w:pPr>
      <w:r w:rsidRPr="001F2B24">
        <w:rPr>
          <w:rFonts w:cs="Arial"/>
          <w:b/>
          <w:bCs/>
          <w:sz w:val="32"/>
          <w:szCs w:val="32"/>
        </w:rPr>
        <w:t>I SUONI DELLE DOLOMITI</w:t>
      </w:r>
      <w:r>
        <w:rPr>
          <w:rFonts w:cs="Arial"/>
          <w:b/>
          <w:bCs/>
          <w:sz w:val="32"/>
          <w:szCs w:val="32"/>
        </w:rPr>
        <w:t xml:space="preserve"> </w:t>
      </w:r>
      <w:r>
        <w:rPr>
          <w:rFonts w:cs="Arial"/>
          <w:b/>
          <w:bCs/>
          <w:sz w:val="28"/>
          <w:szCs w:val="28"/>
        </w:rPr>
        <w:t>A</w:t>
      </w:r>
      <w:r>
        <w:rPr>
          <w:rFonts w:cs="Arial"/>
          <w:b/>
          <w:bCs/>
          <w:sz w:val="32"/>
          <w:szCs w:val="32"/>
        </w:rPr>
        <w:t>L VIA CON LE MAGICHE ATMOSFERE DEL FADO DI CARMINHO</w:t>
      </w:r>
    </w:p>
    <w:p w14:paraId="4D05288B" w14:textId="77777777" w:rsidR="008B076E" w:rsidRPr="00387A73" w:rsidRDefault="008B076E" w:rsidP="008B076E">
      <w:pPr>
        <w:rPr>
          <w:rFonts w:cs="Arial"/>
          <w:b/>
          <w:bCs/>
          <w:color w:val="FF0000"/>
          <w:sz w:val="16"/>
          <w:szCs w:val="16"/>
        </w:rPr>
      </w:pPr>
    </w:p>
    <w:p w14:paraId="59F12B78" w14:textId="39828B0B" w:rsidR="008B076E" w:rsidRPr="00D75378" w:rsidRDefault="008B076E" w:rsidP="008B076E">
      <w:pPr>
        <w:spacing w:line="276" w:lineRule="auto"/>
        <w:jc w:val="both"/>
        <w:rPr>
          <w:rFonts w:cs="Arial"/>
          <w:b/>
          <w:bCs/>
          <w:szCs w:val="24"/>
        </w:rPr>
      </w:pPr>
      <w:r w:rsidRPr="00D75378">
        <w:rPr>
          <w:rFonts w:cs="Arial"/>
          <w:b/>
          <w:bCs/>
          <w:szCs w:val="24"/>
        </w:rPr>
        <w:t>Protagonist</w:t>
      </w:r>
      <w:r>
        <w:rPr>
          <w:rFonts w:cs="Arial"/>
          <w:b/>
          <w:bCs/>
          <w:szCs w:val="24"/>
        </w:rPr>
        <w:t>a</w:t>
      </w:r>
      <w:r w:rsidRPr="00D75378">
        <w:rPr>
          <w:rFonts w:cs="Arial"/>
          <w:b/>
          <w:bCs/>
          <w:szCs w:val="24"/>
        </w:rPr>
        <w:t xml:space="preserve"> dell’appuntamento che inaugura l’edizione n. 2</w:t>
      </w:r>
      <w:r>
        <w:rPr>
          <w:rFonts w:cs="Arial"/>
          <w:b/>
          <w:bCs/>
          <w:szCs w:val="24"/>
        </w:rPr>
        <w:t>9</w:t>
      </w:r>
      <w:r w:rsidRPr="00D75378">
        <w:rPr>
          <w:rFonts w:cs="Arial"/>
          <w:b/>
          <w:bCs/>
          <w:szCs w:val="24"/>
        </w:rPr>
        <w:t xml:space="preserve"> del festival di musica in quota</w:t>
      </w:r>
      <w:r w:rsidR="00C941AB">
        <w:rPr>
          <w:rFonts w:cs="Arial"/>
          <w:b/>
          <w:bCs/>
          <w:szCs w:val="24"/>
        </w:rPr>
        <w:t xml:space="preserve"> è</w:t>
      </w:r>
      <w:r w:rsidRPr="00D75378">
        <w:rPr>
          <w:rFonts w:cs="Arial"/>
          <w:b/>
          <w:bCs/>
          <w:szCs w:val="24"/>
        </w:rPr>
        <w:t xml:space="preserve"> </w:t>
      </w:r>
      <w:r>
        <w:rPr>
          <w:rFonts w:cs="Arial"/>
          <w:b/>
          <w:bCs/>
          <w:szCs w:val="24"/>
        </w:rPr>
        <w:t xml:space="preserve">la portoghese </w:t>
      </w:r>
      <w:proofErr w:type="spellStart"/>
      <w:r>
        <w:rPr>
          <w:rFonts w:cs="Arial"/>
          <w:b/>
          <w:bCs/>
          <w:szCs w:val="24"/>
        </w:rPr>
        <w:t>Carminho</w:t>
      </w:r>
      <w:proofErr w:type="spellEnd"/>
      <w:r>
        <w:rPr>
          <w:rFonts w:cs="Arial"/>
          <w:b/>
          <w:bCs/>
          <w:szCs w:val="24"/>
        </w:rPr>
        <w:t xml:space="preserve">, nuova stella del fado, mirabile fusione di melodiose note musicali e struggente poesia. A seguire, il 31 agosto, a Malga </w:t>
      </w:r>
      <w:proofErr w:type="spellStart"/>
      <w:r>
        <w:rPr>
          <w:rFonts w:cs="Arial"/>
          <w:b/>
          <w:bCs/>
          <w:szCs w:val="24"/>
        </w:rPr>
        <w:t>Canvere</w:t>
      </w:r>
      <w:proofErr w:type="spellEnd"/>
      <w:r>
        <w:rPr>
          <w:rFonts w:cs="Arial"/>
          <w:b/>
          <w:bCs/>
          <w:szCs w:val="24"/>
        </w:rPr>
        <w:t xml:space="preserve">, otto violoncellisti guidati da Giovanni Gnocchi nel solco di un repertorio che mescola passato e presente della musica. </w:t>
      </w:r>
    </w:p>
    <w:p w14:paraId="19E98554" w14:textId="77777777" w:rsidR="00FB4E2A" w:rsidRPr="005428E9" w:rsidRDefault="00FB4E2A" w:rsidP="00FB4E2A">
      <w:pPr>
        <w:jc w:val="both"/>
        <w:rPr>
          <w:rFonts w:cs="Arial"/>
          <w:sz w:val="16"/>
          <w:szCs w:val="16"/>
          <w:highlight w:val="yellow"/>
        </w:rPr>
      </w:pPr>
    </w:p>
    <w:p w14:paraId="59F24229" w14:textId="5CE510E9" w:rsidR="00C26F5C" w:rsidRDefault="008B076E" w:rsidP="00FB4E2A">
      <w:pPr>
        <w:jc w:val="both"/>
        <w:rPr>
          <w:rFonts w:cs="Arial"/>
          <w:szCs w:val="24"/>
        </w:rPr>
      </w:pPr>
      <w:r>
        <w:rPr>
          <w:rFonts w:cs="Arial"/>
          <w:szCs w:val="24"/>
        </w:rPr>
        <w:t>Una</w:t>
      </w:r>
      <w:r w:rsidR="00C941AB">
        <w:rPr>
          <w:rFonts w:cs="Arial"/>
          <w:szCs w:val="24"/>
        </w:rPr>
        <w:t xml:space="preserve"> nuova</w:t>
      </w:r>
      <w:r>
        <w:rPr>
          <w:rFonts w:cs="Arial"/>
          <w:szCs w:val="24"/>
        </w:rPr>
        <w:t xml:space="preserve"> avventura tra musica e camminate </w:t>
      </w:r>
      <w:r w:rsidR="00C941AB">
        <w:rPr>
          <w:rFonts w:cs="Arial"/>
          <w:szCs w:val="24"/>
        </w:rPr>
        <w:t>tra le montagne del Trentino</w:t>
      </w:r>
      <w:r>
        <w:rPr>
          <w:rFonts w:cs="Arial"/>
          <w:szCs w:val="24"/>
        </w:rPr>
        <w:t xml:space="preserve"> sta per iniziare: mercoledì 28 agosto</w:t>
      </w:r>
      <w:r w:rsidR="00C26F5C">
        <w:rPr>
          <w:rFonts w:cs="Arial"/>
          <w:szCs w:val="24"/>
        </w:rPr>
        <w:t xml:space="preserve"> (ore 12), a Malga </w:t>
      </w:r>
      <w:proofErr w:type="spellStart"/>
      <w:r w:rsidR="00C26F5C">
        <w:rPr>
          <w:rFonts w:cs="Arial"/>
          <w:szCs w:val="24"/>
        </w:rPr>
        <w:t>Tassulla</w:t>
      </w:r>
      <w:proofErr w:type="spellEnd"/>
      <w:r w:rsidR="00C26F5C">
        <w:rPr>
          <w:rFonts w:cs="Arial"/>
          <w:szCs w:val="24"/>
        </w:rPr>
        <w:t xml:space="preserve">, </w:t>
      </w:r>
      <w:r w:rsidR="00C26F5C" w:rsidRPr="00C26F5C">
        <w:rPr>
          <w:rFonts w:cs="Arial"/>
          <w:szCs w:val="24"/>
        </w:rPr>
        <w:t xml:space="preserve">nell’anfiteatro naturale che racchiude il Pian della Nana, nel settore più settentrionale </w:t>
      </w:r>
      <w:r w:rsidR="00C26F5C">
        <w:rPr>
          <w:rFonts w:cs="Arial"/>
          <w:szCs w:val="24"/>
        </w:rPr>
        <w:t xml:space="preserve">e misterioso </w:t>
      </w:r>
      <w:r w:rsidR="00C26F5C" w:rsidRPr="00C26F5C">
        <w:rPr>
          <w:rFonts w:cs="Arial"/>
          <w:szCs w:val="24"/>
        </w:rPr>
        <w:t>delle Dolomiti di Brenta</w:t>
      </w:r>
      <w:r w:rsidR="00C26F5C">
        <w:rPr>
          <w:rFonts w:cs="Arial"/>
          <w:szCs w:val="24"/>
        </w:rPr>
        <w:t xml:space="preserve">, prende infatti il via la 29esima edizione de I Suoni delle Dolomiti, Festival che porterà in alta quota musicisti di ogni genere, accomunati dalla voglia di far ascoltare la propria musica immersi nella natura. Protagonista dell’appuntamento inaugurale sarà la cantante portoghese </w:t>
      </w:r>
      <w:proofErr w:type="spellStart"/>
      <w:r w:rsidR="00C26F5C" w:rsidRPr="00C26F5C">
        <w:rPr>
          <w:rFonts w:cs="Arial"/>
          <w:b/>
          <w:bCs/>
          <w:szCs w:val="24"/>
        </w:rPr>
        <w:t>Carminho</w:t>
      </w:r>
      <w:proofErr w:type="spellEnd"/>
      <w:r w:rsidR="00C26F5C">
        <w:rPr>
          <w:rFonts w:cs="Arial"/>
          <w:szCs w:val="24"/>
        </w:rPr>
        <w:t xml:space="preserve">, nuova regina del fado, mirabile fusione di musica e poesia. </w:t>
      </w:r>
    </w:p>
    <w:p w14:paraId="5E6AA4B0" w14:textId="677B0CF7" w:rsidR="008B076E" w:rsidRDefault="00C26F5C" w:rsidP="00FB4E2A">
      <w:pPr>
        <w:jc w:val="both"/>
        <w:rPr>
          <w:rFonts w:cs="Arial"/>
          <w:szCs w:val="24"/>
        </w:rPr>
      </w:pPr>
      <w:proofErr w:type="spellStart"/>
      <w:r w:rsidRPr="00C26F5C">
        <w:rPr>
          <w:rFonts w:cs="Arial"/>
          <w:szCs w:val="24"/>
        </w:rPr>
        <w:t>Carminho</w:t>
      </w:r>
      <w:proofErr w:type="spellEnd"/>
      <w:r>
        <w:rPr>
          <w:rFonts w:cs="Arial"/>
          <w:szCs w:val="24"/>
        </w:rPr>
        <w:t xml:space="preserve"> - nome d’arte di Maria di Carmo de </w:t>
      </w:r>
      <w:proofErr w:type="spellStart"/>
      <w:r>
        <w:rPr>
          <w:rFonts w:cs="Arial"/>
          <w:szCs w:val="24"/>
        </w:rPr>
        <w:t>Carvhalho</w:t>
      </w:r>
      <w:proofErr w:type="spellEnd"/>
      <w:r>
        <w:rPr>
          <w:rFonts w:cs="Arial"/>
          <w:szCs w:val="24"/>
        </w:rPr>
        <w:t xml:space="preserve"> </w:t>
      </w:r>
      <w:proofErr w:type="spellStart"/>
      <w:r>
        <w:rPr>
          <w:rFonts w:cs="Arial"/>
          <w:szCs w:val="24"/>
        </w:rPr>
        <w:t>Rebelo</w:t>
      </w:r>
      <w:proofErr w:type="spellEnd"/>
      <w:r>
        <w:rPr>
          <w:rFonts w:cs="Arial"/>
          <w:szCs w:val="24"/>
        </w:rPr>
        <w:t xml:space="preserve"> de Andrade -  </w:t>
      </w:r>
      <w:r w:rsidRPr="00C26F5C">
        <w:rPr>
          <w:rFonts w:cs="Arial"/>
          <w:szCs w:val="24"/>
        </w:rPr>
        <w:t xml:space="preserve"> è tra le più talentuose e innovatrici cantanti di fado della sua generazione: figlia d’arte – sua madre</w:t>
      </w:r>
      <w:r>
        <w:rPr>
          <w:rFonts w:cs="Arial"/>
          <w:szCs w:val="24"/>
        </w:rPr>
        <w:t xml:space="preserve">, Teresa </w:t>
      </w:r>
      <w:proofErr w:type="spellStart"/>
      <w:r>
        <w:rPr>
          <w:rFonts w:cs="Arial"/>
          <w:szCs w:val="24"/>
        </w:rPr>
        <w:t>Siquiera</w:t>
      </w:r>
      <w:proofErr w:type="spellEnd"/>
      <w:r>
        <w:rPr>
          <w:rFonts w:cs="Arial"/>
          <w:szCs w:val="24"/>
        </w:rPr>
        <w:t>,</w:t>
      </w:r>
      <w:r w:rsidRPr="00C26F5C">
        <w:rPr>
          <w:rFonts w:cs="Arial"/>
          <w:szCs w:val="24"/>
        </w:rPr>
        <w:t xml:space="preserve"> era una famosa fadista – ne conosce bene la tradizione, ma nel corso della sua carriera si è anche avvicinata alla musica brasiliana, al jazz, al pop. All’attivo ha sei album, l’ultimo dei quali si intitola </w:t>
      </w:r>
      <w:r w:rsidRPr="00C26F5C">
        <w:rPr>
          <w:rFonts w:cs="Arial"/>
          <w:i/>
          <w:iCs/>
          <w:szCs w:val="24"/>
        </w:rPr>
        <w:t>Portuguesa</w:t>
      </w:r>
      <w:r w:rsidRPr="00C26F5C">
        <w:rPr>
          <w:rFonts w:cs="Arial"/>
          <w:szCs w:val="24"/>
        </w:rPr>
        <w:t xml:space="preserve">, quasi una manifestazione di intenti nel raffigurare la sua musica e quella della sua terra di origine, in equilibrio fra tradizione e modernità. «Portuguesa ha la stessa genesi dei miei album precedenti: il fascino irresistibile del fado, che per me è un linguaggio più che un messaggio, un percorso più che una destinazione», racconta la stessa </w:t>
      </w:r>
      <w:proofErr w:type="spellStart"/>
      <w:r w:rsidRPr="00C26F5C">
        <w:rPr>
          <w:rFonts w:cs="Arial"/>
          <w:szCs w:val="24"/>
        </w:rPr>
        <w:t>Carminho</w:t>
      </w:r>
      <w:proofErr w:type="spellEnd"/>
      <w:r w:rsidRPr="00C26F5C">
        <w:rPr>
          <w:rFonts w:cs="Arial"/>
          <w:szCs w:val="24"/>
        </w:rPr>
        <w:t>.   </w:t>
      </w:r>
    </w:p>
    <w:p w14:paraId="7CA05906" w14:textId="6E4F2483" w:rsidR="00BA58B6" w:rsidRDefault="00BA58B6" w:rsidP="00BA58B6">
      <w:pPr>
        <w:jc w:val="both"/>
        <w:rPr>
          <w:rFonts w:cs="Arial"/>
          <w:szCs w:val="24"/>
        </w:rPr>
      </w:pPr>
      <w:r>
        <w:rPr>
          <w:rFonts w:cs="Arial"/>
          <w:szCs w:val="24"/>
        </w:rPr>
        <w:t>Il luogo del concerto è raggiungibile da Cles</w:t>
      </w:r>
      <w:r w:rsidRPr="00BA58B6">
        <w:rPr>
          <w:rFonts w:cs="Arial"/>
          <w:szCs w:val="24"/>
        </w:rPr>
        <w:t xml:space="preserve"> in</w:t>
      </w:r>
      <w:r>
        <w:rPr>
          <w:rFonts w:cs="Arial"/>
          <w:szCs w:val="24"/>
        </w:rPr>
        <w:t xml:space="preserve"> automobile</w:t>
      </w:r>
      <w:r w:rsidRPr="00BA58B6">
        <w:rPr>
          <w:rFonts w:cs="Arial"/>
          <w:szCs w:val="24"/>
        </w:rPr>
        <w:t xml:space="preserve"> fino al parcheggio </w:t>
      </w:r>
      <w:r w:rsidR="00A87441">
        <w:rPr>
          <w:rFonts w:cs="Arial"/>
          <w:szCs w:val="24"/>
        </w:rPr>
        <w:t xml:space="preserve">in prossimità </w:t>
      </w:r>
      <w:r w:rsidRPr="00BA58B6">
        <w:rPr>
          <w:rFonts w:cs="Arial"/>
          <w:szCs w:val="24"/>
        </w:rPr>
        <w:t xml:space="preserve">di Malga </w:t>
      </w:r>
      <w:proofErr w:type="spellStart"/>
      <w:r w:rsidRPr="00BA58B6">
        <w:rPr>
          <w:rFonts w:cs="Arial"/>
          <w:szCs w:val="24"/>
        </w:rPr>
        <w:t>Culmei</w:t>
      </w:r>
      <w:proofErr w:type="spellEnd"/>
      <w:r w:rsidRPr="00BA58B6">
        <w:rPr>
          <w:rFonts w:cs="Arial"/>
          <w:szCs w:val="24"/>
        </w:rPr>
        <w:t xml:space="preserve"> e poi a piedi seguendo le indicazioni del festival</w:t>
      </w:r>
      <w:r w:rsidR="00C941AB">
        <w:rPr>
          <w:rFonts w:cs="Arial"/>
          <w:szCs w:val="24"/>
        </w:rPr>
        <w:t xml:space="preserve"> </w:t>
      </w:r>
      <w:r>
        <w:rPr>
          <w:rFonts w:cs="Arial"/>
          <w:szCs w:val="24"/>
        </w:rPr>
        <w:t>(</w:t>
      </w:r>
      <w:r w:rsidRPr="00BA58B6">
        <w:rPr>
          <w:rFonts w:cs="Arial"/>
          <w:szCs w:val="24"/>
        </w:rPr>
        <w:t>ore 1.15 di cammino, dislivello 300 metri, difficoltà E</w:t>
      </w:r>
      <w:r>
        <w:rPr>
          <w:rFonts w:cs="Arial"/>
          <w:szCs w:val="24"/>
        </w:rPr>
        <w:t xml:space="preserve">). </w:t>
      </w:r>
      <w:bookmarkStart w:id="1" w:name="_Hlk175557667"/>
      <w:r w:rsidR="00A87441" w:rsidRPr="00A87441">
        <w:rPr>
          <w:rFonts w:cs="Arial"/>
          <w:szCs w:val="24"/>
        </w:rPr>
        <w:t xml:space="preserve">A tutela di questo ambiente particolarmente delicato e sensibile, si consiglia di accedere al parcheggio di Malga </w:t>
      </w:r>
      <w:proofErr w:type="spellStart"/>
      <w:r w:rsidR="00A87441" w:rsidRPr="00A87441">
        <w:rPr>
          <w:rFonts w:cs="Arial"/>
          <w:szCs w:val="24"/>
        </w:rPr>
        <w:t>Culmei</w:t>
      </w:r>
      <w:proofErr w:type="spellEnd"/>
      <w:r w:rsidR="00A87441" w:rsidRPr="00A87441">
        <w:rPr>
          <w:rFonts w:cs="Arial"/>
          <w:szCs w:val="24"/>
        </w:rPr>
        <w:t xml:space="preserve"> con il veicolo a pieno carico</w:t>
      </w:r>
      <w:r w:rsidR="00455E6E">
        <w:rPr>
          <w:rFonts w:cs="Arial"/>
          <w:szCs w:val="24"/>
        </w:rPr>
        <w:t xml:space="preserve">. </w:t>
      </w:r>
      <w:r w:rsidR="00455E6E">
        <w:rPr>
          <w:rFonts w:cs="Arial"/>
          <w:szCs w:val="24"/>
        </w:rPr>
        <w:br/>
      </w:r>
      <w:r>
        <w:rPr>
          <w:rFonts w:cs="Arial"/>
          <w:szCs w:val="24"/>
        </w:rPr>
        <w:t xml:space="preserve">In caso di maltempo il concerto verrà recuperato alle </w:t>
      </w:r>
      <w:r w:rsidRPr="00BA58B6">
        <w:rPr>
          <w:rFonts w:cs="Arial"/>
          <w:szCs w:val="24"/>
        </w:rPr>
        <w:t xml:space="preserve">ore 17.30 </w:t>
      </w:r>
      <w:r>
        <w:rPr>
          <w:rFonts w:cs="Arial"/>
          <w:szCs w:val="24"/>
        </w:rPr>
        <w:t>all’</w:t>
      </w:r>
      <w:r w:rsidRPr="00BA58B6">
        <w:rPr>
          <w:rFonts w:cs="Arial"/>
          <w:szCs w:val="24"/>
        </w:rPr>
        <w:t>Auditorium Polo Scolastico</w:t>
      </w:r>
      <w:r>
        <w:rPr>
          <w:rFonts w:cs="Arial"/>
          <w:szCs w:val="24"/>
        </w:rPr>
        <w:t xml:space="preserve"> di</w:t>
      </w:r>
      <w:r w:rsidRPr="00BA58B6">
        <w:rPr>
          <w:rFonts w:cs="Arial"/>
          <w:szCs w:val="24"/>
        </w:rPr>
        <w:t xml:space="preserve"> Cles</w:t>
      </w:r>
      <w:r>
        <w:rPr>
          <w:rFonts w:cs="Arial"/>
          <w:szCs w:val="24"/>
        </w:rPr>
        <w:t xml:space="preserve">. </w:t>
      </w:r>
      <w:r w:rsidR="00A87441" w:rsidRPr="00A87441">
        <w:rPr>
          <w:rFonts w:cs="Arial"/>
          <w:szCs w:val="24"/>
        </w:rPr>
        <w:t>I biglietti per l’accesso gratuito in sala sono in distribuzione fino ad esaurimento posti dalle ore 15.30 presso la cassa del teatro.</w:t>
      </w:r>
    </w:p>
    <w:bookmarkEnd w:id="1"/>
    <w:p w14:paraId="1B8938EF" w14:textId="77777777" w:rsidR="00A55761" w:rsidRDefault="00A55761" w:rsidP="00A55761">
      <w:pPr>
        <w:jc w:val="both"/>
        <w:rPr>
          <w:rFonts w:cs="Arial"/>
          <w:szCs w:val="24"/>
        </w:rPr>
      </w:pPr>
    </w:p>
    <w:p w14:paraId="087D6FB2" w14:textId="5D2625E9" w:rsidR="00A55761" w:rsidRPr="00A55761" w:rsidRDefault="00A55761" w:rsidP="00A55761">
      <w:pPr>
        <w:jc w:val="both"/>
        <w:rPr>
          <w:rFonts w:cs="Arial"/>
          <w:b/>
          <w:bCs/>
          <w:szCs w:val="24"/>
        </w:rPr>
      </w:pPr>
      <w:proofErr w:type="spellStart"/>
      <w:r w:rsidRPr="00A55761">
        <w:rPr>
          <w:rFonts w:cs="Arial"/>
          <w:b/>
          <w:bCs/>
          <w:szCs w:val="24"/>
        </w:rPr>
        <w:t>CarPooling</w:t>
      </w:r>
      <w:proofErr w:type="spellEnd"/>
    </w:p>
    <w:p w14:paraId="4F32C3EC" w14:textId="1628FBE1" w:rsidR="00A55761" w:rsidRPr="00A55761" w:rsidRDefault="00A55761" w:rsidP="00A55761">
      <w:pPr>
        <w:jc w:val="both"/>
        <w:rPr>
          <w:rFonts w:cs="Arial"/>
          <w:szCs w:val="24"/>
        </w:rPr>
      </w:pPr>
      <w:r>
        <w:rPr>
          <w:rFonts w:cs="Arial"/>
          <w:szCs w:val="24"/>
        </w:rPr>
        <w:t>In questa edizione</w:t>
      </w:r>
      <w:r w:rsidR="00247998">
        <w:rPr>
          <w:rFonts w:cs="Arial"/>
          <w:szCs w:val="24"/>
        </w:rPr>
        <w:t xml:space="preserve"> del Festival</w:t>
      </w:r>
      <w:r>
        <w:rPr>
          <w:rFonts w:cs="Arial"/>
          <w:szCs w:val="24"/>
        </w:rPr>
        <w:t>, p</w:t>
      </w:r>
      <w:r w:rsidRPr="00A55761">
        <w:rPr>
          <w:rFonts w:cs="Arial"/>
          <w:szCs w:val="24"/>
        </w:rPr>
        <w:t xml:space="preserve">er agevolare </w:t>
      </w:r>
      <w:r>
        <w:rPr>
          <w:rFonts w:cs="Arial"/>
          <w:szCs w:val="24"/>
        </w:rPr>
        <w:t>gli</w:t>
      </w:r>
      <w:r w:rsidRPr="00A55761">
        <w:rPr>
          <w:rFonts w:cs="Arial"/>
          <w:szCs w:val="24"/>
        </w:rPr>
        <w:t xml:space="preserve"> spostamenti verso i luoghi de</w:t>
      </w:r>
      <w:r w:rsidR="00247998">
        <w:rPr>
          <w:rFonts w:cs="Arial"/>
          <w:szCs w:val="24"/>
        </w:rPr>
        <w:t>i concerti</w:t>
      </w:r>
      <w:r w:rsidRPr="00A55761">
        <w:rPr>
          <w:rFonts w:cs="Arial"/>
          <w:szCs w:val="24"/>
        </w:rPr>
        <w:t xml:space="preserve">, </w:t>
      </w:r>
      <w:r>
        <w:rPr>
          <w:rFonts w:cs="Arial"/>
          <w:szCs w:val="24"/>
        </w:rPr>
        <w:t xml:space="preserve">vengono suggeriti alcuni </w:t>
      </w:r>
      <w:r w:rsidRPr="00A55761">
        <w:rPr>
          <w:rFonts w:cs="Arial"/>
          <w:szCs w:val="24"/>
        </w:rPr>
        <w:t xml:space="preserve">punti di ritrovo da cui partire in </w:t>
      </w:r>
      <w:proofErr w:type="spellStart"/>
      <w:r w:rsidRPr="00A55761">
        <w:rPr>
          <w:rFonts w:cs="Arial"/>
          <w:szCs w:val="24"/>
        </w:rPr>
        <w:t>CarPooling</w:t>
      </w:r>
      <w:proofErr w:type="spellEnd"/>
      <w:r w:rsidRPr="00A55761">
        <w:rPr>
          <w:rFonts w:cs="Arial"/>
          <w:szCs w:val="24"/>
        </w:rPr>
        <w:t xml:space="preserve">, </w:t>
      </w:r>
      <w:r>
        <w:rPr>
          <w:rFonts w:cs="Arial"/>
          <w:szCs w:val="24"/>
        </w:rPr>
        <w:t xml:space="preserve">per </w:t>
      </w:r>
      <w:r w:rsidRPr="00A55761">
        <w:rPr>
          <w:rFonts w:cs="Arial"/>
          <w:szCs w:val="24"/>
        </w:rPr>
        <w:t>incoraggia</w:t>
      </w:r>
      <w:r>
        <w:rPr>
          <w:rFonts w:cs="Arial"/>
          <w:szCs w:val="24"/>
        </w:rPr>
        <w:t>re</w:t>
      </w:r>
      <w:r w:rsidRPr="00A55761">
        <w:rPr>
          <w:rFonts w:cs="Arial"/>
          <w:szCs w:val="24"/>
        </w:rPr>
        <w:t xml:space="preserve"> un uso consapevole anche dell</w:t>
      </w:r>
      <w:r>
        <w:rPr>
          <w:rFonts w:cs="Arial"/>
          <w:szCs w:val="24"/>
        </w:rPr>
        <w:t>a propria</w:t>
      </w:r>
      <w:r w:rsidRPr="00A55761">
        <w:rPr>
          <w:rFonts w:cs="Arial"/>
          <w:szCs w:val="24"/>
        </w:rPr>
        <w:t xml:space="preserve"> automobil</w:t>
      </w:r>
      <w:r>
        <w:rPr>
          <w:rFonts w:cs="Arial"/>
          <w:szCs w:val="24"/>
        </w:rPr>
        <w:t>e</w:t>
      </w:r>
      <w:r w:rsidRPr="00A55761">
        <w:rPr>
          <w:rFonts w:cs="Arial"/>
          <w:szCs w:val="24"/>
        </w:rPr>
        <w:t>.</w:t>
      </w:r>
    </w:p>
    <w:p w14:paraId="4C5D6FA6" w14:textId="31E4B6ED" w:rsidR="00A55761" w:rsidRPr="00A55761" w:rsidRDefault="00A55761" w:rsidP="00A55761">
      <w:pPr>
        <w:jc w:val="both"/>
        <w:rPr>
          <w:rFonts w:cs="Arial"/>
          <w:szCs w:val="24"/>
        </w:rPr>
      </w:pPr>
      <w:r>
        <w:rPr>
          <w:rFonts w:cs="Arial"/>
          <w:szCs w:val="24"/>
        </w:rPr>
        <w:t xml:space="preserve">Questi </w:t>
      </w:r>
      <w:r w:rsidRPr="00A55761">
        <w:rPr>
          <w:rFonts w:cs="Arial"/>
          <w:szCs w:val="24"/>
        </w:rPr>
        <w:t xml:space="preserve">i punti di ritrovo </w:t>
      </w:r>
      <w:r w:rsidR="00247998">
        <w:rPr>
          <w:rFonts w:cs="Arial"/>
          <w:szCs w:val="24"/>
        </w:rPr>
        <w:t xml:space="preserve">consigliati </w:t>
      </w:r>
      <w:r w:rsidRPr="00A55761">
        <w:rPr>
          <w:rFonts w:cs="Arial"/>
          <w:szCs w:val="24"/>
        </w:rPr>
        <w:t>e</w:t>
      </w:r>
      <w:r w:rsidR="00247998">
        <w:rPr>
          <w:rFonts w:cs="Arial"/>
          <w:szCs w:val="24"/>
        </w:rPr>
        <w:t xml:space="preserve"> </w:t>
      </w:r>
      <w:r w:rsidRPr="00A55761">
        <w:rPr>
          <w:rFonts w:cs="Arial"/>
          <w:szCs w:val="24"/>
        </w:rPr>
        <w:t xml:space="preserve">gli orari ideali per il concerto di </w:t>
      </w:r>
      <w:proofErr w:type="spellStart"/>
      <w:r w:rsidRPr="00A55761">
        <w:rPr>
          <w:rFonts w:cs="Arial"/>
          <w:szCs w:val="24"/>
        </w:rPr>
        <w:t>Carminho</w:t>
      </w:r>
      <w:proofErr w:type="spellEnd"/>
      <w:r w:rsidRPr="00A55761">
        <w:rPr>
          <w:rFonts w:cs="Arial"/>
          <w:szCs w:val="24"/>
        </w:rPr>
        <w:t>:</w:t>
      </w:r>
    </w:p>
    <w:p w14:paraId="379108B9" w14:textId="77777777" w:rsidR="00A55761" w:rsidRPr="00A55761" w:rsidRDefault="00A55761" w:rsidP="00A55761">
      <w:pPr>
        <w:jc w:val="both"/>
        <w:rPr>
          <w:rFonts w:cs="Arial"/>
          <w:szCs w:val="24"/>
        </w:rPr>
      </w:pPr>
      <w:proofErr w:type="gramStart"/>
      <w:r w:rsidRPr="00A55761">
        <w:rPr>
          <w:rFonts w:cs="Arial"/>
          <w:szCs w:val="24"/>
        </w:rPr>
        <w:t>1°</w:t>
      </w:r>
      <w:proofErr w:type="gramEnd"/>
      <w:r w:rsidRPr="00A55761">
        <w:rPr>
          <w:rFonts w:cs="Arial"/>
          <w:szCs w:val="24"/>
        </w:rPr>
        <w:t xml:space="preserve"> parcheggio Trento - Area Ex </w:t>
      </w:r>
      <w:proofErr w:type="spellStart"/>
      <w:r w:rsidRPr="00A55761">
        <w:rPr>
          <w:rFonts w:cs="Arial"/>
          <w:szCs w:val="24"/>
        </w:rPr>
        <w:t>Zuffo</w:t>
      </w:r>
      <w:proofErr w:type="spellEnd"/>
      <w:r w:rsidRPr="00A55761">
        <w:rPr>
          <w:rFonts w:cs="Arial"/>
          <w:szCs w:val="24"/>
        </w:rPr>
        <w:t xml:space="preserve"> | Orario suggerito: ore 8 </w:t>
      </w:r>
    </w:p>
    <w:p w14:paraId="2ACCC861" w14:textId="77777777" w:rsidR="00A55761" w:rsidRPr="00A55761" w:rsidRDefault="00A55761" w:rsidP="00A55761">
      <w:pPr>
        <w:jc w:val="both"/>
        <w:rPr>
          <w:rFonts w:cs="Arial"/>
          <w:szCs w:val="24"/>
        </w:rPr>
      </w:pPr>
      <w:proofErr w:type="gramStart"/>
      <w:r w:rsidRPr="00A55761">
        <w:rPr>
          <w:rFonts w:cs="Arial"/>
          <w:szCs w:val="24"/>
        </w:rPr>
        <w:t>2°</w:t>
      </w:r>
      <w:proofErr w:type="gramEnd"/>
      <w:r w:rsidRPr="00A55761">
        <w:rPr>
          <w:rFonts w:cs="Arial"/>
          <w:szCs w:val="24"/>
        </w:rPr>
        <w:t xml:space="preserve"> parcheggio - Cles - CTL Centro Sportivo | Orario suggerito: ore 9</w:t>
      </w:r>
    </w:p>
    <w:p w14:paraId="0D2FE95D" w14:textId="77777777" w:rsidR="00A55761" w:rsidRPr="00A55761" w:rsidRDefault="00A55761" w:rsidP="00A55761">
      <w:pPr>
        <w:jc w:val="both"/>
        <w:rPr>
          <w:rFonts w:cs="Arial"/>
          <w:szCs w:val="24"/>
        </w:rPr>
      </w:pPr>
    </w:p>
    <w:p w14:paraId="0E121222" w14:textId="5F74C2EE" w:rsidR="00A55761" w:rsidRDefault="00664BD8" w:rsidP="00A55761">
      <w:pPr>
        <w:jc w:val="both"/>
        <w:rPr>
          <w:rFonts w:cs="Arial"/>
          <w:szCs w:val="24"/>
        </w:rPr>
      </w:pPr>
      <w:r>
        <w:rPr>
          <w:rFonts w:cs="Arial"/>
          <w:szCs w:val="24"/>
        </w:rPr>
        <w:t>È possibile o</w:t>
      </w:r>
      <w:r w:rsidR="00A55761" w:rsidRPr="00A55761">
        <w:rPr>
          <w:rFonts w:cs="Arial"/>
          <w:szCs w:val="24"/>
        </w:rPr>
        <w:t>rganizzar</w:t>
      </w:r>
      <w:r w:rsidR="00A55761">
        <w:rPr>
          <w:rFonts w:cs="Arial"/>
          <w:szCs w:val="24"/>
        </w:rPr>
        <w:t>e</w:t>
      </w:r>
      <w:r w:rsidR="00A55761" w:rsidRPr="00A55761">
        <w:rPr>
          <w:rFonts w:cs="Arial"/>
          <w:szCs w:val="24"/>
        </w:rPr>
        <w:t xml:space="preserve"> il </w:t>
      </w:r>
      <w:proofErr w:type="spellStart"/>
      <w:r w:rsidR="00A55761" w:rsidRPr="00A55761">
        <w:rPr>
          <w:rFonts w:cs="Arial"/>
          <w:szCs w:val="24"/>
        </w:rPr>
        <w:t>CarPooling</w:t>
      </w:r>
      <w:proofErr w:type="spellEnd"/>
      <w:r w:rsidR="00A55761" w:rsidRPr="00A55761">
        <w:rPr>
          <w:rFonts w:cs="Arial"/>
          <w:szCs w:val="24"/>
        </w:rPr>
        <w:t xml:space="preserve"> </w:t>
      </w:r>
      <w:r>
        <w:rPr>
          <w:rFonts w:cs="Arial"/>
          <w:szCs w:val="24"/>
        </w:rPr>
        <w:t xml:space="preserve">attraverso la scheda evento Facebook. </w:t>
      </w:r>
    </w:p>
    <w:p w14:paraId="51B42CFE" w14:textId="77777777" w:rsidR="00A55761" w:rsidRDefault="00A55761" w:rsidP="00A55761">
      <w:pPr>
        <w:jc w:val="both"/>
        <w:rPr>
          <w:rFonts w:cs="Arial"/>
          <w:szCs w:val="24"/>
        </w:rPr>
      </w:pPr>
    </w:p>
    <w:p w14:paraId="5D276465" w14:textId="7C0A06DE" w:rsidR="00576E22" w:rsidRPr="005428E9" w:rsidRDefault="00576E22" w:rsidP="00FB4E2A">
      <w:pPr>
        <w:jc w:val="both"/>
        <w:rPr>
          <w:rFonts w:cs="Arial"/>
          <w:szCs w:val="24"/>
        </w:rPr>
      </w:pPr>
      <w:r>
        <w:rPr>
          <w:rFonts w:cs="Arial"/>
          <w:szCs w:val="24"/>
        </w:rPr>
        <w:t xml:space="preserve">Due giorni dopo, sabato 31 agosto (ore 12) saranno </w:t>
      </w:r>
      <w:r w:rsidRPr="00576E22">
        <w:rPr>
          <w:rFonts w:cs="Arial"/>
          <w:szCs w:val="24"/>
        </w:rPr>
        <w:t xml:space="preserve">i pascoli attorno a Malga </w:t>
      </w:r>
      <w:proofErr w:type="spellStart"/>
      <w:r w:rsidRPr="00576E22">
        <w:rPr>
          <w:rFonts w:cs="Arial"/>
          <w:szCs w:val="24"/>
        </w:rPr>
        <w:t>Canvere</w:t>
      </w:r>
      <w:proofErr w:type="spellEnd"/>
      <w:r w:rsidRPr="00576E22">
        <w:rPr>
          <w:rFonts w:cs="Arial"/>
          <w:szCs w:val="24"/>
        </w:rPr>
        <w:t xml:space="preserve"> in Val di Fiemme, affacciati sulle cime delle Pale di San Martino e di fronte alla foresta di Paneveggio,</w:t>
      </w:r>
      <w:r>
        <w:rPr>
          <w:rFonts w:cs="Arial"/>
          <w:szCs w:val="24"/>
        </w:rPr>
        <w:t xml:space="preserve"> ad accogliere i </w:t>
      </w:r>
      <w:r w:rsidRPr="00A93036">
        <w:rPr>
          <w:rFonts w:cs="Arial"/>
          <w:b/>
          <w:bCs/>
          <w:szCs w:val="24"/>
        </w:rPr>
        <w:t xml:space="preserve">Die </w:t>
      </w:r>
      <w:proofErr w:type="spellStart"/>
      <w:r w:rsidRPr="00A93036">
        <w:rPr>
          <w:rFonts w:cs="Arial"/>
          <w:b/>
          <w:bCs/>
          <w:szCs w:val="24"/>
        </w:rPr>
        <w:t>Cellisten</w:t>
      </w:r>
      <w:proofErr w:type="spellEnd"/>
      <w:r w:rsidRPr="00A93036">
        <w:rPr>
          <w:rFonts w:cs="Arial"/>
          <w:b/>
          <w:bCs/>
          <w:szCs w:val="24"/>
        </w:rPr>
        <w:t xml:space="preserve"> </w:t>
      </w:r>
      <w:proofErr w:type="spellStart"/>
      <w:r w:rsidRPr="00A93036">
        <w:rPr>
          <w:rFonts w:cs="Arial"/>
          <w:b/>
          <w:bCs/>
          <w:szCs w:val="24"/>
        </w:rPr>
        <w:t>des</w:t>
      </w:r>
      <w:proofErr w:type="spellEnd"/>
      <w:r w:rsidRPr="00A93036">
        <w:rPr>
          <w:rFonts w:cs="Arial"/>
          <w:b/>
          <w:bCs/>
          <w:szCs w:val="24"/>
        </w:rPr>
        <w:t xml:space="preserve"> Mozarteum </w:t>
      </w:r>
      <w:proofErr w:type="spellStart"/>
      <w:r w:rsidRPr="00A93036">
        <w:rPr>
          <w:rFonts w:cs="Arial"/>
          <w:b/>
          <w:bCs/>
          <w:szCs w:val="24"/>
        </w:rPr>
        <w:t>Salzburg</w:t>
      </w:r>
      <w:proofErr w:type="spellEnd"/>
      <w:r>
        <w:rPr>
          <w:rFonts w:cs="Arial"/>
          <w:szCs w:val="24"/>
        </w:rPr>
        <w:t xml:space="preserve">, ovvero sette allievi della prestigiosa </w:t>
      </w:r>
      <w:r w:rsidRPr="00576E22">
        <w:rPr>
          <w:rFonts w:cs="Arial"/>
          <w:szCs w:val="24"/>
        </w:rPr>
        <w:t>università di Salisburgo</w:t>
      </w:r>
      <w:r>
        <w:rPr>
          <w:rFonts w:cs="Arial"/>
          <w:szCs w:val="24"/>
        </w:rPr>
        <w:t xml:space="preserve"> guidati dal loro Maestro,</w:t>
      </w:r>
      <w:r w:rsidRPr="00576E22">
        <w:rPr>
          <w:rFonts w:cs="Arial"/>
          <w:szCs w:val="24"/>
        </w:rPr>
        <w:t xml:space="preserve"> Giovanni Gnocchi, solista di fama internazionale e docente al Mozarteum</w:t>
      </w:r>
      <w:r>
        <w:rPr>
          <w:rFonts w:cs="Arial"/>
          <w:szCs w:val="24"/>
        </w:rPr>
        <w:t xml:space="preserve"> dal </w:t>
      </w:r>
      <w:r w:rsidRPr="00576E22">
        <w:rPr>
          <w:rFonts w:cs="Arial"/>
          <w:szCs w:val="24"/>
        </w:rPr>
        <w:t>2013</w:t>
      </w:r>
      <w:r>
        <w:rPr>
          <w:rFonts w:cs="Arial"/>
          <w:szCs w:val="24"/>
        </w:rPr>
        <w:t>.</w:t>
      </w:r>
      <w:r w:rsidRPr="00576E22">
        <w:rPr>
          <w:rFonts w:cs="Arial"/>
          <w:szCs w:val="24"/>
        </w:rPr>
        <w:t xml:space="preserve"> In questi anni i singoli componenti </w:t>
      </w:r>
      <w:r w:rsidR="005428E9">
        <w:rPr>
          <w:rFonts w:cs="Arial"/>
          <w:szCs w:val="24"/>
        </w:rPr>
        <w:t xml:space="preserve">dell’ensemble </w:t>
      </w:r>
      <w:r w:rsidRPr="00576E22">
        <w:rPr>
          <w:rFonts w:cs="Arial"/>
          <w:szCs w:val="24"/>
        </w:rPr>
        <w:t xml:space="preserve">si sono resi protagonisti nei maggiori concorsi internazionali, suonando con orchestre blasonate e accanto a celebri solisti. Come gruppo di violoncelli hanno tenuto numerosi concerti, proponendo un repertorio variegato, unico nel suo genere, che unisce a raffinate rarità alcune delle pagine più popolari del Wiener </w:t>
      </w:r>
      <w:proofErr w:type="spellStart"/>
      <w:r w:rsidRPr="00576E22">
        <w:rPr>
          <w:rFonts w:cs="Arial"/>
          <w:szCs w:val="24"/>
        </w:rPr>
        <w:t>Klassik</w:t>
      </w:r>
      <w:proofErr w:type="spellEnd"/>
      <w:r w:rsidRPr="00576E22">
        <w:rPr>
          <w:rFonts w:cs="Arial"/>
          <w:szCs w:val="24"/>
        </w:rPr>
        <w:t xml:space="preserve">. </w:t>
      </w:r>
    </w:p>
    <w:p w14:paraId="4295DB43" w14:textId="2708D408" w:rsidR="00576E22" w:rsidRPr="005428E9" w:rsidRDefault="00F03246" w:rsidP="005428E9">
      <w:pPr>
        <w:pStyle w:val="Nessunaspaziatura"/>
        <w:jc w:val="both"/>
        <w:rPr>
          <w:rFonts w:ascii="Arial" w:hAnsi="Arial" w:cs="Arial"/>
          <w:sz w:val="24"/>
          <w:szCs w:val="24"/>
        </w:rPr>
      </w:pPr>
      <w:r>
        <w:rPr>
          <w:rFonts w:ascii="Arial" w:hAnsi="Arial" w:cs="Arial"/>
          <w:sz w:val="24"/>
          <w:szCs w:val="24"/>
        </w:rPr>
        <w:t>S</w:t>
      </w:r>
      <w:r w:rsidR="00BD022C" w:rsidRPr="005428E9">
        <w:rPr>
          <w:rFonts w:ascii="Arial" w:hAnsi="Arial" w:cs="Arial"/>
          <w:sz w:val="24"/>
          <w:szCs w:val="24"/>
        </w:rPr>
        <w:t>orprendente</w:t>
      </w:r>
      <w:r w:rsidR="005428E9">
        <w:rPr>
          <w:rFonts w:ascii="Arial" w:hAnsi="Arial" w:cs="Arial"/>
          <w:sz w:val="24"/>
          <w:szCs w:val="24"/>
        </w:rPr>
        <w:t xml:space="preserve"> è infatti </w:t>
      </w:r>
      <w:r w:rsidR="00BD022C" w:rsidRPr="005428E9">
        <w:rPr>
          <w:rFonts w:ascii="Arial" w:hAnsi="Arial" w:cs="Arial"/>
          <w:sz w:val="24"/>
          <w:szCs w:val="24"/>
        </w:rPr>
        <w:t>il repertorio in scaletta: l’ascoltatore sarà accompagnato in un appassionante viaggio musicale che, partendo dalla musica antica di Carlo Gesualdo da Venosa e John Dowland, attraverserà varie epoche musicali per approdare al contemporaneo di Astor Piazzolla e di Krzysztof Penderecki, in un continuo alternarsi di stili, suoni e colori.  </w:t>
      </w:r>
    </w:p>
    <w:p w14:paraId="44F019B0" w14:textId="13BA6EC3" w:rsidR="00576E22" w:rsidRPr="00576E22" w:rsidRDefault="005428E9" w:rsidP="00576E22">
      <w:pPr>
        <w:jc w:val="both"/>
        <w:rPr>
          <w:rFonts w:cs="Arial"/>
          <w:szCs w:val="24"/>
        </w:rPr>
      </w:pPr>
      <w:r w:rsidRPr="005428E9">
        <w:rPr>
          <w:rFonts w:cs="Arial"/>
          <w:szCs w:val="24"/>
        </w:rPr>
        <w:t xml:space="preserve">Giovanni Gnocchi svolge attività concertistica in tutto il mondo, esibendosi come solista sotto la direzione di Gustavo Dudamel, Umberto Benedetti Michelangeli, Alexander Lonquich, Alexander Shelley, con la Camerata </w:t>
      </w:r>
      <w:proofErr w:type="spellStart"/>
      <w:r w:rsidRPr="005428E9">
        <w:rPr>
          <w:rFonts w:cs="Arial"/>
          <w:szCs w:val="24"/>
        </w:rPr>
        <w:t>Salzburg</w:t>
      </w:r>
      <w:proofErr w:type="spellEnd"/>
      <w:r w:rsidRPr="005428E9">
        <w:rPr>
          <w:rFonts w:cs="Arial"/>
          <w:szCs w:val="24"/>
        </w:rPr>
        <w:t xml:space="preserve">, Orchestra da Camera di Mantova, </w:t>
      </w:r>
      <w:proofErr w:type="spellStart"/>
      <w:r w:rsidRPr="005428E9">
        <w:rPr>
          <w:rFonts w:cs="Arial"/>
          <w:szCs w:val="24"/>
        </w:rPr>
        <w:t>Zagreb</w:t>
      </w:r>
      <w:proofErr w:type="spellEnd"/>
      <w:r w:rsidRPr="005428E9">
        <w:rPr>
          <w:rFonts w:cs="Arial"/>
          <w:szCs w:val="24"/>
        </w:rPr>
        <w:t xml:space="preserve"> Philharmonic Orchestra, Filarmonica della Fenice di Venezia, </w:t>
      </w:r>
      <w:proofErr w:type="spellStart"/>
      <w:r w:rsidRPr="005428E9">
        <w:rPr>
          <w:rFonts w:cs="Arial"/>
          <w:szCs w:val="24"/>
        </w:rPr>
        <w:t>Orquesta</w:t>
      </w:r>
      <w:proofErr w:type="spellEnd"/>
      <w:r w:rsidRPr="005428E9">
        <w:rPr>
          <w:rFonts w:cs="Arial"/>
          <w:szCs w:val="24"/>
        </w:rPr>
        <w:t xml:space="preserve"> </w:t>
      </w:r>
      <w:proofErr w:type="spellStart"/>
      <w:r w:rsidRPr="005428E9">
        <w:rPr>
          <w:rFonts w:cs="Arial"/>
          <w:szCs w:val="24"/>
        </w:rPr>
        <w:t>Filarmónica</w:t>
      </w:r>
      <w:proofErr w:type="spellEnd"/>
      <w:r w:rsidRPr="005428E9">
        <w:rPr>
          <w:rFonts w:cs="Arial"/>
          <w:szCs w:val="24"/>
        </w:rPr>
        <w:t xml:space="preserve"> de Jalisco, Lugano Festival Orchestra. Protagonista in concerti da camera con Mischa Maisky, Martha Argerich, Leonidas Kavakos, Mario Brunello, i membri del Quartetto Hagen, Andrea Lucchesini, Ilya </w:t>
      </w:r>
      <w:proofErr w:type="spellStart"/>
      <w:r w:rsidRPr="005428E9">
        <w:rPr>
          <w:rFonts w:cs="Arial"/>
          <w:szCs w:val="24"/>
        </w:rPr>
        <w:t>Gringolts</w:t>
      </w:r>
      <w:proofErr w:type="spellEnd"/>
      <w:r w:rsidRPr="005428E9">
        <w:rPr>
          <w:rFonts w:cs="Arial"/>
          <w:szCs w:val="24"/>
        </w:rPr>
        <w:t xml:space="preserve">, Elizabeth </w:t>
      </w:r>
      <w:proofErr w:type="spellStart"/>
      <w:r w:rsidRPr="005428E9">
        <w:rPr>
          <w:rFonts w:cs="Arial"/>
          <w:szCs w:val="24"/>
        </w:rPr>
        <w:t>Leonskaja</w:t>
      </w:r>
      <w:proofErr w:type="spellEnd"/>
      <w:r w:rsidRPr="005428E9">
        <w:rPr>
          <w:rFonts w:cs="Arial"/>
          <w:szCs w:val="24"/>
        </w:rPr>
        <w:t xml:space="preserve">, Alena </w:t>
      </w:r>
      <w:proofErr w:type="spellStart"/>
      <w:r w:rsidRPr="005428E9">
        <w:rPr>
          <w:rFonts w:cs="Arial"/>
          <w:szCs w:val="24"/>
        </w:rPr>
        <w:t>Baeva</w:t>
      </w:r>
      <w:proofErr w:type="spellEnd"/>
      <w:r w:rsidRPr="005428E9">
        <w:rPr>
          <w:rFonts w:cs="Arial"/>
          <w:szCs w:val="24"/>
        </w:rPr>
        <w:t xml:space="preserve">, ha registrato per Deutsche </w:t>
      </w:r>
      <w:proofErr w:type="spellStart"/>
      <w:r w:rsidRPr="005428E9">
        <w:rPr>
          <w:rFonts w:cs="Arial"/>
          <w:szCs w:val="24"/>
        </w:rPr>
        <w:t>Grammophon</w:t>
      </w:r>
      <w:r w:rsidR="00C941AB">
        <w:rPr>
          <w:rFonts w:cs="Arial"/>
          <w:szCs w:val="24"/>
        </w:rPr>
        <w:t>e</w:t>
      </w:r>
      <w:proofErr w:type="spellEnd"/>
      <w:r w:rsidR="00C941AB">
        <w:rPr>
          <w:rFonts w:cs="Arial"/>
          <w:szCs w:val="24"/>
        </w:rPr>
        <w:t>. A</w:t>
      </w:r>
      <w:r w:rsidRPr="005428E9">
        <w:rPr>
          <w:rFonts w:cs="Arial"/>
          <w:szCs w:val="24"/>
        </w:rPr>
        <w:t xml:space="preserve"> breve usciranno l’integrale dei concerti di Haydn e un recital sullo Stradivari 1710 “Stauffer” di Cremona.</w:t>
      </w:r>
      <w:r w:rsidR="00576E22" w:rsidRPr="00576E22">
        <w:rPr>
          <w:rFonts w:cs="Arial"/>
          <w:szCs w:val="24"/>
        </w:rPr>
        <w:t> </w:t>
      </w:r>
    </w:p>
    <w:p w14:paraId="7B9A40AA" w14:textId="393CDBE1" w:rsidR="00576E22" w:rsidRDefault="005428E9" w:rsidP="00A87441">
      <w:pPr>
        <w:jc w:val="both"/>
        <w:rPr>
          <w:rFonts w:cs="Arial"/>
          <w:szCs w:val="24"/>
        </w:rPr>
      </w:pPr>
      <w:r>
        <w:rPr>
          <w:rFonts w:cs="Arial"/>
          <w:szCs w:val="24"/>
        </w:rPr>
        <w:t>Il luogo del concerto è raggiungibile da</w:t>
      </w:r>
      <w:r w:rsidR="00576E22" w:rsidRPr="00576E22">
        <w:rPr>
          <w:rFonts w:cs="Arial"/>
          <w:szCs w:val="24"/>
        </w:rPr>
        <w:t xml:space="preserve"> Predazzo in auto</w:t>
      </w:r>
      <w:r>
        <w:rPr>
          <w:rFonts w:cs="Arial"/>
          <w:szCs w:val="24"/>
        </w:rPr>
        <w:t>mobile</w:t>
      </w:r>
      <w:r w:rsidR="00576E22" w:rsidRPr="00576E22">
        <w:rPr>
          <w:rFonts w:cs="Arial"/>
          <w:szCs w:val="24"/>
        </w:rPr>
        <w:t xml:space="preserve"> fino a Bellamonte - località </w:t>
      </w:r>
      <w:proofErr w:type="spellStart"/>
      <w:r w:rsidR="00576E22" w:rsidRPr="00576E22">
        <w:rPr>
          <w:rFonts w:cs="Arial"/>
          <w:szCs w:val="24"/>
        </w:rPr>
        <w:t>Castelìr</w:t>
      </w:r>
      <w:proofErr w:type="spellEnd"/>
      <w:r w:rsidR="00576E22" w:rsidRPr="00576E22">
        <w:rPr>
          <w:rFonts w:cs="Arial"/>
          <w:szCs w:val="24"/>
        </w:rPr>
        <w:t xml:space="preserve"> (parcheggio) da dove si prosegue con la cabinovia </w:t>
      </w:r>
      <w:proofErr w:type="spellStart"/>
      <w:r w:rsidR="00576E22" w:rsidRPr="00576E22">
        <w:rPr>
          <w:rFonts w:cs="Arial"/>
          <w:szCs w:val="24"/>
        </w:rPr>
        <w:t>Castelìr</w:t>
      </w:r>
      <w:proofErr w:type="spellEnd"/>
      <w:r w:rsidR="00576E22" w:rsidRPr="00576E22">
        <w:rPr>
          <w:rFonts w:cs="Arial"/>
          <w:szCs w:val="24"/>
        </w:rPr>
        <w:t xml:space="preserve"> – Fassane - Morea e quindi a piedi lungo il sentiero 623</w:t>
      </w:r>
      <w:r w:rsidR="00C941AB">
        <w:rPr>
          <w:rFonts w:cs="Arial"/>
          <w:szCs w:val="24"/>
        </w:rPr>
        <w:t xml:space="preserve"> </w:t>
      </w:r>
      <w:r>
        <w:rPr>
          <w:rFonts w:cs="Arial"/>
          <w:szCs w:val="24"/>
        </w:rPr>
        <w:t>(</w:t>
      </w:r>
      <w:r w:rsidR="00576E22" w:rsidRPr="00576E22">
        <w:rPr>
          <w:rFonts w:cs="Arial"/>
          <w:szCs w:val="24"/>
        </w:rPr>
        <w:t>ore 0.20 di cammino, dislivello 10 metri, difficoltà E</w:t>
      </w:r>
      <w:r>
        <w:rPr>
          <w:rFonts w:cs="Arial"/>
          <w:szCs w:val="24"/>
        </w:rPr>
        <w:t>). O</w:t>
      </w:r>
      <w:r w:rsidR="00576E22" w:rsidRPr="00576E22">
        <w:rPr>
          <w:rFonts w:cs="Arial"/>
          <w:szCs w:val="24"/>
        </w:rPr>
        <w:t>ppure</w:t>
      </w:r>
      <w:r>
        <w:rPr>
          <w:rFonts w:cs="Arial"/>
          <w:szCs w:val="24"/>
        </w:rPr>
        <w:t xml:space="preserve"> </w:t>
      </w:r>
      <w:r w:rsidR="00576E22" w:rsidRPr="00576E22">
        <w:rPr>
          <w:rFonts w:cs="Arial"/>
          <w:szCs w:val="24"/>
        </w:rPr>
        <w:t>da Moena in auto fino alla partenza degli impianti dell’Alpe Lusia (parcheggio), poi con la cabinovia Ronchi – Valbona - Le Cune e quindi a piedi lungo il sentiero 623</w:t>
      </w:r>
      <w:r w:rsidR="00576E22" w:rsidRPr="00576E22">
        <w:rPr>
          <w:rFonts w:cs="Arial"/>
          <w:szCs w:val="24"/>
        </w:rPr>
        <w:br/>
      </w:r>
      <w:r>
        <w:rPr>
          <w:rFonts w:cs="Arial"/>
          <w:szCs w:val="24"/>
        </w:rPr>
        <w:t>(</w:t>
      </w:r>
      <w:r w:rsidR="00576E22" w:rsidRPr="00576E22">
        <w:rPr>
          <w:rFonts w:cs="Arial"/>
          <w:szCs w:val="24"/>
        </w:rPr>
        <w:t>ore 1.15 di cammino, dislivello in discesa 230 metri, difficoltà E</w:t>
      </w:r>
      <w:r>
        <w:rPr>
          <w:rFonts w:cs="Arial"/>
          <w:szCs w:val="24"/>
        </w:rPr>
        <w:t xml:space="preserve">). </w:t>
      </w:r>
      <w:r w:rsidR="00A87441" w:rsidRPr="00A87441">
        <w:rPr>
          <w:rFonts w:cs="Arial"/>
          <w:szCs w:val="24"/>
        </w:rPr>
        <w:t>In caso di maltempo il concerto verrà recuperato alle ore 17.30</w:t>
      </w:r>
      <w:r w:rsidR="00A87441" w:rsidRPr="00A87441">
        <w:t xml:space="preserve"> </w:t>
      </w:r>
      <w:r w:rsidR="00A87441">
        <w:rPr>
          <w:rFonts w:cs="Arial"/>
          <w:szCs w:val="24"/>
        </w:rPr>
        <w:t>al</w:t>
      </w:r>
      <w:r w:rsidR="00A87441" w:rsidRPr="00A87441">
        <w:rPr>
          <w:rFonts w:cs="Arial"/>
          <w:szCs w:val="24"/>
        </w:rPr>
        <w:t xml:space="preserve"> </w:t>
      </w:r>
      <w:proofErr w:type="spellStart"/>
      <w:r w:rsidR="00A87441" w:rsidRPr="00A87441">
        <w:rPr>
          <w:rFonts w:cs="Arial"/>
          <w:szCs w:val="24"/>
        </w:rPr>
        <w:t>Palafiemme</w:t>
      </w:r>
      <w:proofErr w:type="spellEnd"/>
      <w:r w:rsidR="00A87441">
        <w:rPr>
          <w:rFonts w:cs="Arial"/>
          <w:szCs w:val="24"/>
        </w:rPr>
        <w:t xml:space="preserve"> di </w:t>
      </w:r>
      <w:r w:rsidR="00A87441" w:rsidRPr="00A87441">
        <w:rPr>
          <w:rFonts w:cs="Arial"/>
          <w:szCs w:val="24"/>
        </w:rPr>
        <w:t>Cavalese</w:t>
      </w:r>
      <w:r w:rsidR="00A87441">
        <w:rPr>
          <w:rFonts w:cs="Arial"/>
          <w:szCs w:val="24"/>
        </w:rPr>
        <w:t xml:space="preserve">. </w:t>
      </w:r>
      <w:r w:rsidR="00A87441" w:rsidRPr="00A87441">
        <w:rPr>
          <w:rFonts w:cs="Arial"/>
          <w:szCs w:val="24"/>
        </w:rPr>
        <w:t>I biglietti per l’accesso gratuito in sala sono in distribuzione fino ad esaurimento posti dalle ore 15.30 presso la cassa del teatro.</w:t>
      </w:r>
    </w:p>
    <w:p w14:paraId="28441CDA" w14:textId="77777777" w:rsidR="00A87441" w:rsidRPr="00576E22" w:rsidRDefault="00A87441" w:rsidP="00A87441">
      <w:pPr>
        <w:jc w:val="both"/>
        <w:rPr>
          <w:rFonts w:cs="Arial"/>
          <w:szCs w:val="24"/>
        </w:rPr>
      </w:pPr>
    </w:p>
    <w:p w14:paraId="49B013FF" w14:textId="77777777" w:rsidR="005428E9" w:rsidRDefault="00A93036" w:rsidP="005428E9">
      <w:pPr>
        <w:autoSpaceDE w:val="0"/>
        <w:autoSpaceDN w:val="0"/>
        <w:adjustRightInd w:val="0"/>
        <w:jc w:val="both"/>
        <w:rPr>
          <w:rFonts w:cs="Arial"/>
          <w:b/>
          <w:bCs/>
        </w:rPr>
      </w:pPr>
      <w:hyperlink r:id="rId8" w:history="1">
        <w:r w:rsidR="005428E9" w:rsidRPr="004B51CD">
          <w:rPr>
            <w:rStyle w:val="Collegamentoipertestuale"/>
            <w:rFonts w:cs="Arial"/>
            <w:b/>
            <w:bCs/>
          </w:rPr>
          <w:t>www.visittrentino.info/it/isuonidelledolomiti</w:t>
        </w:r>
      </w:hyperlink>
    </w:p>
    <w:p w14:paraId="0B6B2DBF" w14:textId="77777777" w:rsidR="008949AB" w:rsidRDefault="008949AB" w:rsidP="003A6B9E">
      <w:pPr>
        <w:rPr>
          <w:rFonts w:cs="Arial"/>
          <w:szCs w:val="24"/>
        </w:rPr>
      </w:pPr>
    </w:p>
    <w:p w14:paraId="1B9DADBD" w14:textId="5C34B688" w:rsidR="008949AB" w:rsidRDefault="008949AB" w:rsidP="003A6B9E">
      <w:pPr>
        <w:rPr>
          <w:rFonts w:cs="Arial"/>
          <w:szCs w:val="24"/>
        </w:rPr>
      </w:pPr>
      <w:r w:rsidRPr="008949AB">
        <w:rPr>
          <w:rFonts w:cs="Arial"/>
          <w:szCs w:val="24"/>
        </w:rPr>
        <w:t xml:space="preserve">Trento, </w:t>
      </w:r>
      <w:r w:rsidR="008B076E">
        <w:rPr>
          <w:rFonts w:cs="Arial"/>
          <w:szCs w:val="24"/>
        </w:rPr>
        <w:t>26 agosto</w:t>
      </w:r>
      <w:r w:rsidRPr="008949AB">
        <w:rPr>
          <w:rFonts w:cs="Arial"/>
          <w:szCs w:val="24"/>
        </w:rPr>
        <w:t xml:space="preserve"> 2024</w:t>
      </w:r>
      <w:bookmarkEnd w:id="0"/>
    </w:p>
    <w:p w14:paraId="51AFBBC1" w14:textId="77777777" w:rsidR="005238BD" w:rsidRDefault="005238BD" w:rsidP="003A6B9E">
      <w:pPr>
        <w:rPr>
          <w:rFonts w:cs="Arial"/>
          <w:szCs w:val="24"/>
        </w:rPr>
      </w:pPr>
    </w:p>
    <w:p w14:paraId="50294A56" w14:textId="77777777" w:rsidR="00952D43" w:rsidRDefault="00952D43" w:rsidP="00952D43">
      <w:pPr>
        <w:jc w:val="both"/>
        <w:rPr>
          <w:rFonts w:cs="Arial"/>
        </w:rPr>
      </w:pPr>
    </w:p>
    <w:p w14:paraId="5B15A453" w14:textId="77777777" w:rsidR="00952D43" w:rsidRPr="00EA4488" w:rsidRDefault="00952D43" w:rsidP="00952D43">
      <w:pPr>
        <w:spacing w:line="200" w:lineRule="atLeast"/>
        <w:ind w:left="2268" w:hanging="2268"/>
        <w:jc w:val="both"/>
        <w:rPr>
          <w:rFonts w:cs="Arial"/>
          <w:sz w:val="32"/>
          <w:szCs w:val="24"/>
        </w:rPr>
      </w:pPr>
      <w:r>
        <w:rPr>
          <w:noProof/>
        </w:rPr>
        <w:lastRenderedPageBreak/>
        <w:drawing>
          <wp:inline distT="0" distB="0" distL="0" distR="0" wp14:anchorId="112CE9B6" wp14:editId="030EAD35">
            <wp:extent cx="1049020" cy="1049020"/>
            <wp:effectExtent l="0" t="0" r="0" b="0"/>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049020"/>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684DF13F" w14:textId="77777777" w:rsidR="00952D43" w:rsidRPr="00992B66" w:rsidRDefault="00952D43" w:rsidP="00952D43">
      <w:pPr>
        <w:jc w:val="both"/>
        <w:rPr>
          <w:rFonts w:cs="Arial"/>
        </w:rPr>
      </w:pPr>
    </w:p>
    <w:p w14:paraId="4AFC230B" w14:textId="77777777" w:rsidR="007D76F1" w:rsidRDefault="007D76F1" w:rsidP="007D76F1">
      <w:pPr>
        <w:ind w:left="2410"/>
        <w:jc w:val="both"/>
        <w:rPr>
          <w:rFonts w:cs="Arial"/>
          <w:b/>
          <w:bCs/>
          <w:sz w:val="16"/>
          <w:szCs w:val="16"/>
        </w:rPr>
      </w:pPr>
      <w:r>
        <w:rPr>
          <w:noProof/>
        </w:rPr>
        <w:drawing>
          <wp:anchor distT="0" distB="0" distL="114935" distR="114935" simplePos="0" relativeHeight="251660288" behindDoc="1" locked="0" layoutInCell="1" allowOverlap="1" wp14:anchorId="4D97A74D" wp14:editId="4DFA1867">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5D9369C" w14:textId="77777777" w:rsidR="007D76F1" w:rsidRDefault="007D76F1" w:rsidP="007D76F1">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200BE055" w14:textId="3910E1CE" w:rsidR="005238BD" w:rsidRPr="008949AB" w:rsidRDefault="007D76F1" w:rsidP="007D76F1">
      <w:pPr>
        <w:rPr>
          <w:rFonts w:cs="Arial"/>
          <w:szCs w:val="24"/>
        </w:rPr>
      </w:pPr>
      <w:r>
        <w:rPr>
          <w:rFonts w:cs="Arial"/>
          <w:sz w:val="16"/>
          <w:szCs w:val="16"/>
        </w:rPr>
        <w:br/>
      </w:r>
    </w:p>
    <w:sectPr w:rsidR="005238BD" w:rsidRPr="008949AB" w:rsidSect="00102E29">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6F2AB" w14:textId="77777777" w:rsidR="009C73D2" w:rsidRDefault="009C73D2" w:rsidP="009C72FF">
      <w:r>
        <w:separator/>
      </w:r>
    </w:p>
  </w:endnote>
  <w:endnote w:type="continuationSeparator" w:id="0">
    <w:p w14:paraId="44E0D4B6" w14:textId="77777777" w:rsidR="009C73D2" w:rsidRDefault="009C73D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408BCF2E" w14:textId="5841E4AF"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DB2D1C" w14:textId="77777777" w:rsidR="009C73D2" w:rsidRDefault="009C73D2" w:rsidP="009C72FF">
      <w:r>
        <w:separator/>
      </w:r>
    </w:p>
  </w:footnote>
  <w:footnote w:type="continuationSeparator" w:id="0">
    <w:p w14:paraId="001FDAC1" w14:textId="77777777" w:rsidR="009C73D2" w:rsidRDefault="009C73D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1"/>
  </w:num>
  <w:num w:numId="5" w16cid:durableId="499464269">
    <w:abstractNumId w:val="6"/>
  </w:num>
  <w:num w:numId="6" w16cid:durableId="1236432904">
    <w:abstractNumId w:val="4"/>
  </w:num>
  <w:num w:numId="7" w16cid:durableId="370961652">
    <w:abstractNumId w:val="0"/>
  </w:num>
  <w:num w:numId="8" w16cid:durableId="327363130">
    <w:abstractNumId w:val="8"/>
  </w:num>
  <w:num w:numId="9" w16cid:durableId="1026256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48CB"/>
    <w:rsid w:val="000557DE"/>
    <w:rsid w:val="000612E4"/>
    <w:rsid w:val="00061B3C"/>
    <w:rsid w:val="000708AA"/>
    <w:rsid w:val="000927FA"/>
    <w:rsid w:val="00092B77"/>
    <w:rsid w:val="00095EAE"/>
    <w:rsid w:val="000970D5"/>
    <w:rsid w:val="000A692D"/>
    <w:rsid w:val="000A74CA"/>
    <w:rsid w:val="000B127B"/>
    <w:rsid w:val="000B1643"/>
    <w:rsid w:val="000B179A"/>
    <w:rsid w:val="000C3A0B"/>
    <w:rsid w:val="000C4F2A"/>
    <w:rsid w:val="000C7CEB"/>
    <w:rsid w:val="000C7E38"/>
    <w:rsid w:val="000D0589"/>
    <w:rsid w:val="000D0C3D"/>
    <w:rsid w:val="000D27B1"/>
    <w:rsid w:val="000D59D2"/>
    <w:rsid w:val="000D62FB"/>
    <w:rsid w:val="000E03C7"/>
    <w:rsid w:val="000E61A3"/>
    <w:rsid w:val="000F1CFB"/>
    <w:rsid w:val="000F2041"/>
    <w:rsid w:val="000F5223"/>
    <w:rsid w:val="000F5B39"/>
    <w:rsid w:val="000F631A"/>
    <w:rsid w:val="00102E29"/>
    <w:rsid w:val="001041EC"/>
    <w:rsid w:val="001123DA"/>
    <w:rsid w:val="001205F9"/>
    <w:rsid w:val="00122F05"/>
    <w:rsid w:val="00126108"/>
    <w:rsid w:val="00134E31"/>
    <w:rsid w:val="00144F7C"/>
    <w:rsid w:val="001554D1"/>
    <w:rsid w:val="00155FD3"/>
    <w:rsid w:val="001669D7"/>
    <w:rsid w:val="00171219"/>
    <w:rsid w:val="00180148"/>
    <w:rsid w:val="00185948"/>
    <w:rsid w:val="001908DC"/>
    <w:rsid w:val="00194703"/>
    <w:rsid w:val="001A5F8A"/>
    <w:rsid w:val="001A6F95"/>
    <w:rsid w:val="001B1C40"/>
    <w:rsid w:val="001B6816"/>
    <w:rsid w:val="001B7EC4"/>
    <w:rsid w:val="001C1C9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313B2"/>
    <w:rsid w:val="00247998"/>
    <w:rsid w:val="00252C6C"/>
    <w:rsid w:val="00253B63"/>
    <w:rsid w:val="00255314"/>
    <w:rsid w:val="0025727E"/>
    <w:rsid w:val="00267BA6"/>
    <w:rsid w:val="00267BEB"/>
    <w:rsid w:val="0027590E"/>
    <w:rsid w:val="00287487"/>
    <w:rsid w:val="00287CBE"/>
    <w:rsid w:val="002933F5"/>
    <w:rsid w:val="00293ABB"/>
    <w:rsid w:val="002A63BC"/>
    <w:rsid w:val="002B12B5"/>
    <w:rsid w:val="002B2DF2"/>
    <w:rsid w:val="002B52CF"/>
    <w:rsid w:val="002D09B0"/>
    <w:rsid w:val="002D53AB"/>
    <w:rsid w:val="002D714D"/>
    <w:rsid w:val="002F1819"/>
    <w:rsid w:val="003014AC"/>
    <w:rsid w:val="003018AC"/>
    <w:rsid w:val="00303F55"/>
    <w:rsid w:val="00313B43"/>
    <w:rsid w:val="00320280"/>
    <w:rsid w:val="003366B6"/>
    <w:rsid w:val="00342BBD"/>
    <w:rsid w:val="003476B0"/>
    <w:rsid w:val="0035646C"/>
    <w:rsid w:val="00357577"/>
    <w:rsid w:val="0036554F"/>
    <w:rsid w:val="003661B4"/>
    <w:rsid w:val="003663FB"/>
    <w:rsid w:val="00381AD6"/>
    <w:rsid w:val="00382BB2"/>
    <w:rsid w:val="003856DF"/>
    <w:rsid w:val="0039007A"/>
    <w:rsid w:val="003A0C84"/>
    <w:rsid w:val="003A2084"/>
    <w:rsid w:val="003A24AE"/>
    <w:rsid w:val="003A2C58"/>
    <w:rsid w:val="003A6B9E"/>
    <w:rsid w:val="003C099C"/>
    <w:rsid w:val="003C52A3"/>
    <w:rsid w:val="003C5623"/>
    <w:rsid w:val="003C6629"/>
    <w:rsid w:val="003F3739"/>
    <w:rsid w:val="003F6FC5"/>
    <w:rsid w:val="00407CCA"/>
    <w:rsid w:val="0041054F"/>
    <w:rsid w:val="0041263B"/>
    <w:rsid w:val="00414B4A"/>
    <w:rsid w:val="00416532"/>
    <w:rsid w:val="0042573F"/>
    <w:rsid w:val="00430F1F"/>
    <w:rsid w:val="004348F1"/>
    <w:rsid w:val="0043702B"/>
    <w:rsid w:val="004430B3"/>
    <w:rsid w:val="0044497F"/>
    <w:rsid w:val="00446367"/>
    <w:rsid w:val="00446DF7"/>
    <w:rsid w:val="004472BD"/>
    <w:rsid w:val="00455E6E"/>
    <w:rsid w:val="00457F7A"/>
    <w:rsid w:val="00466332"/>
    <w:rsid w:val="004809A6"/>
    <w:rsid w:val="004A4134"/>
    <w:rsid w:val="004A55D9"/>
    <w:rsid w:val="004B13BA"/>
    <w:rsid w:val="004B1401"/>
    <w:rsid w:val="004B3FDD"/>
    <w:rsid w:val="004C3781"/>
    <w:rsid w:val="004E783A"/>
    <w:rsid w:val="004E7FDE"/>
    <w:rsid w:val="004F1843"/>
    <w:rsid w:val="004F3E61"/>
    <w:rsid w:val="004F41BF"/>
    <w:rsid w:val="004F7F78"/>
    <w:rsid w:val="00502DCA"/>
    <w:rsid w:val="00506122"/>
    <w:rsid w:val="00512665"/>
    <w:rsid w:val="00515493"/>
    <w:rsid w:val="005238BD"/>
    <w:rsid w:val="0053165B"/>
    <w:rsid w:val="00534CE9"/>
    <w:rsid w:val="00536ECD"/>
    <w:rsid w:val="0054030A"/>
    <w:rsid w:val="00540F62"/>
    <w:rsid w:val="005428E9"/>
    <w:rsid w:val="00542CDA"/>
    <w:rsid w:val="00544832"/>
    <w:rsid w:val="0054761C"/>
    <w:rsid w:val="00555C41"/>
    <w:rsid w:val="00562BD4"/>
    <w:rsid w:val="0056325C"/>
    <w:rsid w:val="00564CED"/>
    <w:rsid w:val="00566508"/>
    <w:rsid w:val="00576704"/>
    <w:rsid w:val="00576E22"/>
    <w:rsid w:val="0057740B"/>
    <w:rsid w:val="00577656"/>
    <w:rsid w:val="00577A8A"/>
    <w:rsid w:val="00580808"/>
    <w:rsid w:val="0058193E"/>
    <w:rsid w:val="005848A9"/>
    <w:rsid w:val="005A0D15"/>
    <w:rsid w:val="005A45E9"/>
    <w:rsid w:val="005B455E"/>
    <w:rsid w:val="005B6F5D"/>
    <w:rsid w:val="005C229E"/>
    <w:rsid w:val="005D01A2"/>
    <w:rsid w:val="005D5890"/>
    <w:rsid w:val="005E67A5"/>
    <w:rsid w:val="005F3768"/>
    <w:rsid w:val="005F45F7"/>
    <w:rsid w:val="006014B1"/>
    <w:rsid w:val="00607186"/>
    <w:rsid w:val="00622E1C"/>
    <w:rsid w:val="006256D8"/>
    <w:rsid w:val="00626AFB"/>
    <w:rsid w:val="00630FC7"/>
    <w:rsid w:val="006374B2"/>
    <w:rsid w:val="00641A0C"/>
    <w:rsid w:val="00645103"/>
    <w:rsid w:val="006469B6"/>
    <w:rsid w:val="00657912"/>
    <w:rsid w:val="00663B3C"/>
    <w:rsid w:val="00664BD8"/>
    <w:rsid w:val="00675B85"/>
    <w:rsid w:val="00686F38"/>
    <w:rsid w:val="00695487"/>
    <w:rsid w:val="006A789F"/>
    <w:rsid w:val="006B3D66"/>
    <w:rsid w:val="006C4F65"/>
    <w:rsid w:val="006E14FE"/>
    <w:rsid w:val="006F721C"/>
    <w:rsid w:val="007057A2"/>
    <w:rsid w:val="00717251"/>
    <w:rsid w:val="00724E05"/>
    <w:rsid w:val="007312A0"/>
    <w:rsid w:val="0074295B"/>
    <w:rsid w:val="007429D6"/>
    <w:rsid w:val="00743568"/>
    <w:rsid w:val="0074772B"/>
    <w:rsid w:val="0075635D"/>
    <w:rsid w:val="00757CBE"/>
    <w:rsid w:val="00764F5D"/>
    <w:rsid w:val="007701DF"/>
    <w:rsid w:val="0077380C"/>
    <w:rsid w:val="00775AEF"/>
    <w:rsid w:val="00776A93"/>
    <w:rsid w:val="00780633"/>
    <w:rsid w:val="00786FCA"/>
    <w:rsid w:val="00797087"/>
    <w:rsid w:val="007971FA"/>
    <w:rsid w:val="007A4720"/>
    <w:rsid w:val="007B0451"/>
    <w:rsid w:val="007B67F0"/>
    <w:rsid w:val="007C19C1"/>
    <w:rsid w:val="007C4AD3"/>
    <w:rsid w:val="007C5F56"/>
    <w:rsid w:val="007D257A"/>
    <w:rsid w:val="007D61C8"/>
    <w:rsid w:val="007D76F1"/>
    <w:rsid w:val="007E5534"/>
    <w:rsid w:val="007F27B5"/>
    <w:rsid w:val="007F5D11"/>
    <w:rsid w:val="00813CDA"/>
    <w:rsid w:val="00822726"/>
    <w:rsid w:val="00825F57"/>
    <w:rsid w:val="008264FC"/>
    <w:rsid w:val="0082667B"/>
    <w:rsid w:val="00830C9B"/>
    <w:rsid w:val="008360C0"/>
    <w:rsid w:val="008412BF"/>
    <w:rsid w:val="00841DB7"/>
    <w:rsid w:val="00842CAD"/>
    <w:rsid w:val="008472FB"/>
    <w:rsid w:val="0085011C"/>
    <w:rsid w:val="00854F59"/>
    <w:rsid w:val="00855886"/>
    <w:rsid w:val="00856831"/>
    <w:rsid w:val="008569B8"/>
    <w:rsid w:val="00857707"/>
    <w:rsid w:val="00863502"/>
    <w:rsid w:val="008661A1"/>
    <w:rsid w:val="0087316C"/>
    <w:rsid w:val="00873571"/>
    <w:rsid w:val="008751EC"/>
    <w:rsid w:val="008860AA"/>
    <w:rsid w:val="008935F0"/>
    <w:rsid w:val="008949AB"/>
    <w:rsid w:val="008A05CC"/>
    <w:rsid w:val="008A2827"/>
    <w:rsid w:val="008B076E"/>
    <w:rsid w:val="008B4E3D"/>
    <w:rsid w:val="008C6040"/>
    <w:rsid w:val="008D2706"/>
    <w:rsid w:val="008D36FB"/>
    <w:rsid w:val="008D6265"/>
    <w:rsid w:val="008D6A16"/>
    <w:rsid w:val="008F1650"/>
    <w:rsid w:val="008F373C"/>
    <w:rsid w:val="00903854"/>
    <w:rsid w:val="00915CBA"/>
    <w:rsid w:val="00920375"/>
    <w:rsid w:val="00921715"/>
    <w:rsid w:val="00926AA9"/>
    <w:rsid w:val="00930C28"/>
    <w:rsid w:val="00935EC0"/>
    <w:rsid w:val="00950E9B"/>
    <w:rsid w:val="00952D43"/>
    <w:rsid w:val="009605AB"/>
    <w:rsid w:val="00960A5C"/>
    <w:rsid w:val="00970517"/>
    <w:rsid w:val="00977D6B"/>
    <w:rsid w:val="009804CE"/>
    <w:rsid w:val="0098224E"/>
    <w:rsid w:val="0098381E"/>
    <w:rsid w:val="00984E9E"/>
    <w:rsid w:val="00991C6B"/>
    <w:rsid w:val="00992575"/>
    <w:rsid w:val="00994407"/>
    <w:rsid w:val="0099448B"/>
    <w:rsid w:val="009A1FFC"/>
    <w:rsid w:val="009A242D"/>
    <w:rsid w:val="009A45B5"/>
    <w:rsid w:val="009C1842"/>
    <w:rsid w:val="009C186B"/>
    <w:rsid w:val="009C1E8A"/>
    <w:rsid w:val="009C6FE6"/>
    <w:rsid w:val="009C72FF"/>
    <w:rsid w:val="009C73D2"/>
    <w:rsid w:val="009D2226"/>
    <w:rsid w:val="009E22AE"/>
    <w:rsid w:val="009F20BF"/>
    <w:rsid w:val="009F2E94"/>
    <w:rsid w:val="009F4BC7"/>
    <w:rsid w:val="00A012B7"/>
    <w:rsid w:val="00A072F3"/>
    <w:rsid w:val="00A10A23"/>
    <w:rsid w:val="00A1234D"/>
    <w:rsid w:val="00A141FC"/>
    <w:rsid w:val="00A15AAD"/>
    <w:rsid w:val="00A16396"/>
    <w:rsid w:val="00A23E3A"/>
    <w:rsid w:val="00A2614D"/>
    <w:rsid w:val="00A26779"/>
    <w:rsid w:val="00A27923"/>
    <w:rsid w:val="00A306C5"/>
    <w:rsid w:val="00A40193"/>
    <w:rsid w:val="00A44254"/>
    <w:rsid w:val="00A46CB5"/>
    <w:rsid w:val="00A55761"/>
    <w:rsid w:val="00A60CE7"/>
    <w:rsid w:val="00A71F20"/>
    <w:rsid w:val="00A72B6E"/>
    <w:rsid w:val="00A74FF4"/>
    <w:rsid w:val="00A817CB"/>
    <w:rsid w:val="00A87441"/>
    <w:rsid w:val="00A928AD"/>
    <w:rsid w:val="00A92DF4"/>
    <w:rsid w:val="00A93036"/>
    <w:rsid w:val="00AA6983"/>
    <w:rsid w:val="00AB264A"/>
    <w:rsid w:val="00AB2CF9"/>
    <w:rsid w:val="00AB51FE"/>
    <w:rsid w:val="00AD384A"/>
    <w:rsid w:val="00AD4516"/>
    <w:rsid w:val="00AD469A"/>
    <w:rsid w:val="00AD5C25"/>
    <w:rsid w:val="00AE1429"/>
    <w:rsid w:val="00AE5379"/>
    <w:rsid w:val="00AF41CE"/>
    <w:rsid w:val="00AF55BF"/>
    <w:rsid w:val="00AF63F4"/>
    <w:rsid w:val="00B0036A"/>
    <w:rsid w:val="00B06C89"/>
    <w:rsid w:val="00B10525"/>
    <w:rsid w:val="00B1355F"/>
    <w:rsid w:val="00B226BB"/>
    <w:rsid w:val="00B301E5"/>
    <w:rsid w:val="00B31DF5"/>
    <w:rsid w:val="00B43249"/>
    <w:rsid w:val="00B45964"/>
    <w:rsid w:val="00B61314"/>
    <w:rsid w:val="00B64481"/>
    <w:rsid w:val="00B66553"/>
    <w:rsid w:val="00B72AF5"/>
    <w:rsid w:val="00B7605E"/>
    <w:rsid w:val="00B7639A"/>
    <w:rsid w:val="00B95685"/>
    <w:rsid w:val="00B96D16"/>
    <w:rsid w:val="00BA3E1E"/>
    <w:rsid w:val="00BA58B6"/>
    <w:rsid w:val="00BB0BF2"/>
    <w:rsid w:val="00BB19C5"/>
    <w:rsid w:val="00BB26B6"/>
    <w:rsid w:val="00BB3E2C"/>
    <w:rsid w:val="00BC0F7D"/>
    <w:rsid w:val="00BC6855"/>
    <w:rsid w:val="00BC77FB"/>
    <w:rsid w:val="00BD022C"/>
    <w:rsid w:val="00BD4144"/>
    <w:rsid w:val="00BD7FB1"/>
    <w:rsid w:val="00BF25FA"/>
    <w:rsid w:val="00C02761"/>
    <w:rsid w:val="00C21374"/>
    <w:rsid w:val="00C26F5C"/>
    <w:rsid w:val="00C27146"/>
    <w:rsid w:val="00C40386"/>
    <w:rsid w:val="00C655C5"/>
    <w:rsid w:val="00C87C95"/>
    <w:rsid w:val="00C941AB"/>
    <w:rsid w:val="00C96291"/>
    <w:rsid w:val="00C96B4C"/>
    <w:rsid w:val="00CA3665"/>
    <w:rsid w:val="00CB56F5"/>
    <w:rsid w:val="00CB598E"/>
    <w:rsid w:val="00CC4CB6"/>
    <w:rsid w:val="00CC5395"/>
    <w:rsid w:val="00CD02B5"/>
    <w:rsid w:val="00CE0BA9"/>
    <w:rsid w:val="00CE3399"/>
    <w:rsid w:val="00CE63D2"/>
    <w:rsid w:val="00CF5EA8"/>
    <w:rsid w:val="00CF75CF"/>
    <w:rsid w:val="00D01F14"/>
    <w:rsid w:val="00D04DC2"/>
    <w:rsid w:val="00D05EBE"/>
    <w:rsid w:val="00D22D1A"/>
    <w:rsid w:val="00D25084"/>
    <w:rsid w:val="00D26DD1"/>
    <w:rsid w:val="00D3146E"/>
    <w:rsid w:val="00D3353A"/>
    <w:rsid w:val="00D35905"/>
    <w:rsid w:val="00D447FE"/>
    <w:rsid w:val="00D46902"/>
    <w:rsid w:val="00D512FD"/>
    <w:rsid w:val="00D51F05"/>
    <w:rsid w:val="00D6595A"/>
    <w:rsid w:val="00D6761F"/>
    <w:rsid w:val="00D72EB1"/>
    <w:rsid w:val="00D73EC1"/>
    <w:rsid w:val="00D74C1D"/>
    <w:rsid w:val="00D76789"/>
    <w:rsid w:val="00D76ACA"/>
    <w:rsid w:val="00D8076A"/>
    <w:rsid w:val="00D82B37"/>
    <w:rsid w:val="00D912F5"/>
    <w:rsid w:val="00D914DC"/>
    <w:rsid w:val="00DA2B10"/>
    <w:rsid w:val="00DA7633"/>
    <w:rsid w:val="00DB549B"/>
    <w:rsid w:val="00DB6BD4"/>
    <w:rsid w:val="00DB75D4"/>
    <w:rsid w:val="00DC16F1"/>
    <w:rsid w:val="00DC64AB"/>
    <w:rsid w:val="00DC77A8"/>
    <w:rsid w:val="00DD2E8C"/>
    <w:rsid w:val="00DD3D27"/>
    <w:rsid w:val="00DD4177"/>
    <w:rsid w:val="00DD7962"/>
    <w:rsid w:val="00DD7C0A"/>
    <w:rsid w:val="00DE2B7D"/>
    <w:rsid w:val="00E051C6"/>
    <w:rsid w:val="00E118A1"/>
    <w:rsid w:val="00E1624C"/>
    <w:rsid w:val="00E164B4"/>
    <w:rsid w:val="00E317C9"/>
    <w:rsid w:val="00E37065"/>
    <w:rsid w:val="00E3745E"/>
    <w:rsid w:val="00E401FB"/>
    <w:rsid w:val="00E44A3F"/>
    <w:rsid w:val="00E44FA9"/>
    <w:rsid w:val="00E467CE"/>
    <w:rsid w:val="00E51299"/>
    <w:rsid w:val="00E77E95"/>
    <w:rsid w:val="00E90796"/>
    <w:rsid w:val="00E90D39"/>
    <w:rsid w:val="00E90F86"/>
    <w:rsid w:val="00E93949"/>
    <w:rsid w:val="00E97652"/>
    <w:rsid w:val="00EB049B"/>
    <w:rsid w:val="00EC43E3"/>
    <w:rsid w:val="00EC6057"/>
    <w:rsid w:val="00ED3666"/>
    <w:rsid w:val="00EE50D2"/>
    <w:rsid w:val="00EF0268"/>
    <w:rsid w:val="00EF0662"/>
    <w:rsid w:val="00F03246"/>
    <w:rsid w:val="00F16462"/>
    <w:rsid w:val="00F2020D"/>
    <w:rsid w:val="00F207FB"/>
    <w:rsid w:val="00F2597E"/>
    <w:rsid w:val="00F31E18"/>
    <w:rsid w:val="00F379B5"/>
    <w:rsid w:val="00F4212D"/>
    <w:rsid w:val="00F459C5"/>
    <w:rsid w:val="00F503AC"/>
    <w:rsid w:val="00F53ABB"/>
    <w:rsid w:val="00F6504F"/>
    <w:rsid w:val="00F66A83"/>
    <w:rsid w:val="00F7101A"/>
    <w:rsid w:val="00F82CD8"/>
    <w:rsid w:val="00F86B94"/>
    <w:rsid w:val="00F935DE"/>
    <w:rsid w:val="00FA2C3F"/>
    <w:rsid w:val="00FB4E2A"/>
    <w:rsid w:val="00FB6E78"/>
    <w:rsid w:val="00FC0C59"/>
    <w:rsid w:val="00FD407A"/>
    <w:rsid w:val="00FD41C8"/>
    <w:rsid w:val="00FD610A"/>
    <w:rsid w:val="00FD7EF1"/>
    <w:rsid w:val="00FE6479"/>
    <w:rsid w:val="00FF449B"/>
    <w:rsid w:val="00FF6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customStyle="1" w:styleId="contentpasted0">
    <w:name w:val="contentpasted0"/>
    <w:basedOn w:val="Carpredefinitoparagrafo"/>
    <w:rsid w:val="002B52CF"/>
  </w:style>
  <w:style w:type="character" w:styleId="Menzionenonrisolta">
    <w:name w:val="Unresolved Mention"/>
    <w:basedOn w:val="Carpredefinitoparagrafo"/>
    <w:uiPriority w:val="99"/>
    <w:semiHidden/>
    <w:unhideWhenUsed/>
    <w:rsid w:val="00544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97876429">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0485510">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79854787">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537545926">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973295677">
      <w:bodyDiv w:val="1"/>
      <w:marLeft w:val="0"/>
      <w:marRight w:val="0"/>
      <w:marTop w:val="0"/>
      <w:marBottom w:val="0"/>
      <w:divBdr>
        <w:top w:val="none" w:sz="0" w:space="0" w:color="auto"/>
        <w:left w:val="none" w:sz="0" w:space="0" w:color="auto"/>
        <w:bottom w:val="none" w:sz="0" w:space="0" w:color="auto"/>
        <w:right w:val="none" w:sz="0" w:space="0" w:color="auto"/>
      </w:divBdr>
    </w:div>
    <w:div w:id="998190685">
      <w:bodyDiv w:val="1"/>
      <w:marLeft w:val="0"/>
      <w:marRight w:val="0"/>
      <w:marTop w:val="0"/>
      <w:marBottom w:val="0"/>
      <w:divBdr>
        <w:top w:val="none" w:sz="0" w:space="0" w:color="auto"/>
        <w:left w:val="none" w:sz="0" w:space="0" w:color="auto"/>
        <w:bottom w:val="none" w:sz="0" w:space="0" w:color="auto"/>
        <w:right w:val="none" w:sz="0" w:space="0" w:color="auto"/>
      </w:divBdr>
    </w:div>
    <w:div w:id="1081411706">
      <w:bodyDiv w:val="1"/>
      <w:marLeft w:val="0"/>
      <w:marRight w:val="0"/>
      <w:marTop w:val="0"/>
      <w:marBottom w:val="0"/>
      <w:divBdr>
        <w:top w:val="none" w:sz="0" w:space="0" w:color="auto"/>
        <w:left w:val="none" w:sz="0" w:space="0" w:color="auto"/>
        <w:bottom w:val="none" w:sz="0" w:space="0" w:color="auto"/>
        <w:right w:val="none" w:sz="0" w:space="0" w:color="auto"/>
      </w:divBdr>
      <w:divsChild>
        <w:div w:id="1398287423">
          <w:marLeft w:val="0"/>
          <w:marRight w:val="0"/>
          <w:marTop w:val="0"/>
          <w:marBottom w:val="0"/>
          <w:divBdr>
            <w:top w:val="none" w:sz="0" w:space="0" w:color="auto"/>
            <w:left w:val="none" w:sz="0" w:space="0" w:color="auto"/>
            <w:bottom w:val="none" w:sz="0" w:space="0" w:color="auto"/>
            <w:right w:val="none" w:sz="0" w:space="0" w:color="auto"/>
          </w:divBdr>
        </w:div>
        <w:div w:id="1959018834">
          <w:marLeft w:val="0"/>
          <w:marRight w:val="0"/>
          <w:marTop w:val="0"/>
          <w:marBottom w:val="0"/>
          <w:divBdr>
            <w:top w:val="none" w:sz="0" w:space="0" w:color="auto"/>
            <w:left w:val="none" w:sz="0" w:space="0" w:color="auto"/>
            <w:bottom w:val="none" w:sz="0" w:space="0" w:color="auto"/>
            <w:right w:val="none" w:sz="0" w:space="0" w:color="auto"/>
          </w:divBdr>
        </w:div>
        <w:div w:id="333456231">
          <w:marLeft w:val="0"/>
          <w:marRight w:val="0"/>
          <w:marTop w:val="0"/>
          <w:marBottom w:val="0"/>
          <w:divBdr>
            <w:top w:val="none" w:sz="0" w:space="0" w:color="auto"/>
            <w:left w:val="none" w:sz="0" w:space="0" w:color="auto"/>
            <w:bottom w:val="none" w:sz="0" w:space="0" w:color="auto"/>
            <w:right w:val="none" w:sz="0" w:space="0" w:color="auto"/>
          </w:divBdr>
        </w:div>
      </w:divsChild>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10182">
      <w:bodyDiv w:val="1"/>
      <w:marLeft w:val="0"/>
      <w:marRight w:val="0"/>
      <w:marTop w:val="0"/>
      <w:marBottom w:val="0"/>
      <w:divBdr>
        <w:top w:val="none" w:sz="0" w:space="0" w:color="auto"/>
        <w:left w:val="none" w:sz="0" w:space="0" w:color="auto"/>
        <w:bottom w:val="none" w:sz="0" w:space="0" w:color="auto"/>
        <w:right w:val="none" w:sz="0" w:space="0" w:color="auto"/>
      </w:divBdr>
    </w:div>
    <w:div w:id="1307855410">
      <w:bodyDiv w:val="1"/>
      <w:marLeft w:val="0"/>
      <w:marRight w:val="0"/>
      <w:marTop w:val="0"/>
      <w:marBottom w:val="0"/>
      <w:divBdr>
        <w:top w:val="none" w:sz="0" w:space="0" w:color="auto"/>
        <w:left w:val="none" w:sz="0" w:space="0" w:color="auto"/>
        <w:bottom w:val="none" w:sz="0" w:space="0" w:color="auto"/>
        <w:right w:val="none" w:sz="0" w:space="0" w:color="auto"/>
      </w:divBdr>
    </w:div>
    <w:div w:id="1429538864">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615">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5620777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 w:id="213077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1000</Words>
  <Characters>5705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11</cp:revision>
  <cp:lastPrinted>2023-05-12T14:19:00Z</cp:lastPrinted>
  <dcterms:created xsi:type="dcterms:W3CDTF">2024-08-24T09:07:00Z</dcterms:created>
  <dcterms:modified xsi:type="dcterms:W3CDTF">2024-08-26T08:44:00Z</dcterms:modified>
</cp:coreProperties>
</file>