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1F46D764" w:rsidR="008B076E" w:rsidRPr="00A37904" w:rsidRDefault="00483FE9" w:rsidP="009D7EAA">
      <w:pPr>
        <w:jc w:val="both"/>
        <w:rPr>
          <w:rFonts w:cs="Arial"/>
          <w:b/>
          <w:bCs/>
          <w:sz w:val="28"/>
          <w:szCs w:val="28"/>
        </w:rPr>
      </w:pPr>
      <w:bookmarkStart w:id="0" w:name="_Hlk110334934"/>
      <w:r>
        <w:rPr>
          <w:rFonts w:cs="Arial"/>
          <w:b/>
          <w:bCs/>
          <w:sz w:val="28"/>
          <w:szCs w:val="28"/>
        </w:rPr>
        <w:t>M</w:t>
      </w:r>
      <w:r w:rsidR="004D09F2">
        <w:rPr>
          <w:rFonts w:cs="Arial"/>
          <w:b/>
          <w:bCs/>
          <w:sz w:val="28"/>
          <w:szCs w:val="28"/>
        </w:rPr>
        <w:t>ercoledì 25</w:t>
      </w:r>
      <w:r>
        <w:rPr>
          <w:rFonts w:cs="Arial"/>
          <w:b/>
          <w:bCs/>
          <w:sz w:val="28"/>
          <w:szCs w:val="28"/>
        </w:rPr>
        <w:t xml:space="preserve"> settembre</w:t>
      </w:r>
      <w:r w:rsidR="00CF4C0C">
        <w:rPr>
          <w:rFonts w:cs="Arial"/>
          <w:b/>
          <w:bCs/>
          <w:sz w:val="28"/>
          <w:szCs w:val="28"/>
        </w:rPr>
        <w:t xml:space="preserve"> (</w:t>
      </w:r>
      <w:r w:rsidR="008B076E">
        <w:rPr>
          <w:rFonts w:cs="Arial"/>
          <w:b/>
          <w:bCs/>
          <w:sz w:val="28"/>
          <w:szCs w:val="28"/>
        </w:rPr>
        <w:t>ore 12</w:t>
      </w:r>
      <w:r w:rsidR="00CF4C0C">
        <w:rPr>
          <w:rFonts w:cs="Arial"/>
          <w:b/>
          <w:bCs/>
          <w:sz w:val="28"/>
          <w:szCs w:val="28"/>
        </w:rPr>
        <w:t xml:space="preserve">) </w:t>
      </w:r>
      <w:r w:rsidR="00CC1648" w:rsidRPr="00A37904">
        <w:rPr>
          <w:rFonts w:cs="Arial"/>
          <w:b/>
          <w:bCs/>
          <w:sz w:val="28"/>
          <w:szCs w:val="28"/>
        </w:rPr>
        <w:t>a</w:t>
      </w:r>
      <w:r w:rsidR="008D5F0B">
        <w:rPr>
          <w:rFonts w:cs="Arial"/>
          <w:b/>
          <w:bCs/>
          <w:sz w:val="28"/>
          <w:szCs w:val="28"/>
        </w:rPr>
        <w:t xml:space="preserve">l Rifugio </w:t>
      </w:r>
      <w:proofErr w:type="spellStart"/>
      <w:r w:rsidR="008D5F0B">
        <w:rPr>
          <w:rFonts w:cs="Arial"/>
          <w:b/>
          <w:bCs/>
          <w:sz w:val="28"/>
          <w:szCs w:val="28"/>
        </w:rPr>
        <w:t>Fuciade</w:t>
      </w:r>
      <w:proofErr w:type="spellEnd"/>
      <w:r w:rsidR="008D5F0B">
        <w:rPr>
          <w:rFonts w:cs="Arial"/>
          <w:b/>
          <w:bCs/>
          <w:sz w:val="28"/>
          <w:szCs w:val="28"/>
        </w:rPr>
        <w:t>, in Val di Fiemme</w:t>
      </w:r>
    </w:p>
    <w:p w14:paraId="4D05288B" w14:textId="6F8EAA70" w:rsidR="008B076E" w:rsidRDefault="00B1687F" w:rsidP="008D5F0B">
      <w:pPr>
        <w:jc w:val="both"/>
        <w:rPr>
          <w:rFonts w:cs="Arial"/>
          <w:b/>
          <w:bCs/>
          <w:sz w:val="32"/>
          <w:szCs w:val="32"/>
        </w:rPr>
      </w:pPr>
      <w:r w:rsidRPr="00A37904">
        <w:rPr>
          <w:rFonts w:cs="Arial"/>
          <w:b/>
          <w:bCs/>
          <w:sz w:val="32"/>
          <w:szCs w:val="32"/>
        </w:rPr>
        <w:t>A</w:t>
      </w:r>
      <w:r w:rsidR="00A37904">
        <w:rPr>
          <w:rFonts w:cs="Arial"/>
          <w:b/>
          <w:bCs/>
          <w:sz w:val="32"/>
          <w:szCs w:val="32"/>
        </w:rPr>
        <w:t xml:space="preserve"> </w:t>
      </w:r>
      <w:r w:rsidR="008B076E" w:rsidRPr="00A37904">
        <w:rPr>
          <w:rFonts w:cs="Arial"/>
          <w:b/>
          <w:bCs/>
          <w:sz w:val="32"/>
          <w:szCs w:val="32"/>
        </w:rPr>
        <w:t>I SUONI DELLE DOLOMITI</w:t>
      </w:r>
      <w:r w:rsidRPr="00A37904">
        <w:rPr>
          <w:rFonts w:cs="Arial"/>
          <w:b/>
          <w:bCs/>
          <w:sz w:val="32"/>
          <w:szCs w:val="32"/>
        </w:rPr>
        <w:t xml:space="preserve"> </w:t>
      </w:r>
      <w:r w:rsidR="008D5F0B">
        <w:rPr>
          <w:rFonts w:cs="Arial"/>
          <w:b/>
          <w:bCs/>
          <w:sz w:val="32"/>
          <w:szCs w:val="32"/>
        </w:rPr>
        <w:t xml:space="preserve">LE CANZONI DI PAOLO CONTE IN VERSIONE STRUMENTALE </w:t>
      </w:r>
    </w:p>
    <w:p w14:paraId="51B388A9" w14:textId="77777777" w:rsidR="008D5F0B" w:rsidRPr="00387A73" w:rsidRDefault="008D5F0B" w:rsidP="008D5F0B">
      <w:pPr>
        <w:jc w:val="both"/>
        <w:rPr>
          <w:rFonts w:cs="Arial"/>
          <w:b/>
          <w:bCs/>
          <w:color w:val="FF0000"/>
          <w:sz w:val="16"/>
          <w:szCs w:val="16"/>
        </w:rPr>
      </w:pPr>
    </w:p>
    <w:p w14:paraId="044F75EC" w14:textId="76EE5620" w:rsidR="008D5F0B" w:rsidRDefault="008D5F0B" w:rsidP="008B076E">
      <w:pPr>
        <w:spacing w:line="276" w:lineRule="auto"/>
        <w:jc w:val="both"/>
        <w:rPr>
          <w:rFonts w:cs="Arial"/>
          <w:b/>
          <w:bCs/>
          <w:szCs w:val="24"/>
        </w:rPr>
      </w:pPr>
      <w:r>
        <w:rPr>
          <w:rFonts w:cs="Arial"/>
          <w:b/>
          <w:bCs/>
          <w:szCs w:val="24"/>
        </w:rPr>
        <w:t>Il programma dell’ultima</w:t>
      </w:r>
      <w:r w:rsidR="00A37904">
        <w:rPr>
          <w:rFonts w:cs="Arial"/>
          <w:b/>
          <w:bCs/>
          <w:szCs w:val="24"/>
        </w:rPr>
        <w:t xml:space="preserve"> settimana </w:t>
      </w:r>
      <w:r>
        <w:rPr>
          <w:rFonts w:cs="Arial"/>
          <w:b/>
          <w:bCs/>
          <w:szCs w:val="24"/>
        </w:rPr>
        <w:t>della</w:t>
      </w:r>
      <w:r w:rsidR="00A37904">
        <w:rPr>
          <w:rFonts w:cs="Arial"/>
          <w:b/>
          <w:bCs/>
          <w:szCs w:val="24"/>
        </w:rPr>
        <w:t xml:space="preserve"> </w:t>
      </w:r>
      <w:proofErr w:type="gramStart"/>
      <w:r w:rsidR="00A37904">
        <w:rPr>
          <w:rFonts w:cs="Arial"/>
          <w:b/>
          <w:bCs/>
          <w:szCs w:val="24"/>
        </w:rPr>
        <w:t>29esima</w:t>
      </w:r>
      <w:proofErr w:type="gramEnd"/>
      <w:r w:rsidR="00A37904">
        <w:rPr>
          <w:rFonts w:cs="Arial"/>
          <w:b/>
          <w:bCs/>
          <w:szCs w:val="24"/>
        </w:rPr>
        <w:t xml:space="preserve"> edizione de I Suoni delle Dolomiti</w:t>
      </w:r>
      <w:r>
        <w:rPr>
          <w:rFonts w:cs="Arial"/>
          <w:b/>
          <w:bCs/>
          <w:szCs w:val="24"/>
        </w:rPr>
        <w:t xml:space="preserve"> ruota attorno al mondo della canzone, con o senza parole. </w:t>
      </w:r>
      <w:r w:rsidR="00A37904">
        <w:rPr>
          <w:rFonts w:cs="Arial"/>
          <w:b/>
          <w:bCs/>
          <w:szCs w:val="24"/>
        </w:rPr>
        <w:t xml:space="preserve"> </w:t>
      </w:r>
      <w:r>
        <w:rPr>
          <w:rFonts w:cs="Arial"/>
          <w:b/>
          <w:bCs/>
          <w:szCs w:val="24"/>
        </w:rPr>
        <w:t xml:space="preserve">Il concerto di mercoledì 25 settembre vedrà infatti in scena la Paolo Conte Legacy, ovvero alcuni degli strumentisti più vicini al celebre cantautore astigiano. A seguire, sabato 28, un gruppo di giovani attori-cantanti guidati dal regista Gabriele Vacis e, infine, domenica 29, gran finale con Roberto Vecchioni, il </w:t>
      </w:r>
      <w:r w:rsidR="00BE306D">
        <w:rPr>
          <w:rFonts w:cs="Arial"/>
          <w:b/>
          <w:bCs/>
          <w:szCs w:val="24"/>
        </w:rPr>
        <w:t>“</w:t>
      </w:r>
      <w:r>
        <w:rPr>
          <w:rFonts w:cs="Arial"/>
          <w:b/>
          <w:bCs/>
          <w:szCs w:val="24"/>
        </w:rPr>
        <w:t>professore</w:t>
      </w:r>
      <w:r w:rsidR="00BE306D">
        <w:rPr>
          <w:rFonts w:cs="Arial"/>
          <w:b/>
          <w:bCs/>
          <w:szCs w:val="24"/>
        </w:rPr>
        <w:t>”</w:t>
      </w:r>
      <w:r>
        <w:rPr>
          <w:rFonts w:cs="Arial"/>
          <w:b/>
          <w:bCs/>
          <w:szCs w:val="24"/>
        </w:rPr>
        <w:t xml:space="preserve"> della canzone d’autore italiana. </w:t>
      </w:r>
    </w:p>
    <w:p w14:paraId="19E98554" w14:textId="77777777" w:rsidR="00FB4E2A" w:rsidRPr="005428E9" w:rsidRDefault="00FB4E2A" w:rsidP="00FB4E2A">
      <w:pPr>
        <w:jc w:val="both"/>
        <w:rPr>
          <w:rFonts w:cs="Arial"/>
          <w:sz w:val="16"/>
          <w:szCs w:val="16"/>
          <w:highlight w:val="yellow"/>
        </w:rPr>
      </w:pPr>
    </w:p>
    <w:p w14:paraId="08705A23" w14:textId="7AF1F013" w:rsidR="008E1F3D" w:rsidRDefault="008D5F0B" w:rsidP="008D5F0B">
      <w:pPr>
        <w:jc w:val="both"/>
      </w:pPr>
      <w:r>
        <w:rPr>
          <w:rFonts w:cs="Arial"/>
          <w:szCs w:val="24"/>
        </w:rPr>
        <w:t xml:space="preserve">L’ultima settimana di concerti in alta quota tra le montagne del Trentino della </w:t>
      </w:r>
      <w:proofErr w:type="gramStart"/>
      <w:r w:rsidRPr="008D5F0B">
        <w:rPr>
          <w:rFonts w:cs="Arial"/>
          <w:szCs w:val="24"/>
        </w:rPr>
        <w:t>29esima</w:t>
      </w:r>
      <w:proofErr w:type="gramEnd"/>
      <w:r w:rsidRPr="008D5F0B">
        <w:rPr>
          <w:rFonts w:cs="Arial"/>
          <w:szCs w:val="24"/>
        </w:rPr>
        <w:t xml:space="preserve"> edizione de I Suoni delle Dolomiti</w:t>
      </w:r>
      <w:r>
        <w:rPr>
          <w:rFonts w:cs="Arial"/>
          <w:szCs w:val="24"/>
        </w:rPr>
        <w:t xml:space="preserve"> inizi</w:t>
      </w:r>
      <w:r w:rsidR="00650673">
        <w:rPr>
          <w:rFonts w:cs="Arial"/>
          <w:szCs w:val="24"/>
        </w:rPr>
        <w:t>erà</w:t>
      </w:r>
      <w:r>
        <w:rPr>
          <w:rFonts w:cs="Arial"/>
          <w:szCs w:val="24"/>
        </w:rPr>
        <w:t xml:space="preserve"> </w:t>
      </w:r>
      <w:r w:rsidR="00BE306D">
        <w:rPr>
          <w:rFonts w:cs="Arial"/>
          <w:szCs w:val="24"/>
        </w:rPr>
        <w:t xml:space="preserve">mercoledì 25 settembre (ore 14) </w:t>
      </w:r>
      <w:r>
        <w:rPr>
          <w:rFonts w:cs="Arial"/>
          <w:szCs w:val="24"/>
        </w:rPr>
        <w:t>nel solco delle canzoni di P</w:t>
      </w:r>
      <w:r w:rsidR="008E1F3D">
        <w:rPr>
          <w:rFonts w:cs="Arial"/>
          <w:szCs w:val="24"/>
        </w:rPr>
        <w:t>aolo Conte</w:t>
      </w:r>
      <w:r>
        <w:rPr>
          <w:rFonts w:cs="Arial"/>
          <w:szCs w:val="24"/>
        </w:rPr>
        <w:t>, o meglio di versioni squisitamente strumentali di alcune delle più celebri pagine firmate dal cantautore</w:t>
      </w:r>
      <w:r w:rsidR="008E1F3D">
        <w:rPr>
          <w:rFonts w:cs="Arial"/>
          <w:szCs w:val="24"/>
        </w:rPr>
        <w:t xml:space="preserve"> </w:t>
      </w:r>
      <w:r>
        <w:rPr>
          <w:rFonts w:cs="Arial"/>
          <w:szCs w:val="24"/>
        </w:rPr>
        <w:t>piemontese. A proporle, n</w:t>
      </w:r>
      <w:r w:rsidR="004D09F2" w:rsidRPr="004D09F2">
        <w:t xml:space="preserve">ell’incantevole conca di </w:t>
      </w:r>
      <w:proofErr w:type="spellStart"/>
      <w:r w:rsidR="004D09F2" w:rsidRPr="004D09F2">
        <w:t>Fuciade</w:t>
      </w:r>
      <w:proofErr w:type="spellEnd"/>
      <w:r w:rsidR="004D09F2" w:rsidRPr="004D09F2">
        <w:t xml:space="preserve"> sopra Passo San Pellegrino, disseminata di caratteristici fienili in legno, </w:t>
      </w:r>
      <w:r>
        <w:t xml:space="preserve">sarà la </w:t>
      </w:r>
      <w:r w:rsidRPr="00650673">
        <w:rPr>
          <w:b/>
          <w:bCs/>
        </w:rPr>
        <w:t>Paolo Conte Leg</w:t>
      </w:r>
      <w:r w:rsidR="008E1F3D" w:rsidRPr="00650673">
        <w:rPr>
          <w:b/>
          <w:bCs/>
        </w:rPr>
        <w:t>a</w:t>
      </w:r>
      <w:r w:rsidRPr="00650673">
        <w:rPr>
          <w:b/>
          <w:bCs/>
        </w:rPr>
        <w:t>cy</w:t>
      </w:r>
      <w:r>
        <w:t xml:space="preserve">, </w:t>
      </w:r>
      <w:r w:rsidR="008E1F3D">
        <w:t xml:space="preserve">ensemble comprendente </w:t>
      </w:r>
      <w:r w:rsidR="008E1F3D" w:rsidRPr="008E1F3D">
        <w:rPr>
          <w:rFonts w:cs="Arial"/>
          <w:color w:val="000000"/>
          <w:szCs w:val="24"/>
        </w:rPr>
        <w:t>Antonio Valentino</w:t>
      </w:r>
      <w:r w:rsidR="008E1F3D">
        <w:rPr>
          <w:rFonts w:cs="Arial"/>
          <w:color w:val="000000"/>
          <w:szCs w:val="24"/>
        </w:rPr>
        <w:t xml:space="preserve"> al</w:t>
      </w:r>
      <w:r w:rsidR="008E1F3D" w:rsidRPr="008E1F3D">
        <w:rPr>
          <w:rFonts w:cs="Arial"/>
          <w:color w:val="000000"/>
          <w:szCs w:val="24"/>
        </w:rPr>
        <w:t xml:space="preserve"> pianoforte</w:t>
      </w:r>
      <w:r w:rsidR="008E1F3D">
        <w:rPr>
          <w:rFonts w:cs="Arial"/>
          <w:color w:val="000000"/>
          <w:szCs w:val="24"/>
        </w:rPr>
        <w:t xml:space="preserve">, </w:t>
      </w:r>
      <w:r w:rsidR="008E1F3D" w:rsidRPr="008E1F3D">
        <w:rPr>
          <w:rFonts w:cs="Arial"/>
          <w:color w:val="000000"/>
          <w:szCs w:val="24"/>
        </w:rPr>
        <w:t>Piergiorgio Rosso</w:t>
      </w:r>
      <w:r w:rsidR="008E1F3D">
        <w:rPr>
          <w:rFonts w:cs="Arial"/>
          <w:color w:val="000000"/>
          <w:szCs w:val="24"/>
        </w:rPr>
        <w:t xml:space="preserve"> al</w:t>
      </w:r>
      <w:r w:rsidR="008E1F3D" w:rsidRPr="008E1F3D">
        <w:rPr>
          <w:rFonts w:cs="Arial"/>
          <w:color w:val="000000"/>
          <w:szCs w:val="24"/>
        </w:rPr>
        <w:t xml:space="preserve"> violino</w:t>
      </w:r>
      <w:r w:rsidR="008E1F3D">
        <w:rPr>
          <w:rFonts w:cs="Arial"/>
          <w:color w:val="000000"/>
          <w:szCs w:val="24"/>
        </w:rPr>
        <w:t xml:space="preserve">, </w:t>
      </w:r>
      <w:r w:rsidR="008E1F3D" w:rsidRPr="008E1F3D">
        <w:rPr>
          <w:rFonts w:cs="Arial"/>
          <w:color w:val="000000"/>
          <w:szCs w:val="24"/>
        </w:rPr>
        <w:t xml:space="preserve">Francesca </w:t>
      </w:r>
      <w:proofErr w:type="spellStart"/>
      <w:r w:rsidR="008E1F3D" w:rsidRPr="008E1F3D">
        <w:rPr>
          <w:rFonts w:cs="Arial"/>
          <w:color w:val="000000"/>
          <w:szCs w:val="24"/>
        </w:rPr>
        <w:t>Gosio</w:t>
      </w:r>
      <w:proofErr w:type="spellEnd"/>
      <w:r w:rsidR="008E1F3D">
        <w:rPr>
          <w:rFonts w:cs="Arial"/>
          <w:color w:val="000000"/>
          <w:szCs w:val="24"/>
        </w:rPr>
        <w:t xml:space="preserve"> al</w:t>
      </w:r>
      <w:r w:rsidR="008E1F3D" w:rsidRPr="008E1F3D">
        <w:rPr>
          <w:rFonts w:cs="Arial"/>
          <w:color w:val="000000"/>
          <w:szCs w:val="24"/>
        </w:rPr>
        <w:t xml:space="preserve"> violoncello</w:t>
      </w:r>
      <w:r w:rsidR="008E1F3D">
        <w:rPr>
          <w:rFonts w:cs="Arial"/>
          <w:color w:val="000000"/>
          <w:szCs w:val="24"/>
        </w:rPr>
        <w:t xml:space="preserve">, </w:t>
      </w:r>
      <w:r w:rsidR="008E1F3D" w:rsidRPr="008E1F3D">
        <w:rPr>
          <w:rFonts w:cs="Arial"/>
          <w:color w:val="000000"/>
          <w:szCs w:val="24"/>
        </w:rPr>
        <w:t>Massimo Pitzianti</w:t>
      </w:r>
      <w:r w:rsidR="008E1F3D">
        <w:rPr>
          <w:rFonts w:cs="Arial"/>
          <w:color w:val="000000"/>
          <w:szCs w:val="24"/>
        </w:rPr>
        <w:t xml:space="preserve"> al </w:t>
      </w:r>
      <w:r w:rsidR="008E1F3D" w:rsidRPr="008E1F3D">
        <w:rPr>
          <w:rFonts w:cs="Arial"/>
          <w:color w:val="000000"/>
          <w:szCs w:val="24"/>
        </w:rPr>
        <w:t>bandoneon, fisarmonica</w:t>
      </w:r>
      <w:r w:rsidR="008E1F3D">
        <w:rPr>
          <w:rFonts w:cs="Arial"/>
          <w:color w:val="000000"/>
          <w:szCs w:val="24"/>
        </w:rPr>
        <w:t xml:space="preserve"> e</w:t>
      </w:r>
      <w:r w:rsidR="008E1F3D" w:rsidRPr="008E1F3D">
        <w:rPr>
          <w:rFonts w:cs="Arial"/>
          <w:color w:val="000000"/>
          <w:szCs w:val="24"/>
        </w:rPr>
        <w:t xml:space="preserve"> clarinetto</w:t>
      </w:r>
      <w:r w:rsidR="008E1F3D">
        <w:rPr>
          <w:rFonts w:cs="Arial"/>
          <w:color w:val="000000"/>
          <w:szCs w:val="24"/>
        </w:rPr>
        <w:t xml:space="preserve">, </w:t>
      </w:r>
      <w:r w:rsidR="008E1F3D" w:rsidRPr="008E1F3D">
        <w:rPr>
          <w:rFonts w:cs="Arial"/>
          <w:color w:val="000000"/>
          <w:szCs w:val="24"/>
        </w:rPr>
        <w:t>Claudio Chiara</w:t>
      </w:r>
      <w:r w:rsidR="008E1F3D">
        <w:rPr>
          <w:rFonts w:cs="Arial"/>
          <w:color w:val="000000"/>
          <w:szCs w:val="24"/>
        </w:rPr>
        <w:t xml:space="preserve"> al</w:t>
      </w:r>
      <w:r w:rsidR="008E1F3D" w:rsidRPr="008E1F3D">
        <w:rPr>
          <w:rFonts w:cs="Arial"/>
          <w:color w:val="000000"/>
          <w:szCs w:val="24"/>
        </w:rPr>
        <w:t xml:space="preserve"> sax contralto</w:t>
      </w:r>
      <w:r w:rsidR="008E1F3D">
        <w:rPr>
          <w:rFonts w:cs="Arial"/>
          <w:color w:val="000000"/>
          <w:szCs w:val="24"/>
        </w:rPr>
        <w:t xml:space="preserve">, </w:t>
      </w:r>
      <w:proofErr w:type="spellStart"/>
      <w:r w:rsidR="008E1F3D" w:rsidRPr="008E1F3D">
        <w:rPr>
          <w:rFonts w:cs="Arial"/>
          <w:color w:val="000000"/>
          <w:szCs w:val="24"/>
        </w:rPr>
        <w:t>Jino</w:t>
      </w:r>
      <w:proofErr w:type="spellEnd"/>
      <w:r w:rsidR="008E1F3D" w:rsidRPr="008E1F3D">
        <w:rPr>
          <w:rFonts w:cs="Arial"/>
          <w:color w:val="000000"/>
          <w:szCs w:val="24"/>
        </w:rPr>
        <w:t xml:space="preserve"> Touche</w:t>
      </w:r>
      <w:r w:rsidR="008E1F3D">
        <w:rPr>
          <w:rFonts w:cs="Arial"/>
          <w:color w:val="000000"/>
          <w:szCs w:val="24"/>
        </w:rPr>
        <w:t xml:space="preserve"> al</w:t>
      </w:r>
      <w:r w:rsidR="008E1F3D" w:rsidRPr="008E1F3D">
        <w:rPr>
          <w:rFonts w:cs="Arial"/>
          <w:color w:val="000000"/>
          <w:szCs w:val="24"/>
        </w:rPr>
        <w:t xml:space="preserve"> contrabbasso</w:t>
      </w:r>
      <w:r w:rsidR="008E1F3D">
        <w:rPr>
          <w:rFonts w:cs="Arial"/>
          <w:color w:val="000000"/>
          <w:szCs w:val="24"/>
        </w:rPr>
        <w:t xml:space="preserve"> e </w:t>
      </w:r>
      <w:r w:rsidR="008E1F3D" w:rsidRPr="008E1F3D">
        <w:rPr>
          <w:rFonts w:cs="Arial"/>
          <w:color w:val="000000"/>
          <w:szCs w:val="24"/>
        </w:rPr>
        <w:t>Daniele Di Gregorio</w:t>
      </w:r>
      <w:r w:rsidR="008E1F3D">
        <w:rPr>
          <w:rFonts w:cs="Arial"/>
          <w:color w:val="000000"/>
          <w:szCs w:val="24"/>
        </w:rPr>
        <w:t xml:space="preserve"> a </w:t>
      </w:r>
      <w:r w:rsidR="008E1F3D" w:rsidRPr="008E1F3D">
        <w:rPr>
          <w:rFonts w:cs="Arial"/>
          <w:color w:val="000000"/>
          <w:szCs w:val="24"/>
        </w:rPr>
        <w:t>percussioni e batteria</w:t>
      </w:r>
      <w:r w:rsidR="008E1F3D">
        <w:rPr>
          <w:rFonts w:cs="Arial"/>
          <w:color w:val="000000"/>
          <w:szCs w:val="24"/>
        </w:rPr>
        <w:t xml:space="preserve">. </w:t>
      </w:r>
    </w:p>
    <w:p w14:paraId="461DCBA5" w14:textId="5C99842B" w:rsidR="004D09F2" w:rsidRPr="008D5F0B" w:rsidRDefault="004D09F2" w:rsidP="008D5F0B">
      <w:pPr>
        <w:jc w:val="both"/>
        <w:rPr>
          <w:rFonts w:cs="Arial"/>
          <w:szCs w:val="24"/>
        </w:rPr>
      </w:pPr>
      <w:r w:rsidRPr="004D09F2">
        <w:t>É lo stesso Paolo Conte a promuovere questo progetto strumentale i cui protagonisti sono proprio i musicisti che, tra i più raffinati del panorama non solo italiano, fanno parte della sua orchestra da più di 30 anni. Attraverso gli spartiti dell’”avvocato”, Massimo Pitzianti, che da decenni cura gli arrangiamenti per le tournée internazionali del cantautore astigiano, ha voluto esaltare proprio la componente musicale a cui Paolo Conte, rispetto ai testi, ha sempre dato priorità, nascondendo in ogni brano citazioni di capolavori classici e occhieggiando spesso al jazz. Paolo Conte Legacy è un progetto in cui le canzoni del Maestro non vengono proposte a mo’ di “cover”, ma in cui al contrario se ne valorizza tutta la ricchezza armonica e stilistica.</w:t>
      </w:r>
    </w:p>
    <w:p w14:paraId="6ED65FF8" w14:textId="77777777" w:rsidR="00C7073A" w:rsidRDefault="008E1F3D" w:rsidP="00C7073A">
      <w:pPr>
        <w:jc w:val="both"/>
      </w:pPr>
      <w:r w:rsidRPr="008E1F3D">
        <w:rPr>
          <w:rFonts w:cs="Arial"/>
          <w:color w:val="000000"/>
          <w:szCs w:val="24"/>
        </w:rPr>
        <w:t>Il luogo del concerto si ragg</w:t>
      </w:r>
      <w:r>
        <w:rPr>
          <w:rFonts w:cs="Arial"/>
          <w:color w:val="000000"/>
          <w:szCs w:val="24"/>
        </w:rPr>
        <w:t>i</w:t>
      </w:r>
      <w:r w:rsidRPr="008E1F3D">
        <w:rPr>
          <w:rFonts w:cs="Arial"/>
          <w:color w:val="000000"/>
          <w:szCs w:val="24"/>
        </w:rPr>
        <w:t xml:space="preserve">unge </w:t>
      </w:r>
      <w:r w:rsidR="004D09F2" w:rsidRPr="004D09F2">
        <w:t>da Moena in auto</w:t>
      </w:r>
      <w:r>
        <w:t xml:space="preserve">mobile </w:t>
      </w:r>
      <w:r w:rsidR="004D09F2" w:rsidRPr="004D09F2">
        <w:t>fino a Passo San Pellegrino (parcheggi) e poi a piedi su strada forestale</w:t>
      </w:r>
      <w:r>
        <w:t xml:space="preserve"> (</w:t>
      </w:r>
      <w:r w:rsidR="004D09F2" w:rsidRPr="004D09F2">
        <w:t>0.50 minuti di cammino, dislivello 50 metri, difficoltà E</w:t>
      </w:r>
      <w:r>
        <w:t xml:space="preserve">). </w:t>
      </w:r>
      <w:r w:rsidR="004D09F2" w:rsidRPr="004D09F2">
        <w:t>Recupero in caso di maltempo</w:t>
      </w:r>
      <w:r>
        <w:rPr>
          <w:rFonts w:cs="Arial"/>
          <w:color w:val="000000"/>
          <w:szCs w:val="24"/>
        </w:rPr>
        <w:t xml:space="preserve">: </w:t>
      </w:r>
      <w:r w:rsidR="004D09F2" w:rsidRPr="004D09F2">
        <w:t xml:space="preserve">ore 17.30 Teatro </w:t>
      </w:r>
      <w:proofErr w:type="spellStart"/>
      <w:r w:rsidR="004D09F2" w:rsidRPr="004D09F2">
        <w:t>Navalge</w:t>
      </w:r>
      <w:proofErr w:type="spellEnd"/>
      <w:r>
        <w:t xml:space="preserve"> di</w:t>
      </w:r>
      <w:r w:rsidR="004D09F2" w:rsidRPr="004D09F2">
        <w:t xml:space="preserve"> Moena</w:t>
      </w:r>
      <w:r w:rsidR="005B1F82">
        <w:t>.</w:t>
      </w:r>
      <w:r w:rsidR="004D09F2" w:rsidRPr="004D09F2">
        <w:br/>
      </w:r>
    </w:p>
    <w:p w14:paraId="6B6A0C70" w14:textId="2D2D047C" w:rsidR="00C7073A" w:rsidRPr="0090721B" w:rsidRDefault="00C7073A" w:rsidP="00C7073A">
      <w:pPr>
        <w:jc w:val="both"/>
        <w:rPr>
          <w:b/>
          <w:bCs/>
        </w:rPr>
      </w:pPr>
      <w:r>
        <w:t xml:space="preserve">Quello nella conca di </w:t>
      </w:r>
      <w:proofErr w:type="spellStart"/>
      <w:r>
        <w:t>Fuchiade</w:t>
      </w:r>
      <w:proofErr w:type="spellEnd"/>
      <w:r w:rsidR="00AA7CAC">
        <w:t xml:space="preserve"> </w:t>
      </w:r>
      <w:r>
        <w:t xml:space="preserve">sarà l’ultimo dei quattro concerti </w:t>
      </w:r>
      <w:r w:rsidRPr="00FB2DB8">
        <w:rPr>
          <w:b/>
          <w:bCs/>
        </w:rPr>
        <w:t>“accessibili”</w:t>
      </w:r>
      <w:r>
        <w:t xml:space="preserve"> previsti in questa edizione del Festival. Nei luoghi di questi concerti è garantita l’assistenza alle persone con disabilità. In particolare, un supporto per consentire di raggiungere il luogo del concerto - anche grazie a speciali mezzi e bike inclusivi, compresi alcuni nuovi modelli di </w:t>
      </w:r>
      <w:proofErr w:type="spellStart"/>
      <w:r>
        <w:t>Joelette</w:t>
      </w:r>
      <w:proofErr w:type="spellEnd"/>
      <w:r>
        <w:t xml:space="preserve"> dotati di assistenza elettrica. Per le persone con disabilità uditiva, la possibilità di utilizzare gli speciali zainetti </w:t>
      </w:r>
      <w:proofErr w:type="spellStart"/>
      <w:r>
        <w:t>Subpac</w:t>
      </w:r>
      <w:proofErr w:type="spellEnd"/>
      <w:r>
        <w:t xml:space="preserve">. Per iscriversi e richiedere i servizi di supporto e accompagnamento dal parcheggio al luogo dell'evento, così come l'utilizzo dei </w:t>
      </w:r>
      <w:proofErr w:type="spellStart"/>
      <w:r>
        <w:t>Subpac</w:t>
      </w:r>
      <w:proofErr w:type="spellEnd"/>
      <w:r>
        <w:t xml:space="preserve"> sarà sufficiente contattare Re-</w:t>
      </w:r>
      <w:proofErr w:type="spellStart"/>
      <w:r>
        <w:t>Moove</w:t>
      </w:r>
      <w:proofErr w:type="spellEnd"/>
      <w:r>
        <w:t xml:space="preserve">, azienda trentina specializzata in mobilità inclusiva </w:t>
      </w:r>
      <w:r>
        <w:lastRenderedPageBreak/>
        <w:t xml:space="preserve">(www.re-moove.it/) attraverso l’indirizzo e-mail dedicato o i numeri a disposizione, compreso Whatsapp. Questi i contatti: </w:t>
      </w:r>
      <w:r w:rsidRPr="0090721B">
        <w:rPr>
          <w:b/>
          <w:bCs/>
        </w:rPr>
        <w:t>isuoniaccessibili@re-moove.it – Tel. 0464 076840 - Whatsapp 351 7181793</w:t>
      </w:r>
    </w:p>
    <w:p w14:paraId="5A9667B1" w14:textId="5E6C1288" w:rsidR="002C2CAE" w:rsidRDefault="002C2CAE" w:rsidP="008E1F3D">
      <w:pPr>
        <w:shd w:val="clear" w:color="auto" w:fill="FFFFFF"/>
        <w:jc w:val="both"/>
      </w:pPr>
    </w:p>
    <w:p w14:paraId="170B17AA" w14:textId="448B44D9" w:rsidR="00FB1997" w:rsidRPr="002C2CAE" w:rsidRDefault="008E1F3D" w:rsidP="00BE306D">
      <w:pPr>
        <w:shd w:val="clear" w:color="auto" w:fill="FFFFFF"/>
        <w:jc w:val="both"/>
      </w:pPr>
      <w:r>
        <w:t>Le canzoni cantate risuoneranno invece sabato 28</w:t>
      </w:r>
      <w:r w:rsidRPr="002C2CAE">
        <w:t xml:space="preserve"> </w:t>
      </w:r>
      <w:r w:rsidR="00BE306D">
        <w:t xml:space="preserve">(ore 12) </w:t>
      </w:r>
      <w:r w:rsidRPr="002C2CAE">
        <w:t xml:space="preserve">sui 2.200 m di Località Tresca, nel Gruppo </w:t>
      </w:r>
      <w:proofErr w:type="spellStart"/>
      <w:r w:rsidRPr="002C2CAE">
        <w:t>Cornacci</w:t>
      </w:r>
      <w:proofErr w:type="spellEnd"/>
      <w:r w:rsidRPr="002C2CAE">
        <w:t xml:space="preserve"> in Val di Fiemme, di fronte al Gruppo del Latemar e del Monte Agnello, relitto geologico di un antichissimo vulcano</w:t>
      </w:r>
      <w:r w:rsidR="00FB1997">
        <w:t>: un concerto che si preannuncia come un</w:t>
      </w:r>
      <w:r w:rsidRPr="002C2CAE">
        <w:t xml:space="preserve"> viaggio sonoro non soltanto nello spazio ma anche nel tempo</w:t>
      </w:r>
      <w:r w:rsidR="00FB1997">
        <w:t>,</w:t>
      </w:r>
      <w:r w:rsidRPr="002C2CAE">
        <w:t xml:space="preserve"> una babele di lingue e dialetti</w:t>
      </w:r>
      <w:r w:rsidR="005B1F82">
        <w:t xml:space="preserve"> </w:t>
      </w:r>
      <w:r w:rsidR="00FB1997">
        <w:t xml:space="preserve">di cui saranno protagonisti </w:t>
      </w:r>
      <w:r w:rsidR="005B1F82">
        <w:t>i 16</w:t>
      </w:r>
      <w:r w:rsidR="00FB1997">
        <w:t xml:space="preserve"> attori e cantanti di </w:t>
      </w:r>
      <w:r w:rsidR="00FB1997" w:rsidRPr="00650673">
        <w:rPr>
          <w:b/>
          <w:bCs/>
        </w:rPr>
        <w:t>PEM</w:t>
      </w:r>
      <w:r w:rsidR="00BE306D" w:rsidRPr="00650673">
        <w:rPr>
          <w:b/>
          <w:bCs/>
        </w:rPr>
        <w:t xml:space="preserve"> - Potenziali Evocati Multimediali</w:t>
      </w:r>
      <w:r w:rsidR="00BE306D">
        <w:t>. U</w:t>
      </w:r>
      <w:r w:rsidR="00FB1997" w:rsidRPr="002C2CAE">
        <w:t xml:space="preserve">n nome </w:t>
      </w:r>
      <w:r w:rsidR="00BE306D">
        <w:t>curioso, preso a prestito d</w:t>
      </w:r>
      <w:r w:rsidR="00BE306D" w:rsidRPr="002C2CAE">
        <w:t>alle scienze neurologiche</w:t>
      </w:r>
      <w:r w:rsidR="005B1F82">
        <w:t>,</w:t>
      </w:r>
      <w:r w:rsidR="00BE306D" w:rsidRPr="002C2CAE">
        <w:t xml:space="preserve"> </w:t>
      </w:r>
      <w:r w:rsidR="00BE306D">
        <w:t xml:space="preserve">che un gruppo di </w:t>
      </w:r>
      <w:r w:rsidR="00FB1997" w:rsidRPr="002C2CAE">
        <w:t>allievi di una delle classi della Scuola per Attori del Teatro Stabile di Torino diretta da</w:t>
      </w:r>
      <w:r w:rsidR="005B1F82">
        <w:t>l regista</w:t>
      </w:r>
      <w:r w:rsidR="00FB1997" w:rsidRPr="002C2CAE">
        <w:t xml:space="preserve"> Gabriele Vacis</w:t>
      </w:r>
      <w:r w:rsidR="00BE306D">
        <w:t xml:space="preserve"> si sono dati per costituire una propria compagnia.</w:t>
      </w:r>
      <w:r w:rsidR="00FB1997" w:rsidRPr="002C2CAE">
        <w:t xml:space="preserve"> Dal dicembre 2021 P</w:t>
      </w:r>
      <w:r w:rsidR="00FB1997">
        <w:t>E</w:t>
      </w:r>
      <w:r w:rsidR="00FB1997" w:rsidRPr="002C2CAE">
        <w:t xml:space="preserve">M </w:t>
      </w:r>
      <w:r w:rsidR="00BE306D">
        <w:t>propone</w:t>
      </w:r>
      <w:r w:rsidR="00FB1997" w:rsidRPr="002C2CAE">
        <w:t xml:space="preserve"> un teatro aperto, accessibile alle persone, partecipativo e inclusivo, che nutre la comunità e la società di cui è parte.</w:t>
      </w:r>
      <w:r w:rsidR="00BE306D">
        <w:t xml:space="preserve"> </w:t>
      </w:r>
      <w:r w:rsidR="00FB1997" w:rsidRPr="002C2CAE">
        <w:t>Oltreché per le qualità attoriali, i giovani componenti di P</w:t>
      </w:r>
      <w:r w:rsidR="00FB1997">
        <w:t>E</w:t>
      </w:r>
      <w:r w:rsidR="00FB1997" w:rsidRPr="002C2CAE">
        <w:t>M si distinguono anche per il loro talento musicale: dopo il successo di Prometeo e di Sette a Tebe di Eschilo, per la regia dello stesso Vacis, arrivano sulle Dolomiti con una performance più simile ad un concerto che a uno spettacolo teatrale, con canti in diverse lingue, di diversi paesi e tradizioni popolari, dalla Liguria alla Puglia, dalla Grecia all’Islanda.</w:t>
      </w:r>
    </w:p>
    <w:p w14:paraId="657CDFB1" w14:textId="77777777" w:rsidR="00BE306D" w:rsidRDefault="00BE306D" w:rsidP="00BE306D">
      <w:pPr>
        <w:shd w:val="clear" w:color="auto" w:fill="FFFFFF"/>
        <w:jc w:val="both"/>
      </w:pPr>
      <w:r w:rsidRPr="002C2CAE">
        <w:t>Località Tresca</w:t>
      </w:r>
      <w:r>
        <w:t xml:space="preserve"> si raggiunge </w:t>
      </w:r>
      <w:r w:rsidR="002C2CAE" w:rsidRPr="002C2CAE">
        <w:t>da Pampeago con seggiovia Agnello e poi a piedi percorrendo il sentiero 509</w:t>
      </w:r>
      <w:r>
        <w:t xml:space="preserve"> (</w:t>
      </w:r>
      <w:r w:rsidR="002C2CAE" w:rsidRPr="002C2CAE">
        <w:t>45 minuti di cammino, dislivello 100 metri, difficoltà E</w:t>
      </w:r>
      <w:r>
        <w:t xml:space="preserve">). Recupero in caso di maltempo: </w:t>
      </w:r>
      <w:r w:rsidR="002C2CAE" w:rsidRPr="002C2CAE">
        <w:t xml:space="preserve">ore 17.30 </w:t>
      </w:r>
      <w:proofErr w:type="spellStart"/>
      <w:r w:rsidR="002C2CAE" w:rsidRPr="002C2CAE">
        <w:t>Palafiemme</w:t>
      </w:r>
      <w:proofErr w:type="spellEnd"/>
      <w:r>
        <w:t xml:space="preserve"> di</w:t>
      </w:r>
      <w:r w:rsidR="002C2CAE" w:rsidRPr="002C2CAE">
        <w:t xml:space="preserve"> Cavalese</w:t>
      </w:r>
      <w:r>
        <w:t>.</w:t>
      </w:r>
    </w:p>
    <w:p w14:paraId="583162AA" w14:textId="293AE57F" w:rsidR="002C2CAE" w:rsidRDefault="002C2CAE" w:rsidP="00C70D1C">
      <w:pPr>
        <w:jc w:val="both"/>
      </w:pPr>
      <w:r w:rsidRPr="002C2CAE">
        <w:br/>
      </w:r>
      <w:r w:rsidR="00BE306D">
        <w:rPr>
          <w:rFonts w:cs="Arial"/>
          <w:szCs w:val="24"/>
        </w:rPr>
        <w:t xml:space="preserve">La </w:t>
      </w:r>
      <w:proofErr w:type="gramStart"/>
      <w:r w:rsidR="00BE306D" w:rsidRPr="008D5F0B">
        <w:rPr>
          <w:rFonts w:cs="Arial"/>
          <w:szCs w:val="24"/>
        </w:rPr>
        <w:t>29esima</w:t>
      </w:r>
      <w:proofErr w:type="gramEnd"/>
      <w:r w:rsidR="00BE306D" w:rsidRPr="008D5F0B">
        <w:rPr>
          <w:rFonts w:cs="Arial"/>
          <w:szCs w:val="24"/>
        </w:rPr>
        <w:t xml:space="preserve"> edizione de I Suoni delle Dolomiti</w:t>
      </w:r>
      <w:r w:rsidR="00BE306D">
        <w:rPr>
          <w:rFonts w:cs="Arial"/>
          <w:szCs w:val="24"/>
        </w:rPr>
        <w:t xml:space="preserve"> si concluderà domenica 29 (ore 12) con il “professore” della canzone d’autore italiana: </w:t>
      </w:r>
      <w:r w:rsidR="00BE306D" w:rsidRPr="00650673">
        <w:rPr>
          <w:rFonts w:cs="Arial"/>
          <w:b/>
          <w:bCs/>
          <w:szCs w:val="24"/>
        </w:rPr>
        <w:t>Roberto Vecchioni</w:t>
      </w:r>
      <w:r w:rsidR="00BE306D" w:rsidRPr="002C2CAE">
        <w:t xml:space="preserve">. Per questa sua nuova partecipazione a I Suoni delle Dolomiti, </w:t>
      </w:r>
      <w:r w:rsidR="00BE306D">
        <w:t>dopo il concerto del 2005</w:t>
      </w:r>
      <w:r w:rsidR="00C70D1C">
        <w:t>,</w:t>
      </w:r>
      <w:r w:rsidR="00BE306D">
        <w:t xml:space="preserve"> </w:t>
      </w:r>
      <w:r w:rsidR="00BE306D" w:rsidRPr="002C2CAE">
        <w:t xml:space="preserve">Roberto Vecchioni </w:t>
      </w:r>
      <w:r w:rsidR="00C70D1C">
        <w:t>si esibirà, con</w:t>
      </w:r>
      <w:r w:rsidR="00C70D1C" w:rsidRPr="002C2CAE">
        <w:t xml:space="preserve"> al suo fianco Lucio Fabbri al violino e Massimo Germini alla chitarra acustica</w:t>
      </w:r>
      <w:r w:rsidR="00C70D1C">
        <w:t>,</w:t>
      </w:r>
      <w:r w:rsidR="00C70D1C" w:rsidRPr="002C2CAE">
        <w:t xml:space="preserve"> </w:t>
      </w:r>
      <w:r w:rsidR="00BE306D" w:rsidRPr="002C2CAE">
        <w:t xml:space="preserve">nei pressi del Rifugio Micheluzzi in Val </w:t>
      </w:r>
      <w:proofErr w:type="spellStart"/>
      <w:r w:rsidR="00BE306D" w:rsidRPr="002C2CAE">
        <w:t>Duròn</w:t>
      </w:r>
      <w:proofErr w:type="spellEnd"/>
      <w:r w:rsidR="00BE306D" w:rsidRPr="002C2CAE">
        <w:t>, sopra Campitello di Fassa, un luogo che custodisce lo spirito monumentale delle Dolomiti e il loro valore naturalistico e geologico.</w:t>
      </w:r>
    </w:p>
    <w:p w14:paraId="7B547101" w14:textId="45C2330D" w:rsidR="002C2CAE" w:rsidRPr="002C2CAE" w:rsidRDefault="002C2CAE" w:rsidP="00C70D1C">
      <w:pPr>
        <w:jc w:val="both"/>
      </w:pPr>
      <w:r w:rsidRPr="002C2CAE">
        <w:t>Cantautore, paroliere, scrittore, poeta,</w:t>
      </w:r>
      <w:r w:rsidR="005B1F82">
        <w:t xml:space="preserve"> </w:t>
      </w:r>
      <w:r w:rsidRPr="002C2CAE">
        <w:t>Roberto Vecchioni è una istituzione della canzone italiana, autore di “Luci a San Siro”, “Signor giudice”, “Ti insegnerò a volare”, cantata con Francesco Guccini, “Samarcanda” e “Voglio una donna”, solo per far qualche titolo. Nella sua lunga carriera non sono mancati palchi e premi importanti, inclusi Sanremo, Festivalbar e Premio Tenco, ma il suo itinerario musicale è sempre andato in parallelo con quello letterario e scolastico.</w:t>
      </w:r>
      <w:r w:rsidR="005B1F82">
        <w:t xml:space="preserve"> </w:t>
      </w:r>
      <w:r w:rsidRPr="002C2CAE">
        <w:t>Per oltre 30 anni, ha insegnato latino e greco nei licei classici e ha tenuto e tiene corsi universitari di letteratura, musica e comunicazione. Ha scritto anche romanzi come “Le parole non le portano le cicogne” e poesie, come la raccolta “Volevo. Ed erano voli</w:t>
      </w:r>
      <w:r w:rsidR="00C70D1C">
        <w:t>”.</w:t>
      </w:r>
      <w:r w:rsidR="005B1F82">
        <w:t xml:space="preserve"> La</w:t>
      </w:r>
      <w:r w:rsidR="004D5307">
        <w:t xml:space="preserve"> </w:t>
      </w:r>
      <w:r w:rsidR="005B1F82">
        <w:t xml:space="preserve">partecipazione al programma televisivo di La7 “In atre parole” </w:t>
      </w:r>
      <w:r w:rsidR="004D5307">
        <w:t xml:space="preserve">ha ridato smalto alla sua figura di intellettuale dalla non comune padronanza di linguaggio, comprensibile a tutti. </w:t>
      </w:r>
    </w:p>
    <w:p w14:paraId="70970B0E" w14:textId="6D9007F4" w:rsidR="00C70D1C" w:rsidRDefault="00C70D1C" w:rsidP="00C70D1C">
      <w:pPr>
        <w:jc w:val="both"/>
      </w:pPr>
      <w:r>
        <w:t xml:space="preserve">Il luogo del concerto si raggiunge </w:t>
      </w:r>
      <w:r w:rsidR="002C2CAE" w:rsidRPr="002C2CAE">
        <w:t>dalla chiesa di Campitello di Fassa percorre</w:t>
      </w:r>
      <w:r>
        <w:t>ndo</w:t>
      </w:r>
      <w:r w:rsidR="002C2CAE" w:rsidRPr="002C2CAE">
        <w:t xml:space="preserve"> a piedi il sentiero 529 (Via Crucis) fino alla </w:t>
      </w:r>
      <w:proofErr w:type="gramStart"/>
      <w:r w:rsidR="002C2CAE" w:rsidRPr="002C2CAE">
        <w:t>località</w:t>
      </w:r>
      <w:proofErr w:type="gramEnd"/>
      <w:r w:rsidR="002C2CAE" w:rsidRPr="002C2CAE">
        <w:t xml:space="preserve"> Pian, per poi </w:t>
      </w:r>
      <w:r>
        <w:t>pro</w:t>
      </w:r>
      <w:r w:rsidR="002C2CAE" w:rsidRPr="002C2CAE">
        <w:t>seguire su strada forestale seguendo le indicazioni per il rifugio</w:t>
      </w:r>
      <w:r>
        <w:t xml:space="preserve"> (</w:t>
      </w:r>
      <w:r w:rsidR="002C2CAE" w:rsidRPr="002C2CAE">
        <w:t xml:space="preserve">ore 2 di cammino, dislivello in salita 400 m, difficoltà </w:t>
      </w:r>
      <w:r w:rsidR="002C2CAE" w:rsidRPr="002C2CAE">
        <w:lastRenderedPageBreak/>
        <w:t>E</w:t>
      </w:r>
      <w:r>
        <w:t xml:space="preserve">). In caso di maltempo il concerto di Roberto Vecchioni si terrà alle </w:t>
      </w:r>
      <w:r w:rsidR="002C2CAE" w:rsidRPr="002C2CAE">
        <w:t xml:space="preserve">ore 17.30 </w:t>
      </w:r>
      <w:r>
        <w:t xml:space="preserve">presso il </w:t>
      </w:r>
      <w:r w:rsidR="002C2CAE" w:rsidRPr="002C2CAE">
        <w:t>Cinema Teatro di Canazei</w:t>
      </w:r>
      <w:r>
        <w:t xml:space="preserve">. </w:t>
      </w:r>
    </w:p>
    <w:p w14:paraId="0C0E62AD" w14:textId="498DFCD3" w:rsidR="002C2CAE" w:rsidRPr="004D09F2" w:rsidRDefault="002C2CAE" w:rsidP="00C70D1C">
      <w:pPr>
        <w:jc w:val="both"/>
      </w:pPr>
    </w:p>
    <w:p w14:paraId="5FACCFC1" w14:textId="77777777" w:rsidR="0049612C" w:rsidRDefault="0049612C" w:rsidP="003A6B9E"/>
    <w:p w14:paraId="0B6B2DBF" w14:textId="754E44F5" w:rsidR="008949AB" w:rsidRDefault="00CF4C0C" w:rsidP="003A6B9E">
      <w:pPr>
        <w:rPr>
          <w:rStyle w:val="Collegamentoipertestuale"/>
          <w:rFonts w:cs="Arial"/>
          <w:b/>
          <w:bCs/>
        </w:rPr>
      </w:pPr>
      <w:r>
        <w:t xml:space="preserve">Aggiornamenti, programma, storia e curiosità sul nuovo sito del festival   </w:t>
      </w:r>
      <w:hyperlink r:id="rId8" w:tgtFrame="_new" w:history="1">
        <w:r w:rsidRPr="00B66400">
          <w:rPr>
            <w:rStyle w:val="Collegamentoipertestuale"/>
            <w:rFonts w:cs="Arial"/>
            <w:b/>
            <w:bCs/>
          </w:rPr>
          <w:t>www.isuonidelledolomiti.it</w:t>
        </w:r>
      </w:hyperlink>
    </w:p>
    <w:p w14:paraId="183D7A94" w14:textId="77777777" w:rsidR="00CF4C0C" w:rsidRDefault="00CF4C0C" w:rsidP="003A6B9E"/>
    <w:p w14:paraId="77E185A4" w14:textId="77777777" w:rsidR="00571AD5" w:rsidRDefault="00571AD5" w:rsidP="003A6B9E">
      <w:pPr>
        <w:rPr>
          <w:rFonts w:cs="Arial"/>
          <w:szCs w:val="24"/>
        </w:rPr>
      </w:pPr>
    </w:p>
    <w:p w14:paraId="1B9DADBD" w14:textId="07197D1D" w:rsidR="008949AB" w:rsidRDefault="008949AB" w:rsidP="003A6B9E">
      <w:pPr>
        <w:rPr>
          <w:rFonts w:cs="Arial"/>
          <w:szCs w:val="24"/>
        </w:rPr>
      </w:pPr>
      <w:r w:rsidRPr="008949AB">
        <w:rPr>
          <w:rFonts w:cs="Arial"/>
          <w:szCs w:val="24"/>
        </w:rPr>
        <w:t xml:space="preserve">Trento, </w:t>
      </w:r>
      <w:r w:rsidR="004D09F2">
        <w:rPr>
          <w:rFonts w:cs="Arial"/>
          <w:szCs w:val="24"/>
        </w:rPr>
        <w:t>20</w:t>
      </w:r>
      <w:r w:rsidR="003B260A">
        <w:rPr>
          <w:rFonts w:cs="Arial"/>
          <w:szCs w:val="24"/>
        </w:rPr>
        <w:t xml:space="preserve"> settembre</w:t>
      </w:r>
      <w:r w:rsidRPr="008949AB">
        <w:rPr>
          <w:rFonts w:cs="Arial"/>
          <w:szCs w:val="24"/>
        </w:rPr>
        <w:t xml:space="preserve"> 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Default="007D76F1" w:rsidP="007D76F1">
      <w:pPr>
        <w:rPr>
          <w:rFonts w:cs="Arial"/>
          <w:szCs w:val="24"/>
        </w:rPr>
      </w:pPr>
      <w:r>
        <w:rPr>
          <w:rFonts w:cs="Arial"/>
          <w:sz w:val="16"/>
          <w:szCs w:val="16"/>
        </w:rPr>
        <w:br/>
      </w:r>
    </w:p>
    <w:p w14:paraId="34856E72" w14:textId="77777777" w:rsidR="004873C7" w:rsidRDefault="004873C7" w:rsidP="007D76F1">
      <w:pPr>
        <w:rPr>
          <w:rFonts w:cs="Arial"/>
          <w:szCs w:val="24"/>
        </w:rPr>
      </w:pPr>
    </w:p>
    <w:p w14:paraId="1BECEA72" w14:textId="77777777" w:rsidR="004873C7" w:rsidRPr="008949AB" w:rsidRDefault="004873C7" w:rsidP="007D76F1">
      <w:pPr>
        <w:rPr>
          <w:rFonts w:cs="Arial"/>
          <w:szCs w:val="24"/>
        </w:rPr>
      </w:pPr>
    </w:p>
    <w:sectPr w:rsidR="004873C7"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D6837" w14:textId="77777777" w:rsidR="00D95A76" w:rsidRDefault="00D95A76" w:rsidP="009C72FF">
      <w:r>
        <w:separator/>
      </w:r>
    </w:p>
  </w:endnote>
  <w:endnote w:type="continuationSeparator" w:id="0">
    <w:p w14:paraId="760E2173" w14:textId="77777777" w:rsidR="00D95A76" w:rsidRDefault="00D95A76"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76CB7" w14:textId="77777777" w:rsidR="00D95A76" w:rsidRDefault="00D95A76" w:rsidP="009C72FF">
      <w:r>
        <w:separator/>
      </w:r>
    </w:p>
  </w:footnote>
  <w:footnote w:type="continuationSeparator" w:id="0">
    <w:p w14:paraId="274CB4D1" w14:textId="77777777" w:rsidR="00D95A76" w:rsidRDefault="00D95A76"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075"/>
    <w:rsid w:val="00000E4D"/>
    <w:rsid w:val="0000634C"/>
    <w:rsid w:val="000121F4"/>
    <w:rsid w:val="000248CB"/>
    <w:rsid w:val="00054FBE"/>
    <w:rsid w:val="000557DE"/>
    <w:rsid w:val="000612E4"/>
    <w:rsid w:val="00061B3C"/>
    <w:rsid w:val="00063809"/>
    <w:rsid w:val="000708AA"/>
    <w:rsid w:val="000927FA"/>
    <w:rsid w:val="00092B77"/>
    <w:rsid w:val="00095EAE"/>
    <w:rsid w:val="000970D5"/>
    <w:rsid w:val="000A692D"/>
    <w:rsid w:val="000A74CA"/>
    <w:rsid w:val="000B127B"/>
    <w:rsid w:val="000B1643"/>
    <w:rsid w:val="000B179A"/>
    <w:rsid w:val="000B27E5"/>
    <w:rsid w:val="000C3A0B"/>
    <w:rsid w:val="000C4F2A"/>
    <w:rsid w:val="000C7CEB"/>
    <w:rsid w:val="000C7E38"/>
    <w:rsid w:val="000D0589"/>
    <w:rsid w:val="000D0C3D"/>
    <w:rsid w:val="000D27B1"/>
    <w:rsid w:val="000D4BF6"/>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35021"/>
    <w:rsid w:val="00144F7C"/>
    <w:rsid w:val="001554D1"/>
    <w:rsid w:val="00155FD3"/>
    <w:rsid w:val="00161DBD"/>
    <w:rsid w:val="00162144"/>
    <w:rsid w:val="001669D7"/>
    <w:rsid w:val="00166E9E"/>
    <w:rsid w:val="00171219"/>
    <w:rsid w:val="00180148"/>
    <w:rsid w:val="00181776"/>
    <w:rsid w:val="00185948"/>
    <w:rsid w:val="00185F9E"/>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05E76"/>
    <w:rsid w:val="00213E5F"/>
    <w:rsid w:val="00217EFF"/>
    <w:rsid w:val="0022549E"/>
    <w:rsid w:val="002313B2"/>
    <w:rsid w:val="00234DEF"/>
    <w:rsid w:val="00242E2E"/>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C2CAE"/>
    <w:rsid w:val="002D09B0"/>
    <w:rsid w:val="002D53AB"/>
    <w:rsid w:val="002D714D"/>
    <w:rsid w:val="002F1819"/>
    <w:rsid w:val="003014AC"/>
    <w:rsid w:val="003018AC"/>
    <w:rsid w:val="00303F55"/>
    <w:rsid w:val="003067E5"/>
    <w:rsid w:val="00313B43"/>
    <w:rsid w:val="00320280"/>
    <w:rsid w:val="003255CF"/>
    <w:rsid w:val="003366B6"/>
    <w:rsid w:val="00342BBD"/>
    <w:rsid w:val="003476B0"/>
    <w:rsid w:val="00351177"/>
    <w:rsid w:val="0035646C"/>
    <w:rsid w:val="00357577"/>
    <w:rsid w:val="00361626"/>
    <w:rsid w:val="0036554F"/>
    <w:rsid w:val="003661B4"/>
    <w:rsid w:val="003663FB"/>
    <w:rsid w:val="00377438"/>
    <w:rsid w:val="00381AD6"/>
    <w:rsid w:val="00382BB2"/>
    <w:rsid w:val="003856DF"/>
    <w:rsid w:val="0039007A"/>
    <w:rsid w:val="003A0969"/>
    <w:rsid w:val="003A0C84"/>
    <w:rsid w:val="003A2084"/>
    <w:rsid w:val="003A24AE"/>
    <w:rsid w:val="003A2C58"/>
    <w:rsid w:val="003A6B9E"/>
    <w:rsid w:val="003B260A"/>
    <w:rsid w:val="003C099C"/>
    <w:rsid w:val="003C52A3"/>
    <w:rsid w:val="003C5623"/>
    <w:rsid w:val="003C6629"/>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21E1"/>
    <w:rsid w:val="00454A13"/>
    <w:rsid w:val="00457F7A"/>
    <w:rsid w:val="00466332"/>
    <w:rsid w:val="004809A6"/>
    <w:rsid w:val="00483FE9"/>
    <w:rsid w:val="004873C7"/>
    <w:rsid w:val="0049612C"/>
    <w:rsid w:val="004A4134"/>
    <w:rsid w:val="004A55D9"/>
    <w:rsid w:val="004B13BA"/>
    <w:rsid w:val="004B1401"/>
    <w:rsid w:val="004B3FDD"/>
    <w:rsid w:val="004C3781"/>
    <w:rsid w:val="004D09F2"/>
    <w:rsid w:val="004D5307"/>
    <w:rsid w:val="004E09C2"/>
    <w:rsid w:val="004E4645"/>
    <w:rsid w:val="004E7539"/>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1AD5"/>
    <w:rsid w:val="00576704"/>
    <w:rsid w:val="00576E22"/>
    <w:rsid w:val="0057740B"/>
    <w:rsid w:val="00577656"/>
    <w:rsid w:val="00577A8A"/>
    <w:rsid w:val="00580808"/>
    <w:rsid w:val="0058193E"/>
    <w:rsid w:val="005848A9"/>
    <w:rsid w:val="00592CB1"/>
    <w:rsid w:val="005A0D15"/>
    <w:rsid w:val="005A45E9"/>
    <w:rsid w:val="005B1F82"/>
    <w:rsid w:val="005B455E"/>
    <w:rsid w:val="005B6F5D"/>
    <w:rsid w:val="005C229E"/>
    <w:rsid w:val="005C5718"/>
    <w:rsid w:val="005D01A2"/>
    <w:rsid w:val="005D5890"/>
    <w:rsid w:val="005E67A5"/>
    <w:rsid w:val="005F3768"/>
    <w:rsid w:val="005F3B76"/>
    <w:rsid w:val="005F45F7"/>
    <w:rsid w:val="005F7F12"/>
    <w:rsid w:val="006014B1"/>
    <w:rsid w:val="00607186"/>
    <w:rsid w:val="00611C38"/>
    <w:rsid w:val="00622E1C"/>
    <w:rsid w:val="006256D8"/>
    <w:rsid w:val="00626AFB"/>
    <w:rsid w:val="00630FC7"/>
    <w:rsid w:val="00633995"/>
    <w:rsid w:val="006374B2"/>
    <w:rsid w:val="00641A0C"/>
    <w:rsid w:val="00645103"/>
    <w:rsid w:val="006469B6"/>
    <w:rsid w:val="00650673"/>
    <w:rsid w:val="00650F18"/>
    <w:rsid w:val="00657912"/>
    <w:rsid w:val="00663B3C"/>
    <w:rsid w:val="00675B85"/>
    <w:rsid w:val="00686F38"/>
    <w:rsid w:val="00695487"/>
    <w:rsid w:val="006A789F"/>
    <w:rsid w:val="006B3D66"/>
    <w:rsid w:val="006C4F65"/>
    <w:rsid w:val="006D6BCA"/>
    <w:rsid w:val="006E14FE"/>
    <w:rsid w:val="006F721C"/>
    <w:rsid w:val="007057A2"/>
    <w:rsid w:val="00710CF7"/>
    <w:rsid w:val="00717251"/>
    <w:rsid w:val="00724E05"/>
    <w:rsid w:val="007312A0"/>
    <w:rsid w:val="0074295B"/>
    <w:rsid w:val="007429D6"/>
    <w:rsid w:val="00743568"/>
    <w:rsid w:val="0074772B"/>
    <w:rsid w:val="0075635D"/>
    <w:rsid w:val="00764F5D"/>
    <w:rsid w:val="007701DF"/>
    <w:rsid w:val="0077380C"/>
    <w:rsid w:val="00775AEF"/>
    <w:rsid w:val="00776A93"/>
    <w:rsid w:val="00780633"/>
    <w:rsid w:val="00786FCA"/>
    <w:rsid w:val="00797087"/>
    <w:rsid w:val="007971FA"/>
    <w:rsid w:val="007A1C53"/>
    <w:rsid w:val="007A4720"/>
    <w:rsid w:val="007A7C4E"/>
    <w:rsid w:val="007B0451"/>
    <w:rsid w:val="007B67F0"/>
    <w:rsid w:val="007C19C1"/>
    <w:rsid w:val="007C4AD3"/>
    <w:rsid w:val="007C5F56"/>
    <w:rsid w:val="007D257A"/>
    <w:rsid w:val="007D61C8"/>
    <w:rsid w:val="007D76F1"/>
    <w:rsid w:val="007E5534"/>
    <w:rsid w:val="007F27B5"/>
    <w:rsid w:val="007F5D11"/>
    <w:rsid w:val="00813CDA"/>
    <w:rsid w:val="0082246E"/>
    <w:rsid w:val="00822726"/>
    <w:rsid w:val="008252BA"/>
    <w:rsid w:val="00825F57"/>
    <w:rsid w:val="008264FC"/>
    <w:rsid w:val="0082667B"/>
    <w:rsid w:val="00830C9B"/>
    <w:rsid w:val="008360C0"/>
    <w:rsid w:val="008412BF"/>
    <w:rsid w:val="00841462"/>
    <w:rsid w:val="00841DB7"/>
    <w:rsid w:val="00843A70"/>
    <w:rsid w:val="008472FB"/>
    <w:rsid w:val="0085011C"/>
    <w:rsid w:val="00854DF1"/>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3265"/>
    <w:rsid w:val="008C6040"/>
    <w:rsid w:val="008D2706"/>
    <w:rsid w:val="008D36FB"/>
    <w:rsid w:val="008D5F0B"/>
    <w:rsid w:val="008D6265"/>
    <w:rsid w:val="008D6A16"/>
    <w:rsid w:val="008E1F3D"/>
    <w:rsid w:val="008F1650"/>
    <w:rsid w:val="008F373C"/>
    <w:rsid w:val="00902FD5"/>
    <w:rsid w:val="00903854"/>
    <w:rsid w:val="0090721B"/>
    <w:rsid w:val="00915CBA"/>
    <w:rsid w:val="00920375"/>
    <w:rsid w:val="00921715"/>
    <w:rsid w:val="00926AA9"/>
    <w:rsid w:val="00930C28"/>
    <w:rsid w:val="00935EC0"/>
    <w:rsid w:val="00950E9B"/>
    <w:rsid w:val="00952D43"/>
    <w:rsid w:val="009605AB"/>
    <w:rsid w:val="00960A5C"/>
    <w:rsid w:val="00964348"/>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B528E"/>
    <w:rsid w:val="009C1842"/>
    <w:rsid w:val="009C186B"/>
    <w:rsid w:val="009C6FE6"/>
    <w:rsid w:val="009C72FF"/>
    <w:rsid w:val="009C73D2"/>
    <w:rsid w:val="009D2226"/>
    <w:rsid w:val="009D7EAA"/>
    <w:rsid w:val="009E22AE"/>
    <w:rsid w:val="009F20BF"/>
    <w:rsid w:val="009F2E94"/>
    <w:rsid w:val="009F4BC7"/>
    <w:rsid w:val="00A012B7"/>
    <w:rsid w:val="00A059B6"/>
    <w:rsid w:val="00A06E75"/>
    <w:rsid w:val="00A072F3"/>
    <w:rsid w:val="00A105D0"/>
    <w:rsid w:val="00A10A23"/>
    <w:rsid w:val="00A1234D"/>
    <w:rsid w:val="00A141FC"/>
    <w:rsid w:val="00A15AAD"/>
    <w:rsid w:val="00A16396"/>
    <w:rsid w:val="00A23E3A"/>
    <w:rsid w:val="00A2614D"/>
    <w:rsid w:val="00A26779"/>
    <w:rsid w:val="00A27923"/>
    <w:rsid w:val="00A306C5"/>
    <w:rsid w:val="00A310E1"/>
    <w:rsid w:val="00A34AF6"/>
    <w:rsid w:val="00A37904"/>
    <w:rsid w:val="00A40193"/>
    <w:rsid w:val="00A44254"/>
    <w:rsid w:val="00A45C93"/>
    <w:rsid w:val="00A46CB5"/>
    <w:rsid w:val="00A55CB4"/>
    <w:rsid w:val="00A60CE7"/>
    <w:rsid w:val="00A6610B"/>
    <w:rsid w:val="00A715D3"/>
    <w:rsid w:val="00A71F20"/>
    <w:rsid w:val="00A72B6E"/>
    <w:rsid w:val="00A74FF4"/>
    <w:rsid w:val="00A817CB"/>
    <w:rsid w:val="00A81D60"/>
    <w:rsid w:val="00A856C6"/>
    <w:rsid w:val="00A91A0A"/>
    <w:rsid w:val="00A928AD"/>
    <w:rsid w:val="00A92DF4"/>
    <w:rsid w:val="00AA6983"/>
    <w:rsid w:val="00AA7CAC"/>
    <w:rsid w:val="00AB264A"/>
    <w:rsid w:val="00AB2CF9"/>
    <w:rsid w:val="00AB51FE"/>
    <w:rsid w:val="00AD0C59"/>
    <w:rsid w:val="00AD384A"/>
    <w:rsid w:val="00AD4516"/>
    <w:rsid w:val="00AD469A"/>
    <w:rsid w:val="00AD5C25"/>
    <w:rsid w:val="00AE1429"/>
    <w:rsid w:val="00AE5379"/>
    <w:rsid w:val="00AF41CE"/>
    <w:rsid w:val="00AF55BF"/>
    <w:rsid w:val="00AF63F4"/>
    <w:rsid w:val="00B0036A"/>
    <w:rsid w:val="00B0210E"/>
    <w:rsid w:val="00B06C89"/>
    <w:rsid w:val="00B10525"/>
    <w:rsid w:val="00B1355F"/>
    <w:rsid w:val="00B1687F"/>
    <w:rsid w:val="00B226BB"/>
    <w:rsid w:val="00B301E5"/>
    <w:rsid w:val="00B30691"/>
    <w:rsid w:val="00B31DF5"/>
    <w:rsid w:val="00B3616A"/>
    <w:rsid w:val="00B43249"/>
    <w:rsid w:val="00B45964"/>
    <w:rsid w:val="00B61314"/>
    <w:rsid w:val="00B63064"/>
    <w:rsid w:val="00B64481"/>
    <w:rsid w:val="00B66553"/>
    <w:rsid w:val="00B67268"/>
    <w:rsid w:val="00B70E68"/>
    <w:rsid w:val="00B71654"/>
    <w:rsid w:val="00B72AF5"/>
    <w:rsid w:val="00B74872"/>
    <w:rsid w:val="00B7605E"/>
    <w:rsid w:val="00B7639A"/>
    <w:rsid w:val="00B8534C"/>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E306D"/>
    <w:rsid w:val="00BF25FA"/>
    <w:rsid w:val="00BF383D"/>
    <w:rsid w:val="00C02761"/>
    <w:rsid w:val="00C21374"/>
    <w:rsid w:val="00C21B22"/>
    <w:rsid w:val="00C26F5C"/>
    <w:rsid w:val="00C27146"/>
    <w:rsid w:val="00C37D31"/>
    <w:rsid w:val="00C40386"/>
    <w:rsid w:val="00C41C23"/>
    <w:rsid w:val="00C50531"/>
    <w:rsid w:val="00C655C5"/>
    <w:rsid w:val="00C7073A"/>
    <w:rsid w:val="00C70D1C"/>
    <w:rsid w:val="00C75187"/>
    <w:rsid w:val="00C87C95"/>
    <w:rsid w:val="00C941AB"/>
    <w:rsid w:val="00C95F22"/>
    <w:rsid w:val="00C96291"/>
    <w:rsid w:val="00C96B4C"/>
    <w:rsid w:val="00C97CAC"/>
    <w:rsid w:val="00CA3665"/>
    <w:rsid w:val="00CB56F5"/>
    <w:rsid w:val="00CB598E"/>
    <w:rsid w:val="00CC1648"/>
    <w:rsid w:val="00CC4CB6"/>
    <w:rsid w:val="00CC5395"/>
    <w:rsid w:val="00CD02B5"/>
    <w:rsid w:val="00CE0717"/>
    <w:rsid w:val="00CE0BA9"/>
    <w:rsid w:val="00CE3399"/>
    <w:rsid w:val="00CE63D2"/>
    <w:rsid w:val="00CF233B"/>
    <w:rsid w:val="00CF4C0C"/>
    <w:rsid w:val="00CF5EA8"/>
    <w:rsid w:val="00CF75CF"/>
    <w:rsid w:val="00D01F14"/>
    <w:rsid w:val="00D04DC2"/>
    <w:rsid w:val="00D0516C"/>
    <w:rsid w:val="00D05EBE"/>
    <w:rsid w:val="00D22D1A"/>
    <w:rsid w:val="00D25084"/>
    <w:rsid w:val="00D26DD1"/>
    <w:rsid w:val="00D3146E"/>
    <w:rsid w:val="00D3353A"/>
    <w:rsid w:val="00D35905"/>
    <w:rsid w:val="00D447FE"/>
    <w:rsid w:val="00D45A33"/>
    <w:rsid w:val="00D46902"/>
    <w:rsid w:val="00D512FD"/>
    <w:rsid w:val="00D51AEE"/>
    <w:rsid w:val="00D51F05"/>
    <w:rsid w:val="00D5271F"/>
    <w:rsid w:val="00D6595A"/>
    <w:rsid w:val="00D6761F"/>
    <w:rsid w:val="00D72EB1"/>
    <w:rsid w:val="00D73EC1"/>
    <w:rsid w:val="00D76789"/>
    <w:rsid w:val="00D76ACA"/>
    <w:rsid w:val="00D8076A"/>
    <w:rsid w:val="00D82B37"/>
    <w:rsid w:val="00D912F5"/>
    <w:rsid w:val="00D914DC"/>
    <w:rsid w:val="00D95A76"/>
    <w:rsid w:val="00DA2B10"/>
    <w:rsid w:val="00DA7633"/>
    <w:rsid w:val="00DB549B"/>
    <w:rsid w:val="00DB6BD4"/>
    <w:rsid w:val="00DB75D4"/>
    <w:rsid w:val="00DC16F1"/>
    <w:rsid w:val="00DC4F97"/>
    <w:rsid w:val="00DC64AB"/>
    <w:rsid w:val="00DC77A8"/>
    <w:rsid w:val="00DD2E8C"/>
    <w:rsid w:val="00DD3D27"/>
    <w:rsid w:val="00DD4177"/>
    <w:rsid w:val="00DD7962"/>
    <w:rsid w:val="00DD7C0A"/>
    <w:rsid w:val="00DE2B7D"/>
    <w:rsid w:val="00DE32CD"/>
    <w:rsid w:val="00E051C6"/>
    <w:rsid w:val="00E118A1"/>
    <w:rsid w:val="00E1624C"/>
    <w:rsid w:val="00E164B4"/>
    <w:rsid w:val="00E22227"/>
    <w:rsid w:val="00E317C9"/>
    <w:rsid w:val="00E32D3D"/>
    <w:rsid w:val="00E37065"/>
    <w:rsid w:val="00E3745E"/>
    <w:rsid w:val="00E401FB"/>
    <w:rsid w:val="00E44A3F"/>
    <w:rsid w:val="00E44FA9"/>
    <w:rsid w:val="00E467CE"/>
    <w:rsid w:val="00E51299"/>
    <w:rsid w:val="00E77E95"/>
    <w:rsid w:val="00E90796"/>
    <w:rsid w:val="00E90D39"/>
    <w:rsid w:val="00E90F86"/>
    <w:rsid w:val="00E9193D"/>
    <w:rsid w:val="00E93949"/>
    <w:rsid w:val="00E97652"/>
    <w:rsid w:val="00EA3CA0"/>
    <w:rsid w:val="00EB049B"/>
    <w:rsid w:val="00EC43E3"/>
    <w:rsid w:val="00EC6057"/>
    <w:rsid w:val="00EC753B"/>
    <w:rsid w:val="00ED3666"/>
    <w:rsid w:val="00EE50D2"/>
    <w:rsid w:val="00EF0268"/>
    <w:rsid w:val="00EF0662"/>
    <w:rsid w:val="00EF2065"/>
    <w:rsid w:val="00F03246"/>
    <w:rsid w:val="00F16462"/>
    <w:rsid w:val="00F2020D"/>
    <w:rsid w:val="00F207FB"/>
    <w:rsid w:val="00F2138E"/>
    <w:rsid w:val="00F2597E"/>
    <w:rsid w:val="00F31E18"/>
    <w:rsid w:val="00F379B5"/>
    <w:rsid w:val="00F4212D"/>
    <w:rsid w:val="00F459C5"/>
    <w:rsid w:val="00F47C0B"/>
    <w:rsid w:val="00F51DBD"/>
    <w:rsid w:val="00F53777"/>
    <w:rsid w:val="00F53ABB"/>
    <w:rsid w:val="00F6504F"/>
    <w:rsid w:val="00F66A83"/>
    <w:rsid w:val="00F673C4"/>
    <w:rsid w:val="00F7101A"/>
    <w:rsid w:val="00F82CD8"/>
    <w:rsid w:val="00F86B94"/>
    <w:rsid w:val="00F935DE"/>
    <w:rsid w:val="00F93B53"/>
    <w:rsid w:val="00FA2C3F"/>
    <w:rsid w:val="00FB1997"/>
    <w:rsid w:val="00FB2DB8"/>
    <w:rsid w:val="00FB4E2A"/>
    <w:rsid w:val="00FB65B3"/>
    <w:rsid w:val="00FB6E78"/>
    <w:rsid w:val="00FC0C59"/>
    <w:rsid w:val="00FD407A"/>
    <w:rsid w:val="00FD41C8"/>
    <w:rsid w:val="00FD610A"/>
    <w:rsid w:val="00FD7EF1"/>
    <w:rsid w:val="00FE6479"/>
    <w:rsid w:val="00FE7972"/>
    <w:rsid w:val="00FF449B"/>
    <w:rsid w:val="00FF5C1F"/>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74">
      <w:bodyDiv w:val="1"/>
      <w:marLeft w:val="0"/>
      <w:marRight w:val="0"/>
      <w:marTop w:val="0"/>
      <w:marBottom w:val="0"/>
      <w:divBdr>
        <w:top w:val="none" w:sz="0" w:space="0" w:color="auto"/>
        <w:left w:val="none" w:sz="0" w:space="0" w:color="auto"/>
        <w:bottom w:val="none" w:sz="0" w:space="0" w:color="auto"/>
        <w:right w:val="none" w:sz="0" w:space="0" w:color="auto"/>
      </w:divBdr>
      <w:divsChild>
        <w:div w:id="503861617">
          <w:marLeft w:val="0"/>
          <w:marRight w:val="0"/>
          <w:marTop w:val="450"/>
          <w:marBottom w:val="0"/>
          <w:divBdr>
            <w:top w:val="none" w:sz="0" w:space="0" w:color="auto"/>
            <w:left w:val="none" w:sz="0" w:space="0" w:color="auto"/>
            <w:bottom w:val="none" w:sz="0" w:space="0" w:color="auto"/>
            <w:right w:val="none" w:sz="0" w:space="0" w:color="auto"/>
          </w:divBdr>
        </w:div>
      </w:divsChild>
    </w:div>
    <w:div w:id="22295683">
      <w:bodyDiv w:val="1"/>
      <w:marLeft w:val="0"/>
      <w:marRight w:val="0"/>
      <w:marTop w:val="0"/>
      <w:marBottom w:val="0"/>
      <w:divBdr>
        <w:top w:val="none" w:sz="0" w:space="0" w:color="auto"/>
        <w:left w:val="none" w:sz="0" w:space="0" w:color="auto"/>
        <w:bottom w:val="none" w:sz="0" w:space="0" w:color="auto"/>
        <w:right w:val="none" w:sz="0" w:space="0" w:color="auto"/>
      </w:divBdr>
    </w:div>
    <w:div w:id="83497406">
      <w:bodyDiv w:val="1"/>
      <w:marLeft w:val="0"/>
      <w:marRight w:val="0"/>
      <w:marTop w:val="0"/>
      <w:marBottom w:val="0"/>
      <w:divBdr>
        <w:top w:val="none" w:sz="0" w:space="0" w:color="auto"/>
        <w:left w:val="none" w:sz="0" w:space="0" w:color="auto"/>
        <w:bottom w:val="none" w:sz="0" w:space="0" w:color="auto"/>
        <w:right w:val="none" w:sz="0" w:space="0" w:color="auto"/>
      </w:divBdr>
      <w:divsChild>
        <w:div w:id="149953865">
          <w:marLeft w:val="0"/>
          <w:marRight w:val="0"/>
          <w:marTop w:val="450"/>
          <w:marBottom w:val="0"/>
          <w:divBdr>
            <w:top w:val="none" w:sz="0" w:space="0" w:color="auto"/>
            <w:left w:val="none" w:sz="0" w:space="0" w:color="auto"/>
            <w:bottom w:val="none" w:sz="0" w:space="0" w:color="auto"/>
            <w:right w:val="none" w:sz="0" w:space="0" w:color="auto"/>
          </w:divBdr>
        </w:div>
      </w:divsChild>
    </w:div>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06118935">
      <w:bodyDiv w:val="1"/>
      <w:marLeft w:val="0"/>
      <w:marRight w:val="0"/>
      <w:marTop w:val="0"/>
      <w:marBottom w:val="0"/>
      <w:divBdr>
        <w:top w:val="none" w:sz="0" w:space="0" w:color="auto"/>
        <w:left w:val="none" w:sz="0" w:space="0" w:color="auto"/>
        <w:bottom w:val="none" w:sz="0" w:space="0" w:color="auto"/>
        <w:right w:val="none" w:sz="0" w:space="0" w:color="auto"/>
      </w:divBdr>
      <w:divsChild>
        <w:div w:id="1008948957">
          <w:marLeft w:val="0"/>
          <w:marRight w:val="0"/>
          <w:marTop w:val="45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57623565">
      <w:bodyDiv w:val="1"/>
      <w:marLeft w:val="0"/>
      <w:marRight w:val="0"/>
      <w:marTop w:val="0"/>
      <w:marBottom w:val="0"/>
      <w:divBdr>
        <w:top w:val="none" w:sz="0" w:space="0" w:color="auto"/>
        <w:left w:val="none" w:sz="0" w:space="0" w:color="auto"/>
        <w:bottom w:val="none" w:sz="0" w:space="0" w:color="auto"/>
        <w:right w:val="none" w:sz="0" w:space="0" w:color="auto"/>
      </w:divBdr>
      <w:divsChild>
        <w:div w:id="197399146">
          <w:marLeft w:val="0"/>
          <w:marRight w:val="0"/>
          <w:marTop w:val="450"/>
          <w:marBottom w:val="0"/>
          <w:divBdr>
            <w:top w:val="none" w:sz="0" w:space="0" w:color="auto"/>
            <w:left w:val="none" w:sz="0" w:space="0" w:color="auto"/>
            <w:bottom w:val="none" w:sz="0" w:space="0" w:color="auto"/>
            <w:right w:val="none" w:sz="0" w:space="0" w:color="auto"/>
          </w:divBdr>
        </w:div>
      </w:divsChild>
    </w:div>
    <w:div w:id="174850833">
      <w:bodyDiv w:val="1"/>
      <w:marLeft w:val="0"/>
      <w:marRight w:val="0"/>
      <w:marTop w:val="0"/>
      <w:marBottom w:val="0"/>
      <w:divBdr>
        <w:top w:val="none" w:sz="0" w:space="0" w:color="auto"/>
        <w:left w:val="none" w:sz="0" w:space="0" w:color="auto"/>
        <w:bottom w:val="none" w:sz="0" w:space="0" w:color="auto"/>
        <w:right w:val="none" w:sz="0" w:space="0" w:color="auto"/>
      </w:divBdr>
    </w:div>
    <w:div w:id="191959314">
      <w:bodyDiv w:val="1"/>
      <w:marLeft w:val="0"/>
      <w:marRight w:val="0"/>
      <w:marTop w:val="0"/>
      <w:marBottom w:val="0"/>
      <w:divBdr>
        <w:top w:val="none" w:sz="0" w:space="0" w:color="auto"/>
        <w:left w:val="none" w:sz="0" w:space="0" w:color="auto"/>
        <w:bottom w:val="none" w:sz="0" w:space="0" w:color="auto"/>
        <w:right w:val="none" w:sz="0" w:space="0" w:color="auto"/>
      </w:divBdr>
    </w:div>
    <w:div w:id="211576232">
      <w:bodyDiv w:val="1"/>
      <w:marLeft w:val="0"/>
      <w:marRight w:val="0"/>
      <w:marTop w:val="0"/>
      <w:marBottom w:val="0"/>
      <w:divBdr>
        <w:top w:val="none" w:sz="0" w:space="0" w:color="auto"/>
        <w:left w:val="none" w:sz="0" w:space="0" w:color="auto"/>
        <w:bottom w:val="none" w:sz="0" w:space="0" w:color="auto"/>
        <w:right w:val="none" w:sz="0" w:space="0" w:color="auto"/>
      </w:divBdr>
    </w:div>
    <w:div w:id="255023829">
      <w:bodyDiv w:val="1"/>
      <w:marLeft w:val="0"/>
      <w:marRight w:val="0"/>
      <w:marTop w:val="0"/>
      <w:marBottom w:val="0"/>
      <w:divBdr>
        <w:top w:val="none" w:sz="0" w:space="0" w:color="auto"/>
        <w:left w:val="none" w:sz="0" w:space="0" w:color="auto"/>
        <w:bottom w:val="none" w:sz="0" w:space="0" w:color="auto"/>
        <w:right w:val="none" w:sz="0" w:space="0" w:color="auto"/>
      </w:divBdr>
      <w:divsChild>
        <w:div w:id="307832128">
          <w:marLeft w:val="0"/>
          <w:marRight w:val="0"/>
          <w:marTop w:val="450"/>
          <w:marBottom w:val="0"/>
          <w:divBdr>
            <w:top w:val="none" w:sz="0" w:space="0" w:color="auto"/>
            <w:left w:val="none" w:sz="0" w:space="0" w:color="auto"/>
            <w:bottom w:val="none" w:sz="0" w:space="0" w:color="auto"/>
            <w:right w:val="none" w:sz="0" w:space="0" w:color="auto"/>
          </w:divBdr>
        </w:div>
      </w:divsChild>
    </w:div>
    <w:div w:id="261113631">
      <w:bodyDiv w:val="1"/>
      <w:marLeft w:val="0"/>
      <w:marRight w:val="0"/>
      <w:marTop w:val="0"/>
      <w:marBottom w:val="0"/>
      <w:divBdr>
        <w:top w:val="none" w:sz="0" w:space="0" w:color="auto"/>
        <w:left w:val="none" w:sz="0" w:space="0" w:color="auto"/>
        <w:bottom w:val="none" w:sz="0" w:space="0" w:color="auto"/>
        <w:right w:val="none" w:sz="0" w:space="0" w:color="auto"/>
      </w:divBdr>
      <w:divsChild>
        <w:div w:id="123349112">
          <w:marLeft w:val="0"/>
          <w:marRight w:val="0"/>
          <w:marTop w:val="450"/>
          <w:marBottom w:val="0"/>
          <w:divBdr>
            <w:top w:val="none" w:sz="0" w:space="0" w:color="auto"/>
            <w:left w:val="none" w:sz="0" w:space="0" w:color="auto"/>
            <w:bottom w:val="none" w:sz="0" w:space="0" w:color="auto"/>
            <w:right w:val="none" w:sz="0" w:space="0" w:color="auto"/>
          </w:divBdr>
        </w:div>
      </w:divsChild>
    </w:div>
    <w:div w:id="261228993">
      <w:bodyDiv w:val="1"/>
      <w:marLeft w:val="0"/>
      <w:marRight w:val="0"/>
      <w:marTop w:val="0"/>
      <w:marBottom w:val="0"/>
      <w:divBdr>
        <w:top w:val="none" w:sz="0" w:space="0" w:color="auto"/>
        <w:left w:val="none" w:sz="0" w:space="0" w:color="auto"/>
        <w:bottom w:val="none" w:sz="0" w:space="0" w:color="auto"/>
        <w:right w:val="none" w:sz="0" w:space="0" w:color="auto"/>
      </w:divBdr>
      <w:divsChild>
        <w:div w:id="413403487">
          <w:marLeft w:val="0"/>
          <w:marRight w:val="0"/>
          <w:marTop w:val="450"/>
          <w:marBottom w:val="0"/>
          <w:divBdr>
            <w:top w:val="none" w:sz="0" w:space="0" w:color="auto"/>
            <w:left w:val="none" w:sz="0" w:space="0" w:color="auto"/>
            <w:bottom w:val="none" w:sz="0" w:space="0" w:color="auto"/>
            <w:right w:val="none" w:sz="0" w:space="0" w:color="auto"/>
          </w:divBdr>
        </w:div>
      </w:divsChild>
    </w:div>
    <w:div w:id="294606474">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17341200">
      <w:bodyDiv w:val="1"/>
      <w:marLeft w:val="0"/>
      <w:marRight w:val="0"/>
      <w:marTop w:val="0"/>
      <w:marBottom w:val="0"/>
      <w:divBdr>
        <w:top w:val="none" w:sz="0" w:space="0" w:color="auto"/>
        <w:left w:val="none" w:sz="0" w:space="0" w:color="auto"/>
        <w:bottom w:val="none" w:sz="0" w:space="0" w:color="auto"/>
        <w:right w:val="none" w:sz="0" w:space="0" w:color="auto"/>
      </w:divBdr>
    </w:div>
    <w:div w:id="326977179">
      <w:bodyDiv w:val="1"/>
      <w:marLeft w:val="0"/>
      <w:marRight w:val="0"/>
      <w:marTop w:val="0"/>
      <w:marBottom w:val="0"/>
      <w:divBdr>
        <w:top w:val="none" w:sz="0" w:space="0" w:color="auto"/>
        <w:left w:val="none" w:sz="0" w:space="0" w:color="auto"/>
        <w:bottom w:val="none" w:sz="0" w:space="0" w:color="auto"/>
        <w:right w:val="none" w:sz="0" w:space="0" w:color="auto"/>
      </w:divBdr>
      <w:divsChild>
        <w:div w:id="491677987">
          <w:marLeft w:val="0"/>
          <w:marRight w:val="0"/>
          <w:marTop w:val="45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4620146">
      <w:bodyDiv w:val="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450"/>
          <w:marBottom w:val="0"/>
          <w:divBdr>
            <w:top w:val="none" w:sz="0" w:space="0" w:color="auto"/>
            <w:left w:val="none" w:sz="0" w:space="0" w:color="auto"/>
            <w:bottom w:val="none" w:sz="0" w:space="0" w:color="auto"/>
            <w:right w:val="none" w:sz="0" w:space="0" w:color="auto"/>
          </w:divBdr>
        </w:div>
      </w:divsChild>
    </w:div>
    <w:div w:id="367415742">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15248165">
      <w:bodyDiv w:val="1"/>
      <w:marLeft w:val="0"/>
      <w:marRight w:val="0"/>
      <w:marTop w:val="0"/>
      <w:marBottom w:val="0"/>
      <w:divBdr>
        <w:top w:val="none" w:sz="0" w:space="0" w:color="auto"/>
        <w:left w:val="none" w:sz="0" w:space="0" w:color="auto"/>
        <w:bottom w:val="none" w:sz="0" w:space="0" w:color="auto"/>
        <w:right w:val="none" w:sz="0" w:space="0" w:color="auto"/>
      </w:divBdr>
      <w:divsChild>
        <w:div w:id="125658163">
          <w:marLeft w:val="0"/>
          <w:marRight w:val="0"/>
          <w:marTop w:val="450"/>
          <w:marBottom w:val="0"/>
          <w:divBdr>
            <w:top w:val="none" w:sz="0" w:space="0" w:color="auto"/>
            <w:left w:val="none" w:sz="0" w:space="0" w:color="auto"/>
            <w:bottom w:val="none" w:sz="0" w:space="0" w:color="auto"/>
            <w:right w:val="none" w:sz="0" w:space="0" w:color="auto"/>
          </w:divBdr>
        </w:div>
      </w:divsChild>
    </w:div>
    <w:div w:id="415633547">
      <w:bodyDiv w:val="1"/>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450"/>
          <w:marBottom w:val="0"/>
          <w:divBdr>
            <w:top w:val="none" w:sz="0" w:space="0" w:color="auto"/>
            <w:left w:val="none" w:sz="0" w:space="0" w:color="auto"/>
            <w:bottom w:val="none" w:sz="0" w:space="0" w:color="auto"/>
            <w:right w:val="none" w:sz="0" w:space="0" w:color="auto"/>
          </w:divBdr>
        </w:div>
      </w:divsChild>
    </w:div>
    <w:div w:id="417562206">
      <w:bodyDiv w:val="1"/>
      <w:marLeft w:val="0"/>
      <w:marRight w:val="0"/>
      <w:marTop w:val="0"/>
      <w:marBottom w:val="0"/>
      <w:divBdr>
        <w:top w:val="none" w:sz="0" w:space="0" w:color="auto"/>
        <w:left w:val="none" w:sz="0" w:space="0" w:color="auto"/>
        <w:bottom w:val="none" w:sz="0" w:space="0" w:color="auto"/>
        <w:right w:val="none" w:sz="0" w:space="0" w:color="auto"/>
      </w:divBdr>
      <w:divsChild>
        <w:div w:id="1023897969">
          <w:marLeft w:val="0"/>
          <w:marRight w:val="0"/>
          <w:marTop w:val="450"/>
          <w:marBottom w:val="0"/>
          <w:divBdr>
            <w:top w:val="none" w:sz="0" w:space="0" w:color="auto"/>
            <w:left w:val="none" w:sz="0" w:space="0" w:color="auto"/>
            <w:bottom w:val="none" w:sz="0" w:space="0" w:color="auto"/>
            <w:right w:val="none" w:sz="0" w:space="0" w:color="auto"/>
          </w:divBdr>
        </w:div>
      </w:divsChild>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7110595">
      <w:bodyDiv w:val="1"/>
      <w:marLeft w:val="0"/>
      <w:marRight w:val="0"/>
      <w:marTop w:val="0"/>
      <w:marBottom w:val="0"/>
      <w:divBdr>
        <w:top w:val="none" w:sz="0" w:space="0" w:color="auto"/>
        <w:left w:val="none" w:sz="0" w:space="0" w:color="auto"/>
        <w:bottom w:val="none" w:sz="0" w:space="0" w:color="auto"/>
        <w:right w:val="none" w:sz="0" w:space="0" w:color="auto"/>
      </w:divBdr>
      <w:divsChild>
        <w:div w:id="2089568345">
          <w:marLeft w:val="0"/>
          <w:marRight w:val="0"/>
          <w:marTop w:val="450"/>
          <w:marBottom w:val="0"/>
          <w:divBdr>
            <w:top w:val="none" w:sz="0" w:space="0" w:color="auto"/>
            <w:left w:val="none" w:sz="0" w:space="0" w:color="auto"/>
            <w:bottom w:val="none" w:sz="0" w:space="0" w:color="auto"/>
            <w:right w:val="none" w:sz="0" w:space="0" w:color="auto"/>
          </w:divBdr>
        </w:div>
      </w:divsChild>
    </w:div>
    <w:div w:id="503938328">
      <w:bodyDiv w:val="1"/>
      <w:marLeft w:val="0"/>
      <w:marRight w:val="0"/>
      <w:marTop w:val="0"/>
      <w:marBottom w:val="0"/>
      <w:divBdr>
        <w:top w:val="none" w:sz="0" w:space="0" w:color="auto"/>
        <w:left w:val="none" w:sz="0" w:space="0" w:color="auto"/>
        <w:bottom w:val="none" w:sz="0" w:space="0" w:color="auto"/>
        <w:right w:val="none" w:sz="0" w:space="0" w:color="auto"/>
      </w:divBdr>
      <w:divsChild>
        <w:div w:id="196551373">
          <w:marLeft w:val="0"/>
          <w:marRight w:val="0"/>
          <w:marTop w:val="450"/>
          <w:marBottom w:val="0"/>
          <w:divBdr>
            <w:top w:val="none" w:sz="0" w:space="0" w:color="auto"/>
            <w:left w:val="none" w:sz="0" w:space="0" w:color="auto"/>
            <w:bottom w:val="none" w:sz="0" w:space="0" w:color="auto"/>
            <w:right w:val="none" w:sz="0" w:space="0" w:color="auto"/>
          </w:divBdr>
        </w:div>
      </w:divsChild>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22017359">
      <w:bodyDiv w:val="1"/>
      <w:marLeft w:val="0"/>
      <w:marRight w:val="0"/>
      <w:marTop w:val="0"/>
      <w:marBottom w:val="0"/>
      <w:divBdr>
        <w:top w:val="none" w:sz="0" w:space="0" w:color="auto"/>
        <w:left w:val="none" w:sz="0" w:space="0" w:color="auto"/>
        <w:bottom w:val="none" w:sz="0" w:space="0" w:color="auto"/>
        <w:right w:val="none" w:sz="0" w:space="0" w:color="auto"/>
      </w:divBdr>
      <w:divsChild>
        <w:div w:id="988944533">
          <w:marLeft w:val="0"/>
          <w:marRight w:val="0"/>
          <w:marTop w:val="450"/>
          <w:marBottom w:val="0"/>
          <w:divBdr>
            <w:top w:val="none" w:sz="0" w:space="0" w:color="auto"/>
            <w:left w:val="none" w:sz="0" w:space="0" w:color="auto"/>
            <w:bottom w:val="none" w:sz="0" w:space="0" w:color="auto"/>
            <w:right w:val="none" w:sz="0" w:space="0" w:color="auto"/>
          </w:divBdr>
        </w:div>
      </w:divsChild>
    </w:div>
    <w:div w:id="534972809">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564293846">
      <w:bodyDiv w:val="1"/>
      <w:marLeft w:val="0"/>
      <w:marRight w:val="0"/>
      <w:marTop w:val="0"/>
      <w:marBottom w:val="0"/>
      <w:divBdr>
        <w:top w:val="none" w:sz="0" w:space="0" w:color="auto"/>
        <w:left w:val="none" w:sz="0" w:space="0" w:color="auto"/>
        <w:bottom w:val="none" w:sz="0" w:space="0" w:color="auto"/>
        <w:right w:val="none" w:sz="0" w:space="0" w:color="auto"/>
      </w:divBdr>
      <w:divsChild>
        <w:div w:id="518741733">
          <w:marLeft w:val="0"/>
          <w:marRight w:val="0"/>
          <w:marTop w:val="450"/>
          <w:marBottom w:val="0"/>
          <w:divBdr>
            <w:top w:val="none" w:sz="0" w:space="0" w:color="auto"/>
            <w:left w:val="none" w:sz="0" w:space="0" w:color="auto"/>
            <w:bottom w:val="none" w:sz="0" w:space="0" w:color="auto"/>
            <w:right w:val="none" w:sz="0" w:space="0" w:color="auto"/>
          </w:divBdr>
        </w:div>
      </w:divsChild>
    </w:div>
    <w:div w:id="596212727">
      <w:bodyDiv w:val="1"/>
      <w:marLeft w:val="0"/>
      <w:marRight w:val="0"/>
      <w:marTop w:val="0"/>
      <w:marBottom w:val="0"/>
      <w:divBdr>
        <w:top w:val="none" w:sz="0" w:space="0" w:color="auto"/>
        <w:left w:val="none" w:sz="0" w:space="0" w:color="auto"/>
        <w:bottom w:val="none" w:sz="0" w:space="0" w:color="auto"/>
        <w:right w:val="none" w:sz="0" w:space="0" w:color="auto"/>
      </w:divBdr>
    </w:div>
    <w:div w:id="610893348">
      <w:bodyDiv w:val="1"/>
      <w:marLeft w:val="0"/>
      <w:marRight w:val="0"/>
      <w:marTop w:val="0"/>
      <w:marBottom w:val="0"/>
      <w:divBdr>
        <w:top w:val="none" w:sz="0" w:space="0" w:color="auto"/>
        <w:left w:val="none" w:sz="0" w:space="0" w:color="auto"/>
        <w:bottom w:val="none" w:sz="0" w:space="0" w:color="auto"/>
        <w:right w:val="none" w:sz="0" w:space="0" w:color="auto"/>
      </w:divBdr>
      <w:divsChild>
        <w:div w:id="1861233251">
          <w:marLeft w:val="0"/>
          <w:marRight w:val="0"/>
          <w:marTop w:val="450"/>
          <w:marBottom w:val="0"/>
          <w:divBdr>
            <w:top w:val="none" w:sz="0" w:space="0" w:color="auto"/>
            <w:left w:val="none" w:sz="0" w:space="0" w:color="auto"/>
            <w:bottom w:val="none" w:sz="0" w:space="0" w:color="auto"/>
            <w:right w:val="none" w:sz="0" w:space="0" w:color="auto"/>
          </w:divBdr>
        </w:div>
      </w:divsChild>
    </w:div>
    <w:div w:id="617684882">
      <w:bodyDiv w:val="1"/>
      <w:marLeft w:val="0"/>
      <w:marRight w:val="0"/>
      <w:marTop w:val="0"/>
      <w:marBottom w:val="0"/>
      <w:divBdr>
        <w:top w:val="none" w:sz="0" w:space="0" w:color="auto"/>
        <w:left w:val="none" w:sz="0" w:space="0" w:color="auto"/>
        <w:bottom w:val="none" w:sz="0" w:space="0" w:color="auto"/>
        <w:right w:val="none" w:sz="0" w:space="0" w:color="auto"/>
      </w:divBdr>
      <w:divsChild>
        <w:div w:id="1189634816">
          <w:marLeft w:val="0"/>
          <w:marRight w:val="0"/>
          <w:marTop w:val="450"/>
          <w:marBottom w:val="0"/>
          <w:divBdr>
            <w:top w:val="none" w:sz="0" w:space="0" w:color="auto"/>
            <w:left w:val="none" w:sz="0" w:space="0" w:color="auto"/>
            <w:bottom w:val="none" w:sz="0" w:space="0" w:color="auto"/>
            <w:right w:val="none" w:sz="0" w:space="0" w:color="auto"/>
          </w:divBdr>
        </w:div>
      </w:divsChild>
    </w:div>
    <w:div w:id="649407759">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7290015">
      <w:bodyDiv w:val="1"/>
      <w:marLeft w:val="0"/>
      <w:marRight w:val="0"/>
      <w:marTop w:val="0"/>
      <w:marBottom w:val="0"/>
      <w:divBdr>
        <w:top w:val="none" w:sz="0" w:space="0" w:color="auto"/>
        <w:left w:val="none" w:sz="0" w:space="0" w:color="auto"/>
        <w:bottom w:val="none" w:sz="0" w:space="0" w:color="auto"/>
        <w:right w:val="none" w:sz="0" w:space="0" w:color="auto"/>
      </w:divBdr>
      <w:divsChild>
        <w:div w:id="60834062">
          <w:marLeft w:val="0"/>
          <w:marRight w:val="0"/>
          <w:marTop w:val="1500"/>
          <w:marBottom w:val="0"/>
          <w:divBdr>
            <w:top w:val="none" w:sz="0" w:space="0" w:color="auto"/>
            <w:left w:val="none" w:sz="0" w:space="0" w:color="auto"/>
            <w:bottom w:val="none" w:sz="0" w:space="0" w:color="auto"/>
            <w:right w:val="none" w:sz="0" w:space="0" w:color="auto"/>
          </w:divBdr>
          <w:divsChild>
            <w:div w:id="468518215">
              <w:marLeft w:val="0"/>
              <w:marRight w:val="0"/>
              <w:marTop w:val="450"/>
              <w:marBottom w:val="0"/>
              <w:divBdr>
                <w:top w:val="none" w:sz="0" w:space="0" w:color="auto"/>
                <w:left w:val="none" w:sz="0" w:space="0" w:color="auto"/>
                <w:bottom w:val="none" w:sz="0" w:space="0" w:color="auto"/>
                <w:right w:val="none" w:sz="0" w:space="0" w:color="auto"/>
              </w:divBdr>
            </w:div>
          </w:divsChild>
        </w:div>
        <w:div w:id="980580158">
          <w:marLeft w:val="0"/>
          <w:marRight w:val="0"/>
          <w:marTop w:val="0"/>
          <w:marBottom w:val="0"/>
          <w:divBdr>
            <w:top w:val="none" w:sz="0" w:space="0" w:color="auto"/>
            <w:left w:val="none" w:sz="0" w:space="0" w:color="auto"/>
            <w:bottom w:val="none" w:sz="0" w:space="0" w:color="auto"/>
            <w:right w:val="none" w:sz="0" w:space="0" w:color="auto"/>
          </w:divBdr>
          <w:divsChild>
            <w:div w:id="14975015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7895198">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672">
      <w:bodyDiv w:val="1"/>
      <w:marLeft w:val="0"/>
      <w:marRight w:val="0"/>
      <w:marTop w:val="0"/>
      <w:marBottom w:val="0"/>
      <w:divBdr>
        <w:top w:val="none" w:sz="0" w:space="0" w:color="auto"/>
        <w:left w:val="none" w:sz="0" w:space="0" w:color="auto"/>
        <w:bottom w:val="none" w:sz="0" w:space="0" w:color="auto"/>
        <w:right w:val="none" w:sz="0" w:space="0" w:color="auto"/>
      </w:divBdr>
      <w:divsChild>
        <w:div w:id="1983457858">
          <w:marLeft w:val="0"/>
          <w:marRight w:val="0"/>
          <w:marTop w:val="450"/>
          <w:marBottom w:val="0"/>
          <w:divBdr>
            <w:top w:val="none" w:sz="0" w:space="0" w:color="auto"/>
            <w:left w:val="none" w:sz="0" w:space="0" w:color="auto"/>
            <w:bottom w:val="none" w:sz="0" w:space="0" w:color="auto"/>
            <w:right w:val="none" w:sz="0" w:space="0" w:color="auto"/>
          </w:divBdr>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4710687">
      <w:bodyDiv w:val="1"/>
      <w:marLeft w:val="0"/>
      <w:marRight w:val="0"/>
      <w:marTop w:val="0"/>
      <w:marBottom w:val="0"/>
      <w:divBdr>
        <w:top w:val="none" w:sz="0" w:space="0" w:color="auto"/>
        <w:left w:val="none" w:sz="0" w:space="0" w:color="auto"/>
        <w:bottom w:val="none" w:sz="0" w:space="0" w:color="auto"/>
        <w:right w:val="none" w:sz="0" w:space="0" w:color="auto"/>
      </w:divBdr>
    </w:div>
    <w:div w:id="868880584">
      <w:bodyDiv w:val="1"/>
      <w:marLeft w:val="0"/>
      <w:marRight w:val="0"/>
      <w:marTop w:val="0"/>
      <w:marBottom w:val="0"/>
      <w:divBdr>
        <w:top w:val="none" w:sz="0" w:space="0" w:color="auto"/>
        <w:left w:val="none" w:sz="0" w:space="0" w:color="auto"/>
        <w:bottom w:val="none" w:sz="0" w:space="0" w:color="auto"/>
        <w:right w:val="none" w:sz="0" w:space="0" w:color="auto"/>
      </w:divBdr>
      <w:divsChild>
        <w:div w:id="2112124316">
          <w:marLeft w:val="0"/>
          <w:marRight w:val="0"/>
          <w:marTop w:val="1500"/>
          <w:marBottom w:val="0"/>
          <w:divBdr>
            <w:top w:val="none" w:sz="0" w:space="0" w:color="auto"/>
            <w:left w:val="none" w:sz="0" w:space="0" w:color="auto"/>
            <w:bottom w:val="none" w:sz="0" w:space="0" w:color="auto"/>
            <w:right w:val="none" w:sz="0" w:space="0" w:color="auto"/>
          </w:divBdr>
          <w:divsChild>
            <w:div w:id="26176236">
              <w:marLeft w:val="0"/>
              <w:marRight w:val="0"/>
              <w:marTop w:val="450"/>
              <w:marBottom w:val="0"/>
              <w:divBdr>
                <w:top w:val="none" w:sz="0" w:space="0" w:color="auto"/>
                <w:left w:val="none" w:sz="0" w:space="0" w:color="auto"/>
                <w:bottom w:val="none" w:sz="0" w:space="0" w:color="auto"/>
                <w:right w:val="none" w:sz="0" w:space="0" w:color="auto"/>
              </w:divBdr>
            </w:div>
          </w:divsChild>
        </w:div>
        <w:div w:id="1226376454">
          <w:marLeft w:val="0"/>
          <w:marRight w:val="0"/>
          <w:marTop w:val="0"/>
          <w:marBottom w:val="0"/>
          <w:divBdr>
            <w:top w:val="none" w:sz="0" w:space="0" w:color="auto"/>
            <w:left w:val="none" w:sz="0" w:space="0" w:color="auto"/>
            <w:bottom w:val="none" w:sz="0" w:space="0" w:color="auto"/>
            <w:right w:val="none" w:sz="0" w:space="0" w:color="auto"/>
          </w:divBdr>
          <w:divsChild>
            <w:div w:id="305205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8565000">
      <w:bodyDiv w:val="1"/>
      <w:marLeft w:val="0"/>
      <w:marRight w:val="0"/>
      <w:marTop w:val="0"/>
      <w:marBottom w:val="0"/>
      <w:divBdr>
        <w:top w:val="none" w:sz="0" w:space="0" w:color="auto"/>
        <w:left w:val="none" w:sz="0" w:space="0" w:color="auto"/>
        <w:bottom w:val="none" w:sz="0" w:space="0" w:color="auto"/>
        <w:right w:val="none" w:sz="0" w:space="0" w:color="auto"/>
      </w:divBdr>
      <w:divsChild>
        <w:div w:id="250047767">
          <w:marLeft w:val="0"/>
          <w:marRight w:val="0"/>
          <w:marTop w:val="45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81883315">
      <w:bodyDiv w:val="1"/>
      <w:marLeft w:val="0"/>
      <w:marRight w:val="0"/>
      <w:marTop w:val="0"/>
      <w:marBottom w:val="0"/>
      <w:divBdr>
        <w:top w:val="none" w:sz="0" w:space="0" w:color="auto"/>
        <w:left w:val="none" w:sz="0" w:space="0" w:color="auto"/>
        <w:bottom w:val="none" w:sz="0" w:space="0" w:color="auto"/>
        <w:right w:val="none" w:sz="0" w:space="0" w:color="auto"/>
      </w:divBdr>
      <w:divsChild>
        <w:div w:id="1419520358">
          <w:marLeft w:val="0"/>
          <w:marRight w:val="0"/>
          <w:marTop w:val="450"/>
          <w:marBottom w:val="0"/>
          <w:divBdr>
            <w:top w:val="none" w:sz="0" w:space="0" w:color="auto"/>
            <w:left w:val="none" w:sz="0" w:space="0" w:color="auto"/>
            <w:bottom w:val="none" w:sz="0" w:space="0" w:color="auto"/>
            <w:right w:val="none" w:sz="0" w:space="0" w:color="auto"/>
          </w:divBdr>
        </w:div>
      </w:divsChild>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9458698">
      <w:bodyDiv w:val="1"/>
      <w:marLeft w:val="0"/>
      <w:marRight w:val="0"/>
      <w:marTop w:val="0"/>
      <w:marBottom w:val="0"/>
      <w:divBdr>
        <w:top w:val="none" w:sz="0" w:space="0" w:color="auto"/>
        <w:left w:val="none" w:sz="0" w:space="0" w:color="auto"/>
        <w:bottom w:val="none" w:sz="0" w:space="0" w:color="auto"/>
        <w:right w:val="none" w:sz="0" w:space="0" w:color="auto"/>
      </w:divBdr>
      <w:divsChild>
        <w:div w:id="1598176222">
          <w:marLeft w:val="0"/>
          <w:marRight w:val="0"/>
          <w:marTop w:val="450"/>
          <w:marBottom w:val="0"/>
          <w:divBdr>
            <w:top w:val="none" w:sz="0" w:space="0" w:color="auto"/>
            <w:left w:val="none" w:sz="0" w:space="0" w:color="auto"/>
            <w:bottom w:val="none" w:sz="0" w:space="0" w:color="auto"/>
            <w:right w:val="none" w:sz="0" w:space="0" w:color="auto"/>
          </w:divBdr>
        </w:div>
      </w:divsChild>
    </w:div>
    <w:div w:id="1067924424">
      <w:bodyDiv w:val="1"/>
      <w:marLeft w:val="0"/>
      <w:marRight w:val="0"/>
      <w:marTop w:val="0"/>
      <w:marBottom w:val="0"/>
      <w:divBdr>
        <w:top w:val="none" w:sz="0" w:space="0" w:color="auto"/>
        <w:left w:val="none" w:sz="0" w:space="0" w:color="auto"/>
        <w:bottom w:val="none" w:sz="0" w:space="0" w:color="auto"/>
        <w:right w:val="none" w:sz="0" w:space="0" w:color="auto"/>
      </w:divBdr>
      <w:divsChild>
        <w:div w:id="2088451581">
          <w:marLeft w:val="0"/>
          <w:marRight w:val="0"/>
          <w:marTop w:val="45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79868214">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098527863">
      <w:bodyDiv w:val="1"/>
      <w:marLeft w:val="0"/>
      <w:marRight w:val="0"/>
      <w:marTop w:val="0"/>
      <w:marBottom w:val="0"/>
      <w:divBdr>
        <w:top w:val="none" w:sz="0" w:space="0" w:color="auto"/>
        <w:left w:val="none" w:sz="0" w:space="0" w:color="auto"/>
        <w:bottom w:val="none" w:sz="0" w:space="0" w:color="auto"/>
        <w:right w:val="none" w:sz="0" w:space="0" w:color="auto"/>
      </w:divBdr>
      <w:divsChild>
        <w:div w:id="2086687568">
          <w:marLeft w:val="0"/>
          <w:marRight w:val="0"/>
          <w:marTop w:val="45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163355869">
      <w:bodyDiv w:val="1"/>
      <w:marLeft w:val="0"/>
      <w:marRight w:val="0"/>
      <w:marTop w:val="0"/>
      <w:marBottom w:val="0"/>
      <w:divBdr>
        <w:top w:val="none" w:sz="0" w:space="0" w:color="auto"/>
        <w:left w:val="none" w:sz="0" w:space="0" w:color="auto"/>
        <w:bottom w:val="none" w:sz="0" w:space="0" w:color="auto"/>
        <w:right w:val="none" w:sz="0" w:space="0" w:color="auto"/>
      </w:divBdr>
    </w:div>
    <w:div w:id="1165706989">
      <w:bodyDiv w:val="1"/>
      <w:marLeft w:val="0"/>
      <w:marRight w:val="0"/>
      <w:marTop w:val="0"/>
      <w:marBottom w:val="0"/>
      <w:divBdr>
        <w:top w:val="none" w:sz="0" w:space="0" w:color="auto"/>
        <w:left w:val="none" w:sz="0" w:space="0" w:color="auto"/>
        <w:bottom w:val="none" w:sz="0" w:space="0" w:color="auto"/>
        <w:right w:val="none" w:sz="0" w:space="0" w:color="auto"/>
      </w:divBdr>
    </w:div>
    <w:div w:id="1179661329">
      <w:bodyDiv w:val="1"/>
      <w:marLeft w:val="0"/>
      <w:marRight w:val="0"/>
      <w:marTop w:val="0"/>
      <w:marBottom w:val="0"/>
      <w:divBdr>
        <w:top w:val="none" w:sz="0" w:space="0" w:color="auto"/>
        <w:left w:val="none" w:sz="0" w:space="0" w:color="auto"/>
        <w:bottom w:val="none" w:sz="0" w:space="0" w:color="auto"/>
        <w:right w:val="none" w:sz="0" w:space="0" w:color="auto"/>
      </w:divBdr>
      <w:divsChild>
        <w:div w:id="90899254">
          <w:marLeft w:val="0"/>
          <w:marRight w:val="0"/>
          <w:marTop w:val="450"/>
          <w:marBottom w:val="0"/>
          <w:divBdr>
            <w:top w:val="none" w:sz="0" w:space="0" w:color="auto"/>
            <w:left w:val="none" w:sz="0" w:space="0" w:color="auto"/>
            <w:bottom w:val="none" w:sz="0" w:space="0" w:color="auto"/>
            <w:right w:val="none" w:sz="0" w:space="0" w:color="auto"/>
          </w:divBdr>
        </w:div>
      </w:divsChild>
    </w:div>
    <w:div w:id="1204714652">
      <w:bodyDiv w:val="1"/>
      <w:marLeft w:val="0"/>
      <w:marRight w:val="0"/>
      <w:marTop w:val="0"/>
      <w:marBottom w:val="0"/>
      <w:divBdr>
        <w:top w:val="none" w:sz="0" w:space="0" w:color="auto"/>
        <w:left w:val="none" w:sz="0" w:space="0" w:color="auto"/>
        <w:bottom w:val="none" w:sz="0" w:space="0" w:color="auto"/>
        <w:right w:val="none" w:sz="0" w:space="0" w:color="auto"/>
      </w:divBdr>
    </w:div>
    <w:div w:id="1204900596">
      <w:bodyDiv w:val="1"/>
      <w:marLeft w:val="0"/>
      <w:marRight w:val="0"/>
      <w:marTop w:val="0"/>
      <w:marBottom w:val="0"/>
      <w:divBdr>
        <w:top w:val="none" w:sz="0" w:space="0" w:color="auto"/>
        <w:left w:val="none" w:sz="0" w:space="0" w:color="auto"/>
        <w:bottom w:val="none" w:sz="0" w:space="0" w:color="auto"/>
        <w:right w:val="none" w:sz="0" w:space="0" w:color="auto"/>
      </w:divBdr>
      <w:divsChild>
        <w:div w:id="204829369">
          <w:marLeft w:val="0"/>
          <w:marRight w:val="0"/>
          <w:marTop w:val="45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88702699">
      <w:bodyDiv w:val="1"/>
      <w:marLeft w:val="0"/>
      <w:marRight w:val="0"/>
      <w:marTop w:val="0"/>
      <w:marBottom w:val="0"/>
      <w:divBdr>
        <w:top w:val="none" w:sz="0" w:space="0" w:color="auto"/>
        <w:left w:val="none" w:sz="0" w:space="0" w:color="auto"/>
        <w:bottom w:val="none" w:sz="0" w:space="0" w:color="auto"/>
        <w:right w:val="none" w:sz="0" w:space="0" w:color="auto"/>
      </w:divBdr>
      <w:divsChild>
        <w:div w:id="1568763430">
          <w:marLeft w:val="0"/>
          <w:marRight w:val="0"/>
          <w:marTop w:val="450"/>
          <w:marBottom w:val="0"/>
          <w:divBdr>
            <w:top w:val="none" w:sz="0" w:space="0" w:color="auto"/>
            <w:left w:val="none" w:sz="0" w:space="0" w:color="auto"/>
            <w:bottom w:val="none" w:sz="0" w:space="0" w:color="auto"/>
            <w:right w:val="none" w:sz="0" w:space="0" w:color="auto"/>
          </w:divBdr>
        </w:div>
      </w:divsChild>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48599894">
      <w:bodyDiv w:val="1"/>
      <w:marLeft w:val="0"/>
      <w:marRight w:val="0"/>
      <w:marTop w:val="0"/>
      <w:marBottom w:val="0"/>
      <w:divBdr>
        <w:top w:val="none" w:sz="0" w:space="0" w:color="auto"/>
        <w:left w:val="none" w:sz="0" w:space="0" w:color="auto"/>
        <w:bottom w:val="none" w:sz="0" w:space="0" w:color="auto"/>
        <w:right w:val="none" w:sz="0" w:space="0" w:color="auto"/>
      </w:divBdr>
      <w:divsChild>
        <w:div w:id="262881910">
          <w:marLeft w:val="0"/>
          <w:marRight w:val="0"/>
          <w:marTop w:val="450"/>
          <w:marBottom w:val="0"/>
          <w:divBdr>
            <w:top w:val="none" w:sz="0" w:space="0" w:color="auto"/>
            <w:left w:val="none" w:sz="0" w:space="0" w:color="auto"/>
            <w:bottom w:val="none" w:sz="0" w:space="0" w:color="auto"/>
            <w:right w:val="none" w:sz="0" w:space="0" w:color="auto"/>
          </w:divBdr>
        </w:div>
      </w:divsChild>
    </w:div>
    <w:div w:id="1357805317">
      <w:bodyDiv w:val="1"/>
      <w:marLeft w:val="0"/>
      <w:marRight w:val="0"/>
      <w:marTop w:val="0"/>
      <w:marBottom w:val="0"/>
      <w:divBdr>
        <w:top w:val="none" w:sz="0" w:space="0" w:color="auto"/>
        <w:left w:val="none" w:sz="0" w:space="0" w:color="auto"/>
        <w:bottom w:val="none" w:sz="0" w:space="0" w:color="auto"/>
        <w:right w:val="none" w:sz="0" w:space="0" w:color="auto"/>
      </w:divBdr>
      <w:divsChild>
        <w:div w:id="1460880814">
          <w:marLeft w:val="0"/>
          <w:marRight w:val="0"/>
          <w:marTop w:val="450"/>
          <w:marBottom w:val="0"/>
          <w:divBdr>
            <w:top w:val="none" w:sz="0" w:space="0" w:color="auto"/>
            <w:left w:val="none" w:sz="0" w:space="0" w:color="auto"/>
            <w:bottom w:val="none" w:sz="0" w:space="0" w:color="auto"/>
            <w:right w:val="none" w:sz="0" w:space="0" w:color="auto"/>
          </w:divBdr>
        </w:div>
      </w:divsChild>
    </w:div>
    <w:div w:id="1426150547">
      <w:bodyDiv w:val="1"/>
      <w:marLeft w:val="0"/>
      <w:marRight w:val="0"/>
      <w:marTop w:val="0"/>
      <w:marBottom w:val="0"/>
      <w:divBdr>
        <w:top w:val="none" w:sz="0" w:space="0" w:color="auto"/>
        <w:left w:val="none" w:sz="0" w:space="0" w:color="auto"/>
        <w:bottom w:val="none" w:sz="0" w:space="0" w:color="auto"/>
        <w:right w:val="none" w:sz="0" w:space="0" w:color="auto"/>
      </w:divBdr>
      <w:divsChild>
        <w:div w:id="1700544622">
          <w:marLeft w:val="0"/>
          <w:marRight w:val="0"/>
          <w:marTop w:val="450"/>
          <w:marBottom w:val="0"/>
          <w:divBdr>
            <w:top w:val="none" w:sz="0" w:space="0" w:color="auto"/>
            <w:left w:val="none" w:sz="0" w:space="0" w:color="auto"/>
            <w:bottom w:val="none" w:sz="0" w:space="0" w:color="auto"/>
            <w:right w:val="none" w:sz="0" w:space="0" w:color="auto"/>
          </w:divBdr>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sChild>
        <w:div w:id="58288965">
          <w:marLeft w:val="0"/>
          <w:marRight w:val="0"/>
          <w:marTop w:val="45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04780466">
      <w:bodyDiv w:val="1"/>
      <w:marLeft w:val="0"/>
      <w:marRight w:val="0"/>
      <w:marTop w:val="0"/>
      <w:marBottom w:val="0"/>
      <w:divBdr>
        <w:top w:val="none" w:sz="0" w:space="0" w:color="auto"/>
        <w:left w:val="none" w:sz="0" w:space="0" w:color="auto"/>
        <w:bottom w:val="none" w:sz="0" w:space="0" w:color="auto"/>
        <w:right w:val="none" w:sz="0" w:space="0" w:color="auto"/>
      </w:divBdr>
      <w:divsChild>
        <w:div w:id="417168815">
          <w:marLeft w:val="0"/>
          <w:marRight w:val="0"/>
          <w:marTop w:val="45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8349881">
      <w:bodyDiv w:val="1"/>
      <w:marLeft w:val="0"/>
      <w:marRight w:val="0"/>
      <w:marTop w:val="0"/>
      <w:marBottom w:val="0"/>
      <w:divBdr>
        <w:top w:val="none" w:sz="0" w:space="0" w:color="auto"/>
        <w:left w:val="none" w:sz="0" w:space="0" w:color="auto"/>
        <w:bottom w:val="none" w:sz="0" w:space="0" w:color="auto"/>
        <w:right w:val="none" w:sz="0" w:space="0" w:color="auto"/>
      </w:divBdr>
      <w:divsChild>
        <w:div w:id="949974590">
          <w:marLeft w:val="0"/>
          <w:marRight w:val="0"/>
          <w:marTop w:val="450"/>
          <w:marBottom w:val="0"/>
          <w:divBdr>
            <w:top w:val="none" w:sz="0" w:space="0" w:color="auto"/>
            <w:left w:val="none" w:sz="0" w:space="0" w:color="auto"/>
            <w:bottom w:val="none" w:sz="0" w:space="0" w:color="auto"/>
            <w:right w:val="none" w:sz="0" w:space="0" w:color="auto"/>
          </w:divBdr>
        </w:div>
      </w:divsChild>
    </w:div>
    <w:div w:id="1539120130">
      <w:bodyDiv w:val="1"/>
      <w:marLeft w:val="0"/>
      <w:marRight w:val="0"/>
      <w:marTop w:val="0"/>
      <w:marBottom w:val="0"/>
      <w:divBdr>
        <w:top w:val="none" w:sz="0" w:space="0" w:color="auto"/>
        <w:left w:val="none" w:sz="0" w:space="0" w:color="auto"/>
        <w:bottom w:val="none" w:sz="0" w:space="0" w:color="auto"/>
        <w:right w:val="none" w:sz="0" w:space="0" w:color="auto"/>
      </w:divBdr>
      <w:divsChild>
        <w:div w:id="1996294731">
          <w:marLeft w:val="0"/>
          <w:marRight w:val="0"/>
          <w:marTop w:val="450"/>
          <w:marBottom w:val="0"/>
          <w:divBdr>
            <w:top w:val="none" w:sz="0" w:space="0" w:color="auto"/>
            <w:left w:val="none" w:sz="0" w:space="0" w:color="auto"/>
            <w:bottom w:val="none" w:sz="0" w:space="0" w:color="auto"/>
            <w:right w:val="none" w:sz="0" w:space="0" w:color="auto"/>
          </w:divBdr>
        </w:div>
      </w:divsChild>
    </w:div>
    <w:div w:id="1544052049">
      <w:bodyDiv w:val="1"/>
      <w:marLeft w:val="0"/>
      <w:marRight w:val="0"/>
      <w:marTop w:val="0"/>
      <w:marBottom w:val="0"/>
      <w:divBdr>
        <w:top w:val="none" w:sz="0" w:space="0" w:color="auto"/>
        <w:left w:val="none" w:sz="0" w:space="0" w:color="auto"/>
        <w:bottom w:val="none" w:sz="0" w:space="0" w:color="auto"/>
        <w:right w:val="none" w:sz="0" w:space="0" w:color="auto"/>
      </w:divBdr>
      <w:divsChild>
        <w:div w:id="2142454891">
          <w:marLeft w:val="0"/>
          <w:marRight w:val="0"/>
          <w:marTop w:val="450"/>
          <w:marBottom w:val="0"/>
          <w:divBdr>
            <w:top w:val="none" w:sz="0" w:space="0" w:color="auto"/>
            <w:left w:val="none" w:sz="0" w:space="0" w:color="auto"/>
            <w:bottom w:val="none" w:sz="0" w:space="0" w:color="auto"/>
            <w:right w:val="none" w:sz="0" w:space="0" w:color="auto"/>
          </w:divBdr>
        </w:div>
      </w:divsChild>
    </w:div>
    <w:div w:id="1554072825">
      <w:bodyDiv w:val="1"/>
      <w:marLeft w:val="0"/>
      <w:marRight w:val="0"/>
      <w:marTop w:val="0"/>
      <w:marBottom w:val="0"/>
      <w:divBdr>
        <w:top w:val="none" w:sz="0" w:space="0" w:color="auto"/>
        <w:left w:val="none" w:sz="0" w:space="0" w:color="auto"/>
        <w:bottom w:val="none" w:sz="0" w:space="0" w:color="auto"/>
        <w:right w:val="none" w:sz="0" w:space="0" w:color="auto"/>
      </w:divBdr>
    </w:div>
    <w:div w:id="1556769605">
      <w:bodyDiv w:val="1"/>
      <w:marLeft w:val="0"/>
      <w:marRight w:val="0"/>
      <w:marTop w:val="0"/>
      <w:marBottom w:val="0"/>
      <w:divBdr>
        <w:top w:val="none" w:sz="0" w:space="0" w:color="auto"/>
        <w:left w:val="none" w:sz="0" w:space="0" w:color="auto"/>
        <w:bottom w:val="none" w:sz="0" w:space="0" w:color="auto"/>
        <w:right w:val="none" w:sz="0" w:space="0" w:color="auto"/>
      </w:divBdr>
    </w:div>
    <w:div w:id="1557082512">
      <w:bodyDiv w:val="1"/>
      <w:marLeft w:val="0"/>
      <w:marRight w:val="0"/>
      <w:marTop w:val="0"/>
      <w:marBottom w:val="0"/>
      <w:divBdr>
        <w:top w:val="none" w:sz="0" w:space="0" w:color="auto"/>
        <w:left w:val="none" w:sz="0" w:space="0" w:color="auto"/>
        <w:bottom w:val="none" w:sz="0" w:space="0" w:color="auto"/>
        <w:right w:val="none" w:sz="0" w:space="0" w:color="auto"/>
      </w:divBdr>
      <w:divsChild>
        <w:div w:id="1845582750">
          <w:marLeft w:val="0"/>
          <w:marRight w:val="0"/>
          <w:marTop w:val="450"/>
          <w:marBottom w:val="0"/>
          <w:divBdr>
            <w:top w:val="none" w:sz="0" w:space="0" w:color="auto"/>
            <w:left w:val="none" w:sz="0" w:space="0" w:color="auto"/>
            <w:bottom w:val="none" w:sz="0" w:space="0" w:color="auto"/>
            <w:right w:val="none" w:sz="0" w:space="0" w:color="auto"/>
          </w:divBdr>
        </w:div>
      </w:divsChild>
    </w:div>
    <w:div w:id="1562910997">
      <w:bodyDiv w:val="1"/>
      <w:marLeft w:val="0"/>
      <w:marRight w:val="0"/>
      <w:marTop w:val="0"/>
      <w:marBottom w:val="0"/>
      <w:divBdr>
        <w:top w:val="none" w:sz="0" w:space="0" w:color="auto"/>
        <w:left w:val="none" w:sz="0" w:space="0" w:color="auto"/>
        <w:bottom w:val="none" w:sz="0" w:space="0" w:color="auto"/>
        <w:right w:val="none" w:sz="0" w:space="0" w:color="auto"/>
      </w:divBdr>
      <w:divsChild>
        <w:div w:id="746729074">
          <w:marLeft w:val="0"/>
          <w:marRight w:val="0"/>
          <w:marTop w:val="450"/>
          <w:marBottom w:val="0"/>
          <w:divBdr>
            <w:top w:val="none" w:sz="0" w:space="0" w:color="auto"/>
            <w:left w:val="none" w:sz="0" w:space="0" w:color="auto"/>
            <w:bottom w:val="none" w:sz="0" w:space="0" w:color="auto"/>
            <w:right w:val="none" w:sz="0" w:space="0" w:color="auto"/>
          </w:divBdr>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79238503">
      <w:bodyDiv w:val="1"/>
      <w:marLeft w:val="0"/>
      <w:marRight w:val="0"/>
      <w:marTop w:val="0"/>
      <w:marBottom w:val="0"/>
      <w:divBdr>
        <w:top w:val="none" w:sz="0" w:space="0" w:color="auto"/>
        <w:left w:val="none" w:sz="0" w:space="0" w:color="auto"/>
        <w:bottom w:val="none" w:sz="0" w:space="0" w:color="auto"/>
        <w:right w:val="none" w:sz="0" w:space="0" w:color="auto"/>
      </w:divBdr>
      <w:divsChild>
        <w:div w:id="725184255">
          <w:marLeft w:val="0"/>
          <w:marRight w:val="0"/>
          <w:marTop w:val="450"/>
          <w:marBottom w:val="0"/>
          <w:divBdr>
            <w:top w:val="none" w:sz="0" w:space="0" w:color="auto"/>
            <w:left w:val="none" w:sz="0" w:space="0" w:color="auto"/>
            <w:bottom w:val="none" w:sz="0" w:space="0" w:color="auto"/>
            <w:right w:val="none" w:sz="0" w:space="0" w:color="auto"/>
          </w:divBdr>
        </w:div>
      </w:divsChild>
    </w:div>
    <w:div w:id="1697268252">
      <w:bodyDiv w:val="1"/>
      <w:marLeft w:val="0"/>
      <w:marRight w:val="0"/>
      <w:marTop w:val="0"/>
      <w:marBottom w:val="0"/>
      <w:divBdr>
        <w:top w:val="none" w:sz="0" w:space="0" w:color="auto"/>
        <w:left w:val="none" w:sz="0" w:space="0" w:color="auto"/>
        <w:bottom w:val="none" w:sz="0" w:space="0" w:color="auto"/>
        <w:right w:val="none" w:sz="0" w:space="0" w:color="auto"/>
      </w:divBdr>
      <w:divsChild>
        <w:div w:id="1430464631">
          <w:marLeft w:val="0"/>
          <w:marRight w:val="0"/>
          <w:marTop w:val="450"/>
          <w:marBottom w:val="0"/>
          <w:divBdr>
            <w:top w:val="none" w:sz="0" w:space="0" w:color="auto"/>
            <w:left w:val="none" w:sz="0" w:space="0" w:color="auto"/>
            <w:bottom w:val="none" w:sz="0" w:space="0" w:color="auto"/>
            <w:right w:val="none" w:sz="0" w:space="0" w:color="auto"/>
          </w:divBdr>
        </w:div>
      </w:divsChild>
    </w:div>
    <w:div w:id="1724404328">
      <w:bodyDiv w:val="1"/>
      <w:marLeft w:val="0"/>
      <w:marRight w:val="0"/>
      <w:marTop w:val="0"/>
      <w:marBottom w:val="0"/>
      <w:divBdr>
        <w:top w:val="none" w:sz="0" w:space="0" w:color="auto"/>
        <w:left w:val="none" w:sz="0" w:space="0" w:color="auto"/>
        <w:bottom w:val="none" w:sz="0" w:space="0" w:color="auto"/>
        <w:right w:val="none" w:sz="0" w:space="0" w:color="auto"/>
      </w:divBdr>
      <w:divsChild>
        <w:div w:id="360130102">
          <w:marLeft w:val="0"/>
          <w:marRight w:val="0"/>
          <w:marTop w:val="450"/>
          <w:marBottom w:val="0"/>
          <w:divBdr>
            <w:top w:val="none" w:sz="0" w:space="0" w:color="auto"/>
            <w:left w:val="none" w:sz="0" w:space="0" w:color="auto"/>
            <w:bottom w:val="none" w:sz="0" w:space="0" w:color="auto"/>
            <w:right w:val="none" w:sz="0" w:space="0" w:color="auto"/>
          </w:divBdr>
        </w:div>
      </w:divsChild>
    </w:div>
    <w:div w:id="1740783040">
      <w:bodyDiv w:val="1"/>
      <w:marLeft w:val="0"/>
      <w:marRight w:val="0"/>
      <w:marTop w:val="0"/>
      <w:marBottom w:val="0"/>
      <w:divBdr>
        <w:top w:val="none" w:sz="0" w:space="0" w:color="auto"/>
        <w:left w:val="none" w:sz="0" w:space="0" w:color="auto"/>
        <w:bottom w:val="none" w:sz="0" w:space="0" w:color="auto"/>
        <w:right w:val="none" w:sz="0" w:space="0" w:color="auto"/>
      </w:divBdr>
      <w:divsChild>
        <w:div w:id="185101749">
          <w:marLeft w:val="0"/>
          <w:marRight w:val="0"/>
          <w:marTop w:val="450"/>
          <w:marBottom w:val="0"/>
          <w:divBdr>
            <w:top w:val="none" w:sz="0" w:space="0" w:color="auto"/>
            <w:left w:val="none" w:sz="0" w:space="0" w:color="auto"/>
            <w:bottom w:val="none" w:sz="0" w:space="0" w:color="auto"/>
            <w:right w:val="none" w:sz="0" w:space="0" w:color="auto"/>
          </w:divBdr>
        </w:div>
      </w:divsChild>
    </w:div>
    <w:div w:id="1760178242">
      <w:bodyDiv w:val="1"/>
      <w:marLeft w:val="0"/>
      <w:marRight w:val="0"/>
      <w:marTop w:val="0"/>
      <w:marBottom w:val="0"/>
      <w:divBdr>
        <w:top w:val="none" w:sz="0" w:space="0" w:color="auto"/>
        <w:left w:val="none" w:sz="0" w:space="0" w:color="auto"/>
        <w:bottom w:val="none" w:sz="0" w:space="0" w:color="auto"/>
        <w:right w:val="none" w:sz="0" w:space="0" w:color="auto"/>
      </w:divBdr>
      <w:divsChild>
        <w:div w:id="1274552712">
          <w:marLeft w:val="0"/>
          <w:marRight w:val="0"/>
          <w:marTop w:val="45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6825443">
      <w:bodyDiv w:val="1"/>
      <w:marLeft w:val="0"/>
      <w:marRight w:val="0"/>
      <w:marTop w:val="0"/>
      <w:marBottom w:val="0"/>
      <w:divBdr>
        <w:top w:val="none" w:sz="0" w:space="0" w:color="auto"/>
        <w:left w:val="none" w:sz="0" w:space="0" w:color="auto"/>
        <w:bottom w:val="none" w:sz="0" w:space="0" w:color="auto"/>
        <w:right w:val="none" w:sz="0" w:space="0" w:color="auto"/>
      </w:divBdr>
    </w:div>
    <w:div w:id="1786118237">
      <w:bodyDiv w:val="1"/>
      <w:marLeft w:val="0"/>
      <w:marRight w:val="0"/>
      <w:marTop w:val="0"/>
      <w:marBottom w:val="0"/>
      <w:divBdr>
        <w:top w:val="none" w:sz="0" w:space="0" w:color="auto"/>
        <w:left w:val="none" w:sz="0" w:space="0" w:color="auto"/>
        <w:bottom w:val="none" w:sz="0" w:space="0" w:color="auto"/>
        <w:right w:val="none" w:sz="0" w:space="0" w:color="auto"/>
      </w:divBdr>
      <w:divsChild>
        <w:div w:id="501238088">
          <w:marLeft w:val="0"/>
          <w:marRight w:val="0"/>
          <w:marTop w:val="450"/>
          <w:marBottom w:val="0"/>
          <w:divBdr>
            <w:top w:val="none" w:sz="0" w:space="0" w:color="auto"/>
            <w:left w:val="none" w:sz="0" w:space="0" w:color="auto"/>
            <w:bottom w:val="none" w:sz="0" w:space="0" w:color="auto"/>
            <w:right w:val="none" w:sz="0" w:space="0" w:color="auto"/>
          </w:divBdr>
        </w:div>
      </w:divsChild>
    </w:div>
    <w:div w:id="1846167850">
      <w:bodyDiv w:val="1"/>
      <w:marLeft w:val="0"/>
      <w:marRight w:val="0"/>
      <w:marTop w:val="0"/>
      <w:marBottom w:val="0"/>
      <w:divBdr>
        <w:top w:val="none" w:sz="0" w:space="0" w:color="auto"/>
        <w:left w:val="none" w:sz="0" w:space="0" w:color="auto"/>
        <w:bottom w:val="none" w:sz="0" w:space="0" w:color="auto"/>
        <w:right w:val="none" w:sz="0" w:space="0" w:color="auto"/>
      </w:divBdr>
      <w:divsChild>
        <w:div w:id="1682777527">
          <w:marLeft w:val="0"/>
          <w:marRight w:val="0"/>
          <w:marTop w:val="450"/>
          <w:marBottom w:val="0"/>
          <w:divBdr>
            <w:top w:val="none" w:sz="0" w:space="0" w:color="auto"/>
            <w:left w:val="none" w:sz="0" w:space="0" w:color="auto"/>
            <w:bottom w:val="none" w:sz="0" w:space="0" w:color="auto"/>
            <w:right w:val="none" w:sz="0" w:space="0" w:color="auto"/>
          </w:divBdr>
        </w:div>
      </w:divsChild>
    </w:div>
    <w:div w:id="1856963724">
      <w:bodyDiv w:val="1"/>
      <w:marLeft w:val="0"/>
      <w:marRight w:val="0"/>
      <w:marTop w:val="0"/>
      <w:marBottom w:val="0"/>
      <w:divBdr>
        <w:top w:val="none" w:sz="0" w:space="0" w:color="auto"/>
        <w:left w:val="none" w:sz="0" w:space="0" w:color="auto"/>
        <w:bottom w:val="none" w:sz="0" w:space="0" w:color="auto"/>
        <w:right w:val="none" w:sz="0" w:space="0" w:color="auto"/>
      </w:divBdr>
      <w:divsChild>
        <w:div w:id="843125641">
          <w:marLeft w:val="0"/>
          <w:marRight w:val="0"/>
          <w:marTop w:val="450"/>
          <w:marBottom w:val="0"/>
          <w:divBdr>
            <w:top w:val="none" w:sz="0" w:space="0" w:color="auto"/>
            <w:left w:val="none" w:sz="0" w:space="0" w:color="auto"/>
            <w:bottom w:val="none" w:sz="0" w:space="0" w:color="auto"/>
            <w:right w:val="none" w:sz="0" w:space="0" w:color="auto"/>
          </w:divBdr>
        </w:div>
      </w:divsChild>
    </w:div>
    <w:div w:id="1860002609">
      <w:bodyDiv w:val="1"/>
      <w:marLeft w:val="0"/>
      <w:marRight w:val="0"/>
      <w:marTop w:val="0"/>
      <w:marBottom w:val="0"/>
      <w:divBdr>
        <w:top w:val="none" w:sz="0" w:space="0" w:color="auto"/>
        <w:left w:val="none" w:sz="0" w:space="0" w:color="auto"/>
        <w:bottom w:val="none" w:sz="0" w:space="0" w:color="auto"/>
        <w:right w:val="none" w:sz="0" w:space="0" w:color="auto"/>
      </w:divBdr>
      <w:divsChild>
        <w:div w:id="1915822392">
          <w:marLeft w:val="0"/>
          <w:marRight w:val="0"/>
          <w:marTop w:val="450"/>
          <w:marBottom w:val="0"/>
          <w:divBdr>
            <w:top w:val="none" w:sz="0" w:space="0" w:color="auto"/>
            <w:left w:val="none" w:sz="0" w:space="0" w:color="auto"/>
            <w:bottom w:val="none" w:sz="0" w:space="0" w:color="auto"/>
            <w:right w:val="none" w:sz="0" w:space="0" w:color="auto"/>
          </w:divBdr>
        </w:div>
      </w:divsChild>
    </w:div>
    <w:div w:id="1865511920">
      <w:bodyDiv w:val="1"/>
      <w:marLeft w:val="0"/>
      <w:marRight w:val="0"/>
      <w:marTop w:val="0"/>
      <w:marBottom w:val="0"/>
      <w:divBdr>
        <w:top w:val="none" w:sz="0" w:space="0" w:color="auto"/>
        <w:left w:val="none" w:sz="0" w:space="0" w:color="auto"/>
        <w:bottom w:val="none" w:sz="0" w:space="0" w:color="auto"/>
        <w:right w:val="none" w:sz="0" w:space="0" w:color="auto"/>
      </w:divBdr>
      <w:divsChild>
        <w:div w:id="871922499">
          <w:marLeft w:val="0"/>
          <w:marRight w:val="0"/>
          <w:marTop w:val="450"/>
          <w:marBottom w:val="0"/>
          <w:divBdr>
            <w:top w:val="none" w:sz="0" w:space="0" w:color="auto"/>
            <w:left w:val="none" w:sz="0" w:space="0" w:color="auto"/>
            <w:bottom w:val="none" w:sz="0" w:space="0" w:color="auto"/>
            <w:right w:val="none" w:sz="0" w:space="0" w:color="auto"/>
          </w:divBdr>
        </w:div>
      </w:divsChild>
    </w:div>
    <w:div w:id="1866478163">
      <w:bodyDiv w:val="1"/>
      <w:marLeft w:val="0"/>
      <w:marRight w:val="0"/>
      <w:marTop w:val="0"/>
      <w:marBottom w:val="0"/>
      <w:divBdr>
        <w:top w:val="none" w:sz="0" w:space="0" w:color="auto"/>
        <w:left w:val="none" w:sz="0" w:space="0" w:color="auto"/>
        <w:bottom w:val="none" w:sz="0" w:space="0" w:color="auto"/>
        <w:right w:val="none" w:sz="0" w:space="0" w:color="auto"/>
      </w:divBdr>
    </w:div>
    <w:div w:id="1871910980">
      <w:bodyDiv w:val="1"/>
      <w:marLeft w:val="0"/>
      <w:marRight w:val="0"/>
      <w:marTop w:val="0"/>
      <w:marBottom w:val="0"/>
      <w:divBdr>
        <w:top w:val="none" w:sz="0" w:space="0" w:color="auto"/>
        <w:left w:val="none" w:sz="0" w:space="0" w:color="auto"/>
        <w:bottom w:val="none" w:sz="0" w:space="0" w:color="auto"/>
        <w:right w:val="none" w:sz="0" w:space="0" w:color="auto"/>
      </w:divBdr>
    </w:div>
    <w:div w:id="1882937437">
      <w:bodyDiv w:val="1"/>
      <w:marLeft w:val="0"/>
      <w:marRight w:val="0"/>
      <w:marTop w:val="0"/>
      <w:marBottom w:val="0"/>
      <w:divBdr>
        <w:top w:val="none" w:sz="0" w:space="0" w:color="auto"/>
        <w:left w:val="none" w:sz="0" w:space="0" w:color="auto"/>
        <w:bottom w:val="none" w:sz="0" w:space="0" w:color="auto"/>
        <w:right w:val="none" w:sz="0" w:space="0" w:color="auto"/>
      </w:divBdr>
      <w:divsChild>
        <w:div w:id="1180660827">
          <w:marLeft w:val="0"/>
          <w:marRight w:val="0"/>
          <w:marTop w:val="450"/>
          <w:marBottom w:val="0"/>
          <w:divBdr>
            <w:top w:val="none" w:sz="0" w:space="0" w:color="auto"/>
            <w:left w:val="none" w:sz="0" w:space="0" w:color="auto"/>
            <w:bottom w:val="none" w:sz="0" w:space="0" w:color="auto"/>
            <w:right w:val="none" w:sz="0" w:space="0" w:color="auto"/>
          </w:divBdr>
        </w:div>
      </w:divsChild>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1988045282">
      <w:bodyDiv w:val="1"/>
      <w:marLeft w:val="0"/>
      <w:marRight w:val="0"/>
      <w:marTop w:val="0"/>
      <w:marBottom w:val="0"/>
      <w:divBdr>
        <w:top w:val="none" w:sz="0" w:space="0" w:color="auto"/>
        <w:left w:val="none" w:sz="0" w:space="0" w:color="auto"/>
        <w:bottom w:val="none" w:sz="0" w:space="0" w:color="auto"/>
        <w:right w:val="none" w:sz="0" w:space="0" w:color="auto"/>
      </w:divBdr>
    </w:div>
    <w:div w:id="2008433218">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4303155">
      <w:bodyDiv w:val="1"/>
      <w:marLeft w:val="0"/>
      <w:marRight w:val="0"/>
      <w:marTop w:val="0"/>
      <w:marBottom w:val="0"/>
      <w:divBdr>
        <w:top w:val="none" w:sz="0" w:space="0" w:color="auto"/>
        <w:left w:val="none" w:sz="0" w:space="0" w:color="auto"/>
        <w:bottom w:val="none" w:sz="0" w:space="0" w:color="auto"/>
        <w:right w:val="none" w:sz="0" w:space="0" w:color="auto"/>
      </w:divBdr>
      <w:divsChild>
        <w:div w:id="1147670545">
          <w:marLeft w:val="0"/>
          <w:marRight w:val="0"/>
          <w:marTop w:val="450"/>
          <w:marBottom w:val="0"/>
          <w:divBdr>
            <w:top w:val="none" w:sz="0" w:space="0" w:color="auto"/>
            <w:left w:val="none" w:sz="0" w:space="0" w:color="auto"/>
            <w:bottom w:val="none" w:sz="0" w:space="0" w:color="auto"/>
            <w:right w:val="none" w:sz="0" w:space="0" w:color="auto"/>
          </w:divBdr>
        </w:div>
      </w:divsChild>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81293636">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 w:id="2135710872">
      <w:bodyDiv w:val="1"/>
      <w:marLeft w:val="0"/>
      <w:marRight w:val="0"/>
      <w:marTop w:val="0"/>
      <w:marBottom w:val="0"/>
      <w:divBdr>
        <w:top w:val="none" w:sz="0" w:space="0" w:color="auto"/>
        <w:left w:val="none" w:sz="0" w:space="0" w:color="auto"/>
        <w:bottom w:val="none" w:sz="0" w:space="0" w:color="auto"/>
        <w:right w:val="none" w:sz="0" w:space="0" w:color="auto"/>
      </w:divBdr>
      <w:divsChild>
        <w:div w:id="1143539896">
          <w:marLeft w:val="0"/>
          <w:marRight w:val="0"/>
          <w:marTop w:val="4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1160</Words>
  <Characters>6612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12</cp:revision>
  <cp:lastPrinted>2023-05-12T14:19:00Z</cp:lastPrinted>
  <dcterms:created xsi:type="dcterms:W3CDTF">2024-09-17T08:33:00Z</dcterms:created>
  <dcterms:modified xsi:type="dcterms:W3CDTF">2024-09-18T07:32:00Z</dcterms:modified>
</cp:coreProperties>
</file>