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AB3E49" w14:textId="382A7157" w:rsidR="00CB74B9" w:rsidRPr="00E84623" w:rsidRDefault="00E84623" w:rsidP="00CB74B9">
      <w:pPr>
        <w:rPr>
          <w:rFonts w:cs="Arial"/>
          <w:b/>
          <w:bCs/>
          <w:sz w:val="28"/>
          <w:szCs w:val="28"/>
        </w:rPr>
      </w:pPr>
      <w:bookmarkStart w:id="0" w:name="_Hlk110334934"/>
      <w:r w:rsidRPr="00E84623">
        <w:rPr>
          <w:rFonts w:cs="Arial"/>
          <w:b/>
          <w:bCs/>
          <w:sz w:val="28"/>
          <w:szCs w:val="28"/>
        </w:rPr>
        <w:t xml:space="preserve">16 mila gli spettatori ai 17 concerti dell’edizione </w:t>
      </w:r>
      <w:r>
        <w:rPr>
          <w:rFonts w:cs="Arial"/>
          <w:b/>
          <w:bCs/>
          <w:sz w:val="28"/>
          <w:szCs w:val="28"/>
        </w:rPr>
        <w:t>2024</w:t>
      </w:r>
    </w:p>
    <w:p w14:paraId="556CC54B" w14:textId="219314E2" w:rsidR="00FE776E" w:rsidRDefault="00DE7F85" w:rsidP="007C648F">
      <w:pPr>
        <w:jc w:val="both"/>
        <w:rPr>
          <w:rFonts w:cs="Arial"/>
          <w:b/>
          <w:bCs/>
          <w:sz w:val="32"/>
          <w:szCs w:val="32"/>
        </w:rPr>
      </w:pPr>
      <w:r>
        <w:rPr>
          <w:rFonts w:cs="Arial"/>
          <w:b/>
          <w:bCs/>
          <w:sz w:val="32"/>
          <w:szCs w:val="32"/>
        </w:rPr>
        <w:t>I</w:t>
      </w:r>
      <w:r w:rsidR="00AA2653">
        <w:rPr>
          <w:rFonts w:cs="Arial"/>
          <w:b/>
          <w:bCs/>
          <w:sz w:val="32"/>
          <w:szCs w:val="32"/>
        </w:rPr>
        <w:t xml:space="preserve"> </w:t>
      </w:r>
      <w:r w:rsidR="00826248" w:rsidRPr="00826248">
        <w:rPr>
          <w:rFonts w:cs="Arial"/>
          <w:b/>
          <w:bCs/>
          <w:sz w:val="32"/>
          <w:szCs w:val="32"/>
        </w:rPr>
        <w:t>SUONI DELLE DOLOMITI</w:t>
      </w:r>
      <w:r w:rsidR="000D6373">
        <w:rPr>
          <w:rFonts w:cs="Arial"/>
          <w:b/>
          <w:bCs/>
          <w:sz w:val="32"/>
          <w:szCs w:val="32"/>
        </w:rPr>
        <w:t xml:space="preserve"> </w:t>
      </w:r>
      <w:r w:rsidR="007C648F">
        <w:rPr>
          <w:rFonts w:cs="Arial"/>
          <w:b/>
          <w:bCs/>
          <w:sz w:val="32"/>
          <w:szCs w:val="32"/>
        </w:rPr>
        <w:t xml:space="preserve">GIA’ PROIETTATI </w:t>
      </w:r>
      <w:r w:rsidR="000D6373">
        <w:rPr>
          <w:rFonts w:cs="Arial"/>
          <w:b/>
          <w:bCs/>
          <w:sz w:val="32"/>
          <w:szCs w:val="32"/>
        </w:rPr>
        <w:t xml:space="preserve">VERSO L’EDIZIONE DEL TRENTENNALE </w:t>
      </w:r>
    </w:p>
    <w:p w14:paraId="78C93B6D" w14:textId="77777777" w:rsidR="001C0A46" w:rsidRDefault="001C0A46" w:rsidP="00DC2480">
      <w:pPr>
        <w:jc w:val="both"/>
        <w:rPr>
          <w:rFonts w:cs="Arial"/>
          <w:b/>
          <w:bCs/>
          <w:sz w:val="28"/>
          <w:szCs w:val="28"/>
        </w:rPr>
      </w:pPr>
    </w:p>
    <w:p w14:paraId="3C7B2D26" w14:textId="25AA88B6" w:rsidR="001C0A46" w:rsidRDefault="00FE776E" w:rsidP="001C0A46">
      <w:pPr>
        <w:spacing w:line="276" w:lineRule="auto"/>
        <w:jc w:val="both"/>
        <w:rPr>
          <w:rFonts w:cs="Arial"/>
          <w:szCs w:val="24"/>
        </w:rPr>
      </w:pPr>
      <w:r w:rsidRPr="001C0A46">
        <w:rPr>
          <w:rFonts w:cs="Arial"/>
          <w:b/>
          <w:bCs/>
          <w:szCs w:val="24"/>
        </w:rPr>
        <w:t xml:space="preserve">Roberto Vecchioni, il “professore” della canzone italiana, ha chiuso domenica scorsa, come meglio non si sarebbe potuto, la </w:t>
      </w:r>
      <w:proofErr w:type="gramStart"/>
      <w:r w:rsidRPr="001C0A46">
        <w:rPr>
          <w:rFonts w:cs="Arial"/>
          <w:b/>
          <w:bCs/>
          <w:szCs w:val="24"/>
        </w:rPr>
        <w:t>29esi</w:t>
      </w:r>
      <w:r w:rsidR="00744057">
        <w:rPr>
          <w:rFonts w:cs="Arial"/>
          <w:b/>
          <w:bCs/>
          <w:szCs w:val="24"/>
        </w:rPr>
        <w:t>m</w:t>
      </w:r>
      <w:r w:rsidRPr="001C0A46">
        <w:rPr>
          <w:rFonts w:cs="Arial"/>
          <w:b/>
          <w:bCs/>
          <w:szCs w:val="24"/>
        </w:rPr>
        <w:t>a</w:t>
      </w:r>
      <w:proofErr w:type="gramEnd"/>
      <w:r w:rsidRPr="001C0A46">
        <w:rPr>
          <w:rFonts w:cs="Arial"/>
          <w:b/>
          <w:bCs/>
          <w:szCs w:val="24"/>
        </w:rPr>
        <w:t xml:space="preserve"> edizione di un Festival nel cui DNA la musica è un tutt’uno con la natura, con l</w:t>
      </w:r>
      <w:r w:rsidR="00744057">
        <w:rPr>
          <w:rFonts w:cs="Arial"/>
          <w:b/>
          <w:bCs/>
          <w:szCs w:val="24"/>
        </w:rPr>
        <w:t>a</w:t>
      </w:r>
      <w:r w:rsidRPr="001C0A46">
        <w:rPr>
          <w:rFonts w:cs="Arial"/>
          <w:b/>
          <w:bCs/>
          <w:szCs w:val="24"/>
        </w:rPr>
        <w:t xml:space="preserve"> montag</w:t>
      </w:r>
      <w:r w:rsidR="00744057">
        <w:rPr>
          <w:rFonts w:cs="Arial"/>
          <w:b/>
          <w:bCs/>
          <w:szCs w:val="24"/>
        </w:rPr>
        <w:t>na</w:t>
      </w:r>
      <w:r w:rsidRPr="001C0A46">
        <w:rPr>
          <w:rFonts w:cs="Arial"/>
          <w:b/>
          <w:bCs/>
          <w:szCs w:val="24"/>
        </w:rPr>
        <w:t>. E già si pensa al futuro, al</w:t>
      </w:r>
      <w:r w:rsidR="00744057">
        <w:rPr>
          <w:rFonts w:cs="Arial"/>
          <w:b/>
          <w:bCs/>
          <w:szCs w:val="24"/>
        </w:rPr>
        <w:t xml:space="preserve"> “trentesimo”. </w:t>
      </w:r>
    </w:p>
    <w:p w14:paraId="48E4191A" w14:textId="5C7FE445" w:rsidR="00826248" w:rsidRPr="001C0A46" w:rsidRDefault="00826248" w:rsidP="00DC2480">
      <w:pPr>
        <w:jc w:val="both"/>
        <w:rPr>
          <w:rFonts w:cs="Arial"/>
          <w:szCs w:val="24"/>
        </w:rPr>
      </w:pPr>
    </w:p>
    <w:p w14:paraId="4B6EEE10" w14:textId="5A0C25E0" w:rsidR="009B02B3" w:rsidRPr="005C2AF0" w:rsidRDefault="00FA334F" w:rsidP="00D638B8">
      <w:pPr>
        <w:jc w:val="both"/>
        <w:rPr>
          <w:rFonts w:cs="Arial"/>
          <w:szCs w:val="24"/>
        </w:rPr>
      </w:pPr>
      <w:r w:rsidRPr="005C2AF0">
        <w:rPr>
          <w:rFonts w:cs="Arial"/>
          <w:szCs w:val="24"/>
        </w:rPr>
        <w:t xml:space="preserve">Ogni anno la </w:t>
      </w:r>
      <w:r>
        <w:rPr>
          <w:rFonts w:cs="Arial"/>
          <w:szCs w:val="24"/>
        </w:rPr>
        <w:t xml:space="preserve">promessa </w:t>
      </w:r>
      <w:r w:rsidRPr="005C2AF0">
        <w:rPr>
          <w:rFonts w:cs="Arial"/>
          <w:szCs w:val="24"/>
        </w:rPr>
        <w:t>è quella di portare sui prati di montagna</w:t>
      </w:r>
      <w:r>
        <w:rPr>
          <w:rFonts w:cs="Arial"/>
          <w:szCs w:val="24"/>
        </w:rPr>
        <w:t>, ai piedi delle vette</w:t>
      </w:r>
      <w:r w:rsidRPr="005C2AF0">
        <w:rPr>
          <w:rFonts w:cs="Arial"/>
          <w:szCs w:val="24"/>
        </w:rPr>
        <w:t xml:space="preserve"> </w:t>
      </w:r>
      <w:r>
        <w:rPr>
          <w:rFonts w:cs="Arial"/>
          <w:szCs w:val="24"/>
        </w:rPr>
        <w:t xml:space="preserve">e dei </w:t>
      </w:r>
      <w:r w:rsidRPr="005C2AF0">
        <w:rPr>
          <w:rFonts w:cs="Arial"/>
          <w:szCs w:val="24"/>
        </w:rPr>
        <w:t>ghiacciai,</w:t>
      </w:r>
      <w:r w:rsidR="00744057">
        <w:rPr>
          <w:rFonts w:cs="Arial"/>
          <w:szCs w:val="24"/>
        </w:rPr>
        <w:t xml:space="preserve"> nelle</w:t>
      </w:r>
      <w:r>
        <w:rPr>
          <w:rFonts w:cs="Arial"/>
          <w:szCs w:val="24"/>
        </w:rPr>
        <w:t xml:space="preserve"> foreste secolari e dentro scenari maestosi</w:t>
      </w:r>
      <w:r w:rsidR="00744057">
        <w:rPr>
          <w:rFonts w:cs="Arial"/>
          <w:szCs w:val="24"/>
        </w:rPr>
        <w:t xml:space="preserve">, </w:t>
      </w:r>
      <w:r w:rsidR="00B0574D">
        <w:rPr>
          <w:rFonts w:cs="Arial"/>
          <w:szCs w:val="24"/>
        </w:rPr>
        <w:t>dove</w:t>
      </w:r>
      <w:r w:rsidR="009B02B3">
        <w:rPr>
          <w:rFonts w:cs="Arial"/>
          <w:szCs w:val="24"/>
        </w:rPr>
        <w:t xml:space="preserve"> </w:t>
      </w:r>
      <w:r w:rsidR="00B0574D">
        <w:rPr>
          <w:rFonts w:cs="Arial"/>
          <w:szCs w:val="24"/>
        </w:rPr>
        <w:t>le note</w:t>
      </w:r>
      <w:r w:rsidR="009B02B3">
        <w:rPr>
          <w:rFonts w:cs="Arial"/>
          <w:szCs w:val="24"/>
        </w:rPr>
        <w:t xml:space="preserve"> </w:t>
      </w:r>
      <w:r w:rsidR="00B0574D">
        <w:rPr>
          <w:rFonts w:cs="Arial"/>
          <w:szCs w:val="24"/>
        </w:rPr>
        <w:t>si armonizz</w:t>
      </w:r>
      <w:r w:rsidR="002E2DA1">
        <w:rPr>
          <w:rFonts w:cs="Arial"/>
          <w:szCs w:val="24"/>
        </w:rPr>
        <w:t>ano</w:t>
      </w:r>
      <w:r w:rsidR="00B0574D">
        <w:rPr>
          <w:rFonts w:cs="Arial"/>
          <w:szCs w:val="24"/>
        </w:rPr>
        <w:t xml:space="preserve"> ai</w:t>
      </w:r>
      <w:r w:rsidR="009B02B3">
        <w:rPr>
          <w:rFonts w:cs="Arial"/>
          <w:szCs w:val="24"/>
        </w:rPr>
        <w:t xml:space="preserve"> </w:t>
      </w:r>
      <w:r w:rsidR="002E2DA1">
        <w:rPr>
          <w:rFonts w:cs="Arial"/>
          <w:szCs w:val="24"/>
        </w:rPr>
        <w:t>suoni della natura, al</w:t>
      </w:r>
      <w:r w:rsidR="009B02B3">
        <w:rPr>
          <w:rFonts w:cs="Arial"/>
          <w:szCs w:val="24"/>
        </w:rPr>
        <w:t xml:space="preserve"> </w:t>
      </w:r>
      <w:r w:rsidR="002E2DA1">
        <w:rPr>
          <w:rFonts w:cs="Arial"/>
          <w:szCs w:val="24"/>
        </w:rPr>
        <w:t xml:space="preserve">silenzio, </w:t>
      </w:r>
      <w:r w:rsidR="00B0574D">
        <w:rPr>
          <w:rFonts w:cs="Arial"/>
          <w:szCs w:val="24"/>
        </w:rPr>
        <w:t>a</w:t>
      </w:r>
      <w:r w:rsidR="00744057">
        <w:rPr>
          <w:rFonts w:cs="Arial"/>
          <w:szCs w:val="24"/>
        </w:rPr>
        <w:t xml:space="preserve">i suoni del </w:t>
      </w:r>
      <w:r w:rsidR="00B0574D">
        <w:rPr>
          <w:rFonts w:cs="Arial"/>
          <w:szCs w:val="24"/>
        </w:rPr>
        <w:t>vento,</w:t>
      </w:r>
      <w:r w:rsidR="009B02B3">
        <w:rPr>
          <w:rFonts w:cs="Arial"/>
          <w:szCs w:val="24"/>
        </w:rPr>
        <w:t xml:space="preserve"> </w:t>
      </w:r>
      <w:r w:rsidR="00744057">
        <w:rPr>
          <w:rFonts w:cs="Arial"/>
          <w:szCs w:val="24"/>
        </w:rPr>
        <w:t>straordinari</w:t>
      </w:r>
      <w:r w:rsidRPr="005C2AF0">
        <w:rPr>
          <w:rFonts w:cs="Arial"/>
          <w:szCs w:val="24"/>
        </w:rPr>
        <w:t xml:space="preserve"> musicisti della scena internazionale.</w:t>
      </w:r>
      <w:r>
        <w:rPr>
          <w:rFonts w:cs="Arial"/>
          <w:szCs w:val="24"/>
        </w:rPr>
        <w:t xml:space="preserve"> </w:t>
      </w:r>
      <w:r w:rsidR="004A5192">
        <w:rPr>
          <w:rFonts w:cs="Arial"/>
          <w:szCs w:val="24"/>
        </w:rPr>
        <w:t>L</w:t>
      </w:r>
      <w:r w:rsidR="00FA116A">
        <w:rPr>
          <w:rFonts w:cs="Arial"/>
          <w:szCs w:val="24"/>
        </w:rPr>
        <w:t xml:space="preserve">a </w:t>
      </w:r>
      <w:proofErr w:type="gramStart"/>
      <w:r w:rsidR="004E0C0E">
        <w:rPr>
          <w:rFonts w:cs="Arial"/>
          <w:szCs w:val="24"/>
        </w:rPr>
        <w:t>29esima</w:t>
      </w:r>
      <w:proofErr w:type="gramEnd"/>
      <w:r w:rsidR="004E0C0E">
        <w:rPr>
          <w:rFonts w:cs="Arial"/>
          <w:szCs w:val="24"/>
        </w:rPr>
        <w:t xml:space="preserve"> edizione</w:t>
      </w:r>
      <w:r w:rsidR="00B0574D">
        <w:rPr>
          <w:rFonts w:cs="Arial"/>
          <w:szCs w:val="24"/>
        </w:rPr>
        <w:t xml:space="preserve"> del Festival i Suoni delle Dolomiti si è conclusa</w:t>
      </w:r>
      <w:r w:rsidR="009B02B3">
        <w:rPr>
          <w:rFonts w:cs="Arial"/>
          <w:szCs w:val="24"/>
        </w:rPr>
        <w:t xml:space="preserve"> </w:t>
      </w:r>
      <w:r w:rsidR="00B0574D">
        <w:rPr>
          <w:rFonts w:cs="Arial"/>
          <w:szCs w:val="24"/>
        </w:rPr>
        <w:t>domenica 29</w:t>
      </w:r>
      <w:r w:rsidR="009B02B3">
        <w:rPr>
          <w:rFonts w:cs="Arial"/>
          <w:szCs w:val="24"/>
        </w:rPr>
        <w:t xml:space="preserve"> </w:t>
      </w:r>
      <w:r w:rsidR="00B0574D">
        <w:rPr>
          <w:rFonts w:cs="Arial"/>
          <w:szCs w:val="24"/>
        </w:rPr>
        <w:t>settembre</w:t>
      </w:r>
      <w:r w:rsidR="009B02B3">
        <w:rPr>
          <w:rFonts w:cs="Arial"/>
          <w:szCs w:val="24"/>
        </w:rPr>
        <w:t xml:space="preserve"> </w:t>
      </w:r>
      <w:r w:rsidR="00B0574D">
        <w:rPr>
          <w:rFonts w:cs="Arial"/>
          <w:szCs w:val="24"/>
        </w:rPr>
        <w:t>in Val Duròn</w:t>
      </w:r>
      <w:r w:rsidR="009B02B3">
        <w:rPr>
          <w:rFonts w:cs="Arial"/>
          <w:szCs w:val="24"/>
        </w:rPr>
        <w:t xml:space="preserve"> </w:t>
      </w:r>
      <w:r w:rsidR="00B0574D">
        <w:rPr>
          <w:rFonts w:cs="Arial"/>
          <w:szCs w:val="24"/>
        </w:rPr>
        <w:t>tra</w:t>
      </w:r>
      <w:r w:rsidR="009B02B3">
        <w:rPr>
          <w:rFonts w:cs="Arial"/>
          <w:szCs w:val="24"/>
        </w:rPr>
        <w:t xml:space="preserve"> </w:t>
      </w:r>
      <w:r w:rsidR="00B0574D">
        <w:rPr>
          <w:rFonts w:cs="Arial"/>
          <w:szCs w:val="24"/>
        </w:rPr>
        <w:t>gli</w:t>
      </w:r>
      <w:r w:rsidR="009B02B3">
        <w:rPr>
          <w:rFonts w:cs="Arial"/>
          <w:szCs w:val="24"/>
        </w:rPr>
        <w:t xml:space="preserve"> </w:t>
      </w:r>
      <w:r w:rsidR="00B0574D">
        <w:rPr>
          <w:rFonts w:cs="Arial"/>
          <w:szCs w:val="24"/>
        </w:rPr>
        <w:t>applausi d</w:t>
      </w:r>
      <w:r w:rsidR="00D02A31">
        <w:rPr>
          <w:rFonts w:cs="Arial"/>
          <w:szCs w:val="24"/>
        </w:rPr>
        <w:t>i</w:t>
      </w:r>
      <w:r w:rsidR="00B0574D">
        <w:rPr>
          <w:rFonts w:cs="Arial"/>
          <w:szCs w:val="24"/>
        </w:rPr>
        <w:t xml:space="preserve"> </w:t>
      </w:r>
      <w:r w:rsidR="00744057">
        <w:rPr>
          <w:rFonts w:cs="Arial"/>
          <w:szCs w:val="24"/>
        </w:rPr>
        <w:t>migliaia di</w:t>
      </w:r>
      <w:r w:rsidR="00B0574D">
        <w:rPr>
          <w:rFonts w:cs="Arial"/>
          <w:szCs w:val="24"/>
        </w:rPr>
        <w:t xml:space="preserve"> persone rivolti a Roberto Vecchioni</w:t>
      </w:r>
      <w:r w:rsidR="00744057">
        <w:rPr>
          <w:rFonts w:cs="Arial"/>
          <w:szCs w:val="24"/>
        </w:rPr>
        <w:t>.</w:t>
      </w:r>
      <w:r w:rsidR="004A5192">
        <w:rPr>
          <w:rFonts w:cs="Arial"/>
          <w:szCs w:val="24"/>
        </w:rPr>
        <w:t xml:space="preserve"> </w:t>
      </w:r>
      <w:r w:rsidR="00744057">
        <w:rPr>
          <w:rFonts w:cs="Arial"/>
          <w:szCs w:val="24"/>
        </w:rPr>
        <w:t>Queste persone h</w:t>
      </w:r>
      <w:r w:rsidR="00D638B8">
        <w:rPr>
          <w:rFonts w:cs="Arial"/>
          <w:szCs w:val="24"/>
        </w:rPr>
        <w:t>anno fatto proprio lo</w:t>
      </w:r>
      <w:r w:rsidR="009B02B3" w:rsidRPr="005C2AF0">
        <w:rPr>
          <w:rFonts w:cs="Arial"/>
          <w:szCs w:val="24"/>
        </w:rPr>
        <w:t xml:space="preserve"> spirito d</w:t>
      </w:r>
      <w:r w:rsidR="00E84623">
        <w:rPr>
          <w:rFonts w:cs="Arial"/>
          <w:szCs w:val="24"/>
        </w:rPr>
        <w:t>i questa manifestazione</w:t>
      </w:r>
      <w:r w:rsidR="00D638B8">
        <w:rPr>
          <w:rFonts w:cs="Arial"/>
          <w:szCs w:val="24"/>
        </w:rPr>
        <w:t>: hanno condiviso</w:t>
      </w:r>
      <w:r w:rsidR="00AF0047">
        <w:rPr>
          <w:rFonts w:cs="Arial"/>
          <w:szCs w:val="24"/>
        </w:rPr>
        <w:t xml:space="preserve"> passi e </w:t>
      </w:r>
      <w:r w:rsidR="00D638B8">
        <w:rPr>
          <w:rFonts w:cs="Arial"/>
          <w:szCs w:val="24"/>
        </w:rPr>
        <w:t>sentieri, si sono immersi</w:t>
      </w:r>
      <w:r w:rsidR="00AF0047">
        <w:rPr>
          <w:rFonts w:cs="Arial"/>
          <w:szCs w:val="24"/>
        </w:rPr>
        <w:t xml:space="preserve"> in questi ambienti</w:t>
      </w:r>
      <w:r w:rsidR="00744057">
        <w:rPr>
          <w:rFonts w:cs="Arial"/>
          <w:szCs w:val="24"/>
        </w:rPr>
        <w:t xml:space="preserve"> delicati </w:t>
      </w:r>
      <w:r w:rsidR="009B02B3" w:rsidRPr="005C2AF0">
        <w:rPr>
          <w:rFonts w:cs="Arial"/>
          <w:szCs w:val="24"/>
        </w:rPr>
        <w:t>con rispetto e stupore</w:t>
      </w:r>
      <w:r w:rsidR="00AF0047">
        <w:rPr>
          <w:rFonts w:cs="Arial"/>
          <w:szCs w:val="24"/>
        </w:rPr>
        <w:t xml:space="preserve">, uniti dalla passione </w:t>
      </w:r>
      <w:r w:rsidR="00AF0047" w:rsidRPr="005C2AF0">
        <w:rPr>
          <w:rFonts w:cs="Arial"/>
          <w:szCs w:val="24"/>
        </w:rPr>
        <w:t>per la natura e per la musica</w:t>
      </w:r>
      <w:r w:rsidR="009B02B3" w:rsidRPr="005C2AF0">
        <w:rPr>
          <w:rFonts w:cs="Arial"/>
          <w:szCs w:val="24"/>
        </w:rPr>
        <w:t xml:space="preserve">. </w:t>
      </w:r>
    </w:p>
    <w:p w14:paraId="5716B05F" w14:textId="41CE623D" w:rsidR="00E84623" w:rsidRDefault="00FA116A" w:rsidP="00FA116A">
      <w:pPr>
        <w:jc w:val="both"/>
        <w:rPr>
          <w:rFonts w:cs="Arial"/>
          <w:szCs w:val="24"/>
        </w:rPr>
      </w:pPr>
      <w:r>
        <w:rPr>
          <w:rFonts w:cs="Arial"/>
          <w:szCs w:val="24"/>
        </w:rPr>
        <w:t xml:space="preserve">Tra il 28 agosto e il 29 settembre il Festival ha proposto </w:t>
      </w:r>
      <w:r w:rsidRPr="00D24FF0">
        <w:rPr>
          <w:rFonts w:cs="Arial"/>
          <w:b/>
          <w:bCs/>
          <w:szCs w:val="24"/>
        </w:rPr>
        <w:t>17 concerti</w:t>
      </w:r>
      <w:r>
        <w:rPr>
          <w:rFonts w:cs="Arial"/>
          <w:szCs w:val="24"/>
        </w:rPr>
        <w:t xml:space="preserve"> in quota e 1 Trekking tra musica e letteratura nelle Pale di San Martino. Un dato </w:t>
      </w:r>
      <w:r w:rsidR="00744057">
        <w:rPr>
          <w:rFonts w:cs="Arial"/>
          <w:szCs w:val="24"/>
        </w:rPr>
        <w:t>stimato</w:t>
      </w:r>
      <w:r>
        <w:rPr>
          <w:rFonts w:cs="Arial"/>
          <w:szCs w:val="24"/>
        </w:rPr>
        <w:t xml:space="preserve"> </w:t>
      </w:r>
      <w:r w:rsidR="00E84623">
        <w:rPr>
          <w:rFonts w:cs="Arial"/>
          <w:szCs w:val="24"/>
        </w:rPr>
        <w:t>dell</w:t>
      </w:r>
      <w:r>
        <w:rPr>
          <w:rFonts w:cs="Arial"/>
          <w:szCs w:val="24"/>
        </w:rPr>
        <w:t>e presenze complessive ai concert</w:t>
      </w:r>
      <w:r w:rsidR="00E84623">
        <w:rPr>
          <w:rFonts w:cs="Arial"/>
          <w:szCs w:val="24"/>
        </w:rPr>
        <w:t>i</w:t>
      </w:r>
      <w:r>
        <w:rPr>
          <w:rFonts w:cs="Arial"/>
          <w:szCs w:val="24"/>
        </w:rPr>
        <w:t xml:space="preserve"> le quantifica in circa </w:t>
      </w:r>
      <w:r w:rsidRPr="00FA116A">
        <w:rPr>
          <w:rFonts w:cs="Arial"/>
          <w:b/>
          <w:bCs/>
          <w:szCs w:val="24"/>
        </w:rPr>
        <w:t>16 mila spettatori</w:t>
      </w:r>
      <w:r>
        <w:rPr>
          <w:rFonts w:cs="Arial"/>
          <w:szCs w:val="24"/>
        </w:rPr>
        <w:t>.</w:t>
      </w:r>
    </w:p>
    <w:p w14:paraId="0F2A0308" w14:textId="2C5F180A" w:rsidR="00FA116A" w:rsidRDefault="00FA116A" w:rsidP="00FA116A">
      <w:pPr>
        <w:jc w:val="both"/>
        <w:rPr>
          <w:rFonts w:cs="Arial"/>
          <w:szCs w:val="24"/>
        </w:rPr>
      </w:pPr>
      <w:r>
        <w:rPr>
          <w:rFonts w:cs="Arial"/>
          <w:szCs w:val="24"/>
        </w:rPr>
        <w:t xml:space="preserve">Ogni appuntamento è stato reso possibile grazie al coinvolgimento di un consistente numero di persone </w:t>
      </w:r>
      <w:r w:rsidR="00484F42">
        <w:rPr>
          <w:rFonts w:cs="Arial"/>
          <w:szCs w:val="24"/>
        </w:rPr>
        <w:t xml:space="preserve">(circa 150) </w:t>
      </w:r>
      <w:r>
        <w:rPr>
          <w:rFonts w:cs="Arial"/>
          <w:szCs w:val="24"/>
        </w:rPr>
        <w:t>impiegate nella logistica, a presidio della viabilità, Vigili del Fuoco</w:t>
      </w:r>
      <w:r w:rsidRPr="00FA334F">
        <w:rPr>
          <w:rFonts w:cs="Arial"/>
          <w:szCs w:val="24"/>
        </w:rPr>
        <w:t xml:space="preserve">, </w:t>
      </w:r>
      <w:r>
        <w:rPr>
          <w:rFonts w:cs="Arial"/>
          <w:szCs w:val="24"/>
        </w:rPr>
        <w:t xml:space="preserve">personale delle </w:t>
      </w:r>
      <w:r w:rsidRPr="00FA334F">
        <w:rPr>
          <w:rFonts w:cs="Arial"/>
          <w:szCs w:val="24"/>
        </w:rPr>
        <w:t>funivie</w:t>
      </w:r>
      <w:r>
        <w:rPr>
          <w:rFonts w:cs="Arial"/>
          <w:szCs w:val="24"/>
        </w:rPr>
        <w:t>, forze dell’ordine (C</w:t>
      </w:r>
      <w:r w:rsidRPr="00FA334F">
        <w:rPr>
          <w:rFonts w:cs="Arial"/>
          <w:szCs w:val="24"/>
        </w:rPr>
        <w:t>arabinieri</w:t>
      </w:r>
      <w:r>
        <w:rPr>
          <w:rFonts w:cs="Arial"/>
          <w:szCs w:val="24"/>
        </w:rPr>
        <w:t xml:space="preserve"> e P</w:t>
      </w:r>
      <w:r w:rsidRPr="00FA334F">
        <w:rPr>
          <w:rFonts w:cs="Arial"/>
          <w:szCs w:val="24"/>
        </w:rPr>
        <w:t>olizia</w:t>
      </w:r>
      <w:r>
        <w:rPr>
          <w:rFonts w:cs="Arial"/>
          <w:szCs w:val="24"/>
        </w:rPr>
        <w:t>)</w:t>
      </w:r>
      <w:r w:rsidRPr="00FA334F">
        <w:rPr>
          <w:rFonts w:cs="Arial"/>
          <w:szCs w:val="24"/>
        </w:rPr>
        <w:t xml:space="preserve">, </w:t>
      </w:r>
      <w:r w:rsidR="00744057">
        <w:rPr>
          <w:rFonts w:cs="Arial"/>
          <w:szCs w:val="24"/>
        </w:rPr>
        <w:t xml:space="preserve">custodi e personale </w:t>
      </w:r>
      <w:r>
        <w:rPr>
          <w:rFonts w:cs="Arial"/>
          <w:szCs w:val="24"/>
        </w:rPr>
        <w:t>dei</w:t>
      </w:r>
      <w:r w:rsidRPr="00FA334F">
        <w:rPr>
          <w:rFonts w:cs="Arial"/>
          <w:szCs w:val="24"/>
        </w:rPr>
        <w:t xml:space="preserve"> </w:t>
      </w:r>
      <w:r>
        <w:rPr>
          <w:rFonts w:cs="Arial"/>
          <w:szCs w:val="24"/>
        </w:rPr>
        <w:t>P</w:t>
      </w:r>
      <w:r w:rsidRPr="00FA334F">
        <w:rPr>
          <w:rFonts w:cs="Arial"/>
          <w:szCs w:val="24"/>
        </w:rPr>
        <w:t>archi, operai comunali,</w:t>
      </w:r>
      <w:r>
        <w:rPr>
          <w:rFonts w:cs="Arial"/>
          <w:szCs w:val="24"/>
        </w:rPr>
        <w:t xml:space="preserve"> oltre al personale addetto alla sicurezza e al presidio dei luoghi. 137</w:t>
      </w:r>
      <w:r w:rsidR="00744057">
        <w:rPr>
          <w:rFonts w:cs="Arial"/>
          <w:szCs w:val="24"/>
        </w:rPr>
        <w:t xml:space="preserve"> </w:t>
      </w:r>
      <w:r>
        <w:rPr>
          <w:rFonts w:cs="Arial"/>
          <w:szCs w:val="24"/>
        </w:rPr>
        <w:t xml:space="preserve">gli operatori del Soccorso Alpino e della Croce Rossa coinvolti. </w:t>
      </w:r>
    </w:p>
    <w:p w14:paraId="59C3089F" w14:textId="42997CE0" w:rsidR="00FA116A" w:rsidRDefault="00FA116A" w:rsidP="00FA116A">
      <w:pPr>
        <w:jc w:val="both"/>
        <w:rPr>
          <w:rFonts w:cs="Arial"/>
          <w:szCs w:val="24"/>
        </w:rPr>
      </w:pPr>
      <w:r>
        <w:rPr>
          <w:rFonts w:cs="Arial"/>
          <w:szCs w:val="24"/>
        </w:rPr>
        <w:t>Particolare attenzione è stata dedicata al tema dell’</w:t>
      </w:r>
      <w:r w:rsidRPr="00D24FF0">
        <w:rPr>
          <w:rFonts w:cs="Arial"/>
          <w:b/>
          <w:bCs/>
          <w:szCs w:val="24"/>
        </w:rPr>
        <w:t>accessibilità</w:t>
      </w:r>
      <w:r>
        <w:rPr>
          <w:rFonts w:cs="Arial"/>
          <w:szCs w:val="24"/>
        </w:rPr>
        <w:t xml:space="preserve"> grazie a </w:t>
      </w:r>
      <w:proofErr w:type="gramStart"/>
      <w:r>
        <w:rPr>
          <w:rFonts w:cs="Arial"/>
          <w:szCs w:val="24"/>
        </w:rPr>
        <w:t>4</w:t>
      </w:r>
      <w:proofErr w:type="gramEnd"/>
      <w:r>
        <w:rPr>
          <w:rFonts w:cs="Arial"/>
          <w:szCs w:val="24"/>
        </w:rPr>
        <w:t xml:space="preserve"> eventi resi</w:t>
      </w:r>
      <w:r w:rsidRPr="00D24FF0">
        <w:rPr>
          <w:rFonts w:cs="Arial"/>
          <w:szCs w:val="24"/>
        </w:rPr>
        <w:t xml:space="preserve"> fruibili da pubblici con disabilità motoria e uditiva</w:t>
      </w:r>
      <w:r>
        <w:rPr>
          <w:rFonts w:cs="Arial"/>
          <w:szCs w:val="24"/>
        </w:rPr>
        <w:t xml:space="preserve">. </w:t>
      </w:r>
      <w:r w:rsidRPr="00D24FF0">
        <w:rPr>
          <w:rFonts w:cs="Arial"/>
          <w:szCs w:val="24"/>
        </w:rPr>
        <w:t xml:space="preserve">In particolare, le persone con disabilità motoria hanno </w:t>
      </w:r>
      <w:r w:rsidR="00E84623">
        <w:rPr>
          <w:rFonts w:cs="Arial"/>
          <w:szCs w:val="24"/>
        </w:rPr>
        <w:t xml:space="preserve">potuto avvalersi </w:t>
      </w:r>
      <w:r w:rsidRPr="00D24FF0">
        <w:rPr>
          <w:rFonts w:cs="Arial"/>
          <w:szCs w:val="24"/>
        </w:rPr>
        <w:t xml:space="preserve">di servizi di accompagnamento dalle aree parcheggio ai luoghi dei concerti con personale dedicato e mezzi di trasporto sostenibili e inclusivi. Le persone con disabilità uditiva hanno potuto vivere un’esperienza sensoriale unica grazie ai Subpac, zaini tecnologici che, indossati sul corpo, tramite un sistema audio tattile, vibrando al ritmo della musica, trasferiscono la risposta alle basse frequenze direttamente al corpo. </w:t>
      </w:r>
    </w:p>
    <w:p w14:paraId="2A2E96E0" w14:textId="77777777" w:rsidR="00FA116A" w:rsidRDefault="00FA116A" w:rsidP="00FA116A">
      <w:pPr>
        <w:jc w:val="both"/>
        <w:rPr>
          <w:rFonts w:cs="Arial"/>
          <w:b/>
          <w:bCs/>
          <w:szCs w:val="24"/>
        </w:rPr>
      </w:pPr>
    </w:p>
    <w:p w14:paraId="585EE46B" w14:textId="77777777" w:rsidR="00FA116A" w:rsidRDefault="00FA116A" w:rsidP="00FA116A">
      <w:pPr>
        <w:jc w:val="both"/>
        <w:rPr>
          <w:rFonts w:cs="Arial"/>
          <w:b/>
          <w:bCs/>
          <w:szCs w:val="24"/>
        </w:rPr>
      </w:pPr>
      <w:r>
        <w:rPr>
          <w:rFonts w:cs="Arial"/>
          <w:b/>
          <w:bCs/>
          <w:szCs w:val="24"/>
        </w:rPr>
        <w:t>Il “Popolo dei Suoni” sempre più “social”</w:t>
      </w:r>
    </w:p>
    <w:p w14:paraId="4BF5CB0E" w14:textId="15587472" w:rsidR="00FA116A" w:rsidRPr="002D04EE" w:rsidRDefault="00FA116A" w:rsidP="00FA116A">
      <w:pPr>
        <w:jc w:val="both"/>
        <w:rPr>
          <w:rFonts w:cs="Arial"/>
          <w:szCs w:val="24"/>
        </w:rPr>
      </w:pPr>
      <w:r w:rsidRPr="002D04EE">
        <w:rPr>
          <w:rFonts w:cs="Arial"/>
          <w:szCs w:val="24"/>
        </w:rPr>
        <w:t>La performance dei canali social del Festival (Facebook e Instagram) è ancora in corso</w:t>
      </w:r>
      <w:r>
        <w:rPr>
          <w:rFonts w:cs="Arial"/>
          <w:szCs w:val="24"/>
        </w:rPr>
        <w:t xml:space="preserve"> ma, a oggi, </w:t>
      </w:r>
      <w:r w:rsidRPr="002D04EE">
        <w:rPr>
          <w:rFonts w:cs="Arial"/>
          <w:szCs w:val="24"/>
        </w:rPr>
        <w:t>i contenuti postati complessivamente sugli account sono stati visti 32 milioni di volte da più di 23 milioni di utenti.</w:t>
      </w:r>
      <w:r>
        <w:rPr>
          <w:rFonts w:cs="Arial"/>
          <w:szCs w:val="24"/>
        </w:rPr>
        <w:t xml:space="preserve"> </w:t>
      </w:r>
      <w:r w:rsidRPr="002D04EE">
        <w:rPr>
          <w:rFonts w:cs="Arial"/>
          <w:szCs w:val="24"/>
        </w:rPr>
        <w:t>Ampio respiro è stato dato a</w:t>
      </w:r>
      <w:r>
        <w:rPr>
          <w:rFonts w:cs="Arial"/>
          <w:szCs w:val="24"/>
        </w:rPr>
        <w:t xml:space="preserve"> tematiche “forti” de</w:t>
      </w:r>
      <w:r w:rsidRPr="002D04EE">
        <w:rPr>
          <w:rFonts w:cs="Arial"/>
          <w:szCs w:val="24"/>
        </w:rPr>
        <w:t>l Festival, quali l'accessibilità (per cui sono stati fatti dei lanci verticali) oppure la sostenibilità (promozione del carpooling</w:t>
      </w:r>
      <w:r>
        <w:rPr>
          <w:rFonts w:cs="Arial"/>
          <w:szCs w:val="24"/>
        </w:rPr>
        <w:t xml:space="preserve"> per raggiungere i concerti</w:t>
      </w:r>
      <w:r w:rsidRPr="002D04EE">
        <w:rPr>
          <w:rFonts w:cs="Arial"/>
          <w:szCs w:val="24"/>
        </w:rPr>
        <w:t>). Un risultato raggiunto anche grazie alle sinergie createsi tra i canali social media dei principali stakeholders (APT, partners, sponsors ecc.), e alle attività social media in collaborazione con alcuni artisti per il lancio dei singoli concerti.</w:t>
      </w:r>
    </w:p>
    <w:p w14:paraId="2F7BB4B3" w14:textId="089E62C7" w:rsidR="00FA116A" w:rsidRPr="002D04EE" w:rsidRDefault="00FA116A" w:rsidP="00FA116A">
      <w:pPr>
        <w:jc w:val="both"/>
        <w:rPr>
          <w:rFonts w:cs="Arial"/>
          <w:szCs w:val="24"/>
        </w:rPr>
      </w:pPr>
      <w:r>
        <w:rPr>
          <w:rFonts w:cs="Arial"/>
          <w:szCs w:val="24"/>
        </w:rPr>
        <w:lastRenderedPageBreak/>
        <w:t>S</w:t>
      </w:r>
      <w:r w:rsidRPr="002D04EE">
        <w:rPr>
          <w:rFonts w:cs="Arial"/>
          <w:szCs w:val="24"/>
        </w:rPr>
        <w:t xml:space="preserve">ono stati coinvolti inoltre </w:t>
      </w:r>
      <w:proofErr w:type="gramStart"/>
      <w:r w:rsidRPr="002D04EE">
        <w:rPr>
          <w:rFonts w:cs="Arial"/>
          <w:szCs w:val="24"/>
        </w:rPr>
        <w:t>2</w:t>
      </w:r>
      <w:proofErr w:type="gramEnd"/>
      <w:r w:rsidRPr="002D04EE">
        <w:rPr>
          <w:rFonts w:cs="Arial"/>
          <w:szCs w:val="24"/>
        </w:rPr>
        <w:t xml:space="preserve"> profili di content creator nel mondo cammino, montagna e turismo lento: Simona Scacheri (aka @fringeintravel) e i ragazzi di @cammini_ditalia.</w:t>
      </w:r>
      <w:r>
        <w:rPr>
          <w:rFonts w:cs="Arial"/>
          <w:szCs w:val="24"/>
        </w:rPr>
        <w:t xml:space="preserve"> </w:t>
      </w:r>
      <w:r w:rsidRPr="002D04EE">
        <w:rPr>
          <w:rFonts w:cs="Arial"/>
          <w:szCs w:val="24"/>
        </w:rPr>
        <w:t>Complessivamente i contenuti pubblicati hanno raggiunto 526.930 persone, totalizzando oltre 20.870 interazioni. L'impression dei contenuti ha raggiunto le oltre 589.450 unità.</w:t>
      </w:r>
    </w:p>
    <w:p w14:paraId="37CFFDFC" w14:textId="77777777" w:rsidR="00FA116A" w:rsidRDefault="00FA116A" w:rsidP="00FA116A">
      <w:pPr>
        <w:rPr>
          <w:rFonts w:cs="Arial"/>
          <w:szCs w:val="24"/>
        </w:rPr>
      </w:pPr>
    </w:p>
    <w:p w14:paraId="682D29EC" w14:textId="4361C52C" w:rsidR="00FA334F" w:rsidRDefault="00FA334F" w:rsidP="00FA334F">
      <w:pPr>
        <w:jc w:val="both"/>
        <w:rPr>
          <w:rFonts w:cs="Arial"/>
          <w:szCs w:val="24"/>
        </w:rPr>
      </w:pPr>
      <w:r>
        <w:rPr>
          <w:rFonts w:cs="Arial"/>
          <w:szCs w:val="24"/>
        </w:rPr>
        <w:t>«L’immagine di quel pubblico composto e assolutamente trasversale per fasce di età e che familiarmente chiamiamo il “Popolo dei Suoni”, seduto sui prati della val Duròn per assistere al concerto finale di Roberto Vecchioni, rimane</w:t>
      </w:r>
      <w:r w:rsidR="004A5192">
        <w:rPr>
          <w:rFonts w:cs="Arial"/>
          <w:szCs w:val="24"/>
        </w:rPr>
        <w:t xml:space="preserve"> </w:t>
      </w:r>
      <w:r w:rsidR="00744057">
        <w:rPr>
          <w:rFonts w:cs="Arial"/>
          <w:szCs w:val="24"/>
        </w:rPr>
        <w:t>una bella cartolina di</w:t>
      </w:r>
      <w:r w:rsidR="004A5192">
        <w:rPr>
          <w:rFonts w:cs="Arial"/>
          <w:szCs w:val="24"/>
        </w:rPr>
        <w:t xml:space="preserve"> </w:t>
      </w:r>
      <w:r w:rsidR="00744057">
        <w:rPr>
          <w:rFonts w:cs="Arial"/>
          <w:szCs w:val="24"/>
        </w:rPr>
        <w:t xml:space="preserve">chiusura </w:t>
      </w:r>
      <w:r>
        <w:rPr>
          <w:rFonts w:cs="Arial"/>
          <w:szCs w:val="24"/>
        </w:rPr>
        <w:t>di questa edizione de I Suoni delle Dolomiti</w:t>
      </w:r>
      <w:r w:rsidR="00BE133B">
        <w:rPr>
          <w:rFonts w:cs="Arial"/>
          <w:szCs w:val="24"/>
        </w:rPr>
        <w:t>»,</w:t>
      </w:r>
      <w:r>
        <w:rPr>
          <w:rFonts w:cs="Arial"/>
          <w:szCs w:val="24"/>
        </w:rPr>
        <w:t xml:space="preserve"> afferma </w:t>
      </w:r>
      <w:r w:rsidRPr="00763846">
        <w:rPr>
          <w:rFonts w:cs="Arial"/>
          <w:b/>
          <w:bCs/>
          <w:szCs w:val="24"/>
        </w:rPr>
        <w:t>Maurizio Rossini</w:t>
      </w:r>
      <w:r>
        <w:rPr>
          <w:rFonts w:cs="Arial"/>
          <w:szCs w:val="24"/>
        </w:rPr>
        <w:t xml:space="preserve"> -</w:t>
      </w:r>
      <w:r w:rsidRPr="00B53260">
        <w:rPr>
          <w:rFonts w:cs="Arial"/>
          <w:szCs w:val="24"/>
        </w:rPr>
        <w:t xml:space="preserve"> Amministratore Delegato di Trentino Marketing</w:t>
      </w:r>
      <w:r w:rsidR="00BE133B">
        <w:rPr>
          <w:rFonts w:cs="Arial"/>
          <w:szCs w:val="24"/>
        </w:rPr>
        <w:t>, «</w:t>
      </w:r>
      <w:r>
        <w:rPr>
          <w:rFonts w:cs="Arial"/>
          <w:szCs w:val="24"/>
        </w:rPr>
        <w:t xml:space="preserve">È una rappresentazione di quell’idea nuova di turismo sulla quale siamo fortemente impegnati con tutti gli attori del sistema, e in cui si colloca anche questo festival, </w:t>
      </w:r>
      <w:r w:rsidRPr="00763846">
        <w:rPr>
          <w:rFonts w:cs="Arial"/>
          <w:szCs w:val="24"/>
        </w:rPr>
        <w:t>che</w:t>
      </w:r>
      <w:r>
        <w:rPr>
          <w:rFonts w:cs="Arial"/>
          <w:szCs w:val="24"/>
        </w:rPr>
        <w:t xml:space="preserve"> punta a migliorare la </w:t>
      </w:r>
      <w:r w:rsidRPr="00763846">
        <w:rPr>
          <w:rFonts w:cs="Arial"/>
          <w:szCs w:val="24"/>
        </w:rPr>
        <w:t>qualità delle esperienze</w:t>
      </w:r>
      <w:r>
        <w:rPr>
          <w:rFonts w:cs="Arial"/>
          <w:szCs w:val="24"/>
        </w:rPr>
        <w:t xml:space="preserve"> per i nostri ospiti, stimolando le persone a vivere le nostre valli, le nostre montagne e i nostri laghi nelle cosiddette “belle stagioni”</w:t>
      </w:r>
      <w:r w:rsidRPr="00763846">
        <w:rPr>
          <w:rFonts w:cs="Arial"/>
          <w:szCs w:val="24"/>
        </w:rPr>
        <w:t>, a più bassa frequentazione</w:t>
      </w:r>
      <w:r>
        <w:rPr>
          <w:rFonts w:cs="Arial"/>
          <w:szCs w:val="24"/>
        </w:rPr>
        <w:t>, ma sempre vivaci e con proposte che offrono esperienze di alto valore. Con la stessa determinazione inizieremo a lavorare all’edizione del 2025, insieme a tanti collaboratori e tanti volontari che qui ringrazio, per festeggiare</w:t>
      </w:r>
      <w:r w:rsidR="00D638B8">
        <w:rPr>
          <w:rFonts w:cs="Arial"/>
          <w:szCs w:val="24"/>
        </w:rPr>
        <w:t xml:space="preserve"> nel modo migliore</w:t>
      </w:r>
      <w:r>
        <w:rPr>
          <w:rFonts w:cs="Arial"/>
          <w:szCs w:val="24"/>
        </w:rPr>
        <w:t xml:space="preserve"> i 30 anni di questo festival di musica che si intreccia con l’anima più profonda delle nostre montagne»</w:t>
      </w:r>
      <w:r w:rsidR="009E7FCC">
        <w:rPr>
          <w:rFonts w:cs="Arial"/>
          <w:szCs w:val="24"/>
        </w:rPr>
        <w:t>.</w:t>
      </w:r>
    </w:p>
    <w:p w14:paraId="61C0F493" w14:textId="7561EC2A" w:rsidR="00FA334F" w:rsidRDefault="00FA334F" w:rsidP="00FA334F">
      <w:pPr>
        <w:rPr>
          <w:rFonts w:cs="Arial"/>
          <w:szCs w:val="24"/>
        </w:rPr>
      </w:pPr>
    </w:p>
    <w:p w14:paraId="7E4399F7" w14:textId="416C9F47" w:rsidR="00BE133B" w:rsidRDefault="009E7FCC" w:rsidP="00BE133B">
      <w:pPr>
        <w:jc w:val="both"/>
        <w:rPr>
          <w:rFonts w:cs="Arial"/>
          <w:szCs w:val="24"/>
        </w:rPr>
      </w:pPr>
      <w:r>
        <w:rPr>
          <w:rFonts w:cs="Arial"/>
          <w:szCs w:val="24"/>
        </w:rPr>
        <w:t xml:space="preserve">«I suoni magici </w:t>
      </w:r>
      <w:r w:rsidR="005518B0">
        <w:rPr>
          <w:rFonts w:cs="Arial"/>
          <w:szCs w:val="24"/>
        </w:rPr>
        <w:t xml:space="preserve">e senza tempo </w:t>
      </w:r>
      <w:r>
        <w:rPr>
          <w:rFonts w:cs="Arial"/>
          <w:szCs w:val="24"/>
        </w:rPr>
        <w:t>di strumenti di tradizione mediorientale come il kanon e il duduk suonati dal Gurdj</w:t>
      </w:r>
      <w:r w:rsidR="005518B0">
        <w:rPr>
          <w:rFonts w:cs="Arial"/>
          <w:szCs w:val="24"/>
        </w:rPr>
        <w:t>i</w:t>
      </w:r>
      <w:r>
        <w:rPr>
          <w:rFonts w:cs="Arial"/>
          <w:szCs w:val="24"/>
        </w:rPr>
        <w:t>eff Ensemble</w:t>
      </w:r>
      <w:r w:rsidRPr="005518B0">
        <w:rPr>
          <w:rFonts w:cs="Arial"/>
          <w:szCs w:val="24"/>
        </w:rPr>
        <w:t>; suoni immersi nel silenzio</w:t>
      </w:r>
      <w:r w:rsidR="005518B0" w:rsidRPr="005518B0">
        <w:rPr>
          <w:rFonts w:cs="Arial"/>
          <w:szCs w:val="24"/>
        </w:rPr>
        <w:t xml:space="preserve"> e capaci di riempire l’immenso spazio </w:t>
      </w:r>
      <w:r w:rsidRPr="005518B0">
        <w:rPr>
          <w:rFonts w:cs="Arial"/>
          <w:szCs w:val="24"/>
        </w:rPr>
        <w:t>dei 2.300 metri d</w:t>
      </w:r>
      <w:r w:rsidR="007C648F" w:rsidRPr="005518B0">
        <w:rPr>
          <w:rFonts w:cs="Arial"/>
          <w:szCs w:val="24"/>
        </w:rPr>
        <w:t>e</w:t>
      </w:r>
      <w:r w:rsidRPr="005518B0">
        <w:rPr>
          <w:rFonts w:cs="Arial"/>
          <w:szCs w:val="24"/>
        </w:rPr>
        <w:t>l Rifugio</w:t>
      </w:r>
      <w:r>
        <w:rPr>
          <w:rFonts w:cs="Arial"/>
          <w:szCs w:val="24"/>
        </w:rPr>
        <w:t xml:space="preserve"> R</w:t>
      </w:r>
      <w:r w:rsidR="00EB2347">
        <w:rPr>
          <w:rFonts w:cs="Arial"/>
          <w:szCs w:val="24"/>
        </w:rPr>
        <w:t>o</w:t>
      </w:r>
      <w:r>
        <w:rPr>
          <w:rFonts w:cs="Arial"/>
          <w:szCs w:val="24"/>
        </w:rPr>
        <w:t>da di Vael, in Va</w:t>
      </w:r>
      <w:r w:rsidR="00BE133B">
        <w:rPr>
          <w:rFonts w:cs="Arial"/>
          <w:szCs w:val="24"/>
        </w:rPr>
        <w:t>l</w:t>
      </w:r>
      <w:r>
        <w:rPr>
          <w:rFonts w:cs="Arial"/>
          <w:szCs w:val="24"/>
        </w:rPr>
        <w:t xml:space="preserve"> di Fassa: è questo uno dei ricordi più belli e intensi che porter</w:t>
      </w:r>
      <w:r w:rsidR="002E6A7A">
        <w:rPr>
          <w:rFonts w:cs="Arial"/>
          <w:szCs w:val="24"/>
        </w:rPr>
        <w:t>ò</w:t>
      </w:r>
      <w:r>
        <w:rPr>
          <w:rFonts w:cs="Arial"/>
          <w:szCs w:val="24"/>
        </w:rPr>
        <w:t xml:space="preserve"> con me per molto tempo della </w:t>
      </w:r>
      <w:proofErr w:type="gramStart"/>
      <w:r>
        <w:rPr>
          <w:rFonts w:cs="Arial"/>
          <w:szCs w:val="24"/>
        </w:rPr>
        <w:t>29esima</w:t>
      </w:r>
      <w:proofErr w:type="gramEnd"/>
      <w:r>
        <w:rPr>
          <w:rFonts w:cs="Arial"/>
          <w:szCs w:val="24"/>
        </w:rPr>
        <w:t xml:space="preserve"> edizione de I Suoni delle Dolomiti da poco conclusa</w:t>
      </w:r>
      <w:r w:rsidR="00BE133B">
        <w:rPr>
          <w:rFonts w:cs="Arial"/>
          <w:szCs w:val="24"/>
        </w:rPr>
        <w:t xml:space="preserve">», racconta </w:t>
      </w:r>
      <w:r w:rsidR="00BE133B" w:rsidRPr="00763846">
        <w:rPr>
          <w:rFonts w:cs="Arial"/>
          <w:b/>
          <w:bCs/>
          <w:szCs w:val="24"/>
        </w:rPr>
        <w:t>Ma</w:t>
      </w:r>
      <w:r w:rsidR="00BE133B">
        <w:rPr>
          <w:rFonts w:cs="Arial"/>
          <w:b/>
          <w:bCs/>
          <w:szCs w:val="24"/>
        </w:rPr>
        <w:t>rio Brunello</w:t>
      </w:r>
      <w:r w:rsidR="00BE133B">
        <w:rPr>
          <w:rFonts w:cs="Arial"/>
          <w:szCs w:val="24"/>
        </w:rPr>
        <w:t>, Direttore Artistico de I Suoni delle Dolomiti.</w:t>
      </w:r>
      <w:r>
        <w:rPr>
          <w:rFonts w:cs="Arial"/>
          <w:szCs w:val="24"/>
        </w:rPr>
        <w:t xml:space="preserve"> </w:t>
      </w:r>
      <w:r w:rsidR="00BE133B">
        <w:rPr>
          <w:rFonts w:cs="Arial"/>
          <w:szCs w:val="24"/>
        </w:rPr>
        <w:t>«Quella del gruppo armeno può essere presa a emblema dello spirito del Festival, ben introdotto e rappresentato dal Manifesto che abbiamo ideato lo scorso anno e che include 13 importanti parole: a</w:t>
      </w:r>
      <w:r w:rsidR="00BE133B" w:rsidRPr="00E93949">
        <w:rPr>
          <w:rFonts w:cs="Arial"/>
          <w:szCs w:val="24"/>
        </w:rPr>
        <w:t>scolta, Dolomiti, suoni, spazi aperti, silenzio, luce, terre alte, camminare, impegno, condivisione, rispetto, accessibilità e tradizione</w:t>
      </w:r>
      <w:r w:rsidR="00BE133B">
        <w:rPr>
          <w:rFonts w:cs="Arial"/>
          <w:szCs w:val="24"/>
        </w:rPr>
        <w:t xml:space="preserve">. Parole legate l’una all’altra in modo indissolubile e che attestano l’unicità del nostro Festival». «Stiamo già pensando al 2025 e siamo già proiettati verso </w:t>
      </w:r>
      <w:r w:rsidR="005518B0">
        <w:rPr>
          <w:rFonts w:cs="Arial"/>
          <w:szCs w:val="24"/>
        </w:rPr>
        <w:t xml:space="preserve">il </w:t>
      </w:r>
      <w:r w:rsidR="00BE133B">
        <w:rPr>
          <w:rFonts w:cs="Arial"/>
          <w:szCs w:val="24"/>
        </w:rPr>
        <w:t xml:space="preserve">trentennale non di </w:t>
      </w:r>
      <w:r w:rsidR="002E6A7A">
        <w:rPr>
          <w:rFonts w:cs="Arial"/>
          <w:szCs w:val="24"/>
        </w:rPr>
        <w:t xml:space="preserve">una </w:t>
      </w:r>
      <w:r w:rsidR="00BE133B">
        <w:rPr>
          <w:rFonts w:cs="Arial"/>
          <w:szCs w:val="24"/>
        </w:rPr>
        <w:t xml:space="preserve">semplice </w:t>
      </w:r>
      <w:r w:rsidR="002E6A7A">
        <w:rPr>
          <w:rFonts w:cs="Arial"/>
          <w:szCs w:val="24"/>
        </w:rPr>
        <w:t>manifestazione</w:t>
      </w:r>
      <w:r w:rsidR="00BE133B">
        <w:rPr>
          <w:rFonts w:cs="Arial"/>
          <w:szCs w:val="24"/>
        </w:rPr>
        <w:t xml:space="preserve"> musicale, ma molto </w:t>
      </w:r>
      <w:r w:rsidR="00590151">
        <w:rPr>
          <w:rFonts w:cs="Arial"/>
          <w:szCs w:val="24"/>
        </w:rPr>
        <w:t xml:space="preserve">di </w:t>
      </w:r>
      <w:r w:rsidR="00BE133B">
        <w:rPr>
          <w:rFonts w:cs="Arial"/>
          <w:szCs w:val="24"/>
        </w:rPr>
        <w:t>più: dell</w:t>
      </w:r>
      <w:r w:rsidR="002E6A7A">
        <w:rPr>
          <w:rFonts w:cs="Arial"/>
          <w:szCs w:val="24"/>
        </w:rPr>
        <w:t>’</w:t>
      </w:r>
      <w:r w:rsidR="00BE133B">
        <w:rPr>
          <w:rFonts w:cs="Arial"/>
          <w:szCs w:val="24"/>
        </w:rPr>
        <w:t xml:space="preserve">idea di una musica, o meglio di tante musiche che al cospetto delle cattedrali dolomitiche </w:t>
      </w:r>
      <w:r w:rsidR="002E6A7A">
        <w:rPr>
          <w:rFonts w:cs="Arial"/>
          <w:szCs w:val="24"/>
        </w:rPr>
        <w:t xml:space="preserve">vengono esaltate nei loro aspetti più profondi e </w:t>
      </w:r>
      <w:r w:rsidR="002C1FB3">
        <w:rPr>
          <w:rFonts w:cs="Arial"/>
          <w:szCs w:val="24"/>
        </w:rPr>
        <w:t xml:space="preserve">valorizzate </w:t>
      </w:r>
      <w:r w:rsidR="002E6A7A">
        <w:rPr>
          <w:rFonts w:cs="Arial"/>
          <w:szCs w:val="24"/>
        </w:rPr>
        <w:t>nei loro angoli più nascosti»</w:t>
      </w:r>
      <w:r w:rsidR="002C1FB3">
        <w:rPr>
          <w:rFonts w:cs="Arial"/>
          <w:szCs w:val="24"/>
        </w:rPr>
        <w:t>, conclude Brunello</w:t>
      </w:r>
      <w:r w:rsidR="002E6A7A">
        <w:rPr>
          <w:rFonts w:cs="Arial"/>
          <w:szCs w:val="24"/>
        </w:rPr>
        <w:t xml:space="preserve">. </w:t>
      </w:r>
    </w:p>
    <w:p w14:paraId="53BD7A51" w14:textId="77777777" w:rsidR="00CB74B9" w:rsidRDefault="00CB74B9" w:rsidP="00CB74B9">
      <w:pPr>
        <w:rPr>
          <w:rFonts w:cs="Arial"/>
          <w:szCs w:val="24"/>
        </w:rPr>
      </w:pPr>
    </w:p>
    <w:p w14:paraId="0B6B2DBF" w14:textId="7DF186F1" w:rsidR="008949AB" w:rsidRDefault="00E84623" w:rsidP="00E84623">
      <w:pPr>
        <w:jc w:val="both"/>
        <w:rPr>
          <w:rStyle w:val="Collegamentoipertestuale"/>
          <w:rFonts w:cs="Arial"/>
          <w:b/>
          <w:bCs/>
        </w:rPr>
      </w:pPr>
      <w:r>
        <w:t>S</w:t>
      </w:r>
      <w:r w:rsidR="00CF4C0C">
        <w:t xml:space="preserve">toria e curiosità sul </w:t>
      </w:r>
      <w:r>
        <w:t xml:space="preserve">rinnovato </w:t>
      </w:r>
      <w:r w:rsidR="00CF4C0C">
        <w:t>sito del festival</w:t>
      </w:r>
      <w:r w:rsidR="005C172C">
        <w:t xml:space="preserve"> </w:t>
      </w:r>
      <w:hyperlink r:id="rId8" w:tgtFrame="_new" w:history="1">
        <w:r w:rsidR="00CF4C0C" w:rsidRPr="00B66400">
          <w:rPr>
            <w:rStyle w:val="Collegamentoipertestuale"/>
            <w:rFonts w:cs="Arial"/>
            <w:b/>
            <w:bCs/>
          </w:rPr>
          <w:t>www.isuonidelledolomiti.it</w:t>
        </w:r>
      </w:hyperlink>
    </w:p>
    <w:p w14:paraId="183D7A94" w14:textId="77777777" w:rsidR="00CF4C0C" w:rsidRDefault="00CF4C0C" w:rsidP="003A6B9E"/>
    <w:p w14:paraId="298FD683" w14:textId="77777777" w:rsidR="00B25D10" w:rsidRDefault="00B25D10" w:rsidP="003A6B9E">
      <w:pPr>
        <w:rPr>
          <w:rFonts w:cs="Arial"/>
          <w:szCs w:val="24"/>
        </w:rPr>
      </w:pPr>
      <w:proofErr w:type="gramStart"/>
      <w:r>
        <w:rPr>
          <w:rFonts w:cs="Arial"/>
          <w:szCs w:val="24"/>
        </w:rPr>
        <w:t>( m.b.</w:t>
      </w:r>
      <w:proofErr w:type="gramEnd"/>
      <w:r>
        <w:rPr>
          <w:rFonts w:cs="Arial"/>
          <w:szCs w:val="24"/>
        </w:rPr>
        <w:t>)</w:t>
      </w:r>
    </w:p>
    <w:p w14:paraId="1B9DADBD" w14:textId="3E004F52" w:rsidR="008949AB" w:rsidRDefault="00B25D10" w:rsidP="003A6B9E">
      <w:pPr>
        <w:rPr>
          <w:rFonts w:cs="Arial"/>
          <w:szCs w:val="24"/>
        </w:rPr>
      </w:pPr>
      <w:r>
        <w:rPr>
          <w:rFonts w:cs="Arial"/>
          <w:szCs w:val="24"/>
        </w:rPr>
        <w:t xml:space="preserve"> </w:t>
      </w:r>
      <w:r w:rsidR="005C172C">
        <w:rPr>
          <w:rFonts w:cs="Arial"/>
          <w:szCs w:val="24"/>
        </w:rPr>
        <w:br/>
      </w:r>
      <w:r w:rsidR="008949AB" w:rsidRPr="008949AB">
        <w:rPr>
          <w:rFonts w:cs="Arial"/>
          <w:szCs w:val="24"/>
        </w:rPr>
        <w:t xml:space="preserve">Trento, </w:t>
      </w:r>
      <w:r w:rsidR="00F5396E">
        <w:rPr>
          <w:rFonts w:cs="Arial"/>
          <w:szCs w:val="24"/>
        </w:rPr>
        <w:t>3</w:t>
      </w:r>
      <w:r>
        <w:rPr>
          <w:rFonts w:cs="Arial"/>
          <w:szCs w:val="24"/>
        </w:rPr>
        <w:t xml:space="preserve"> ottobre</w:t>
      </w:r>
      <w:r w:rsidR="00CA7372">
        <w:rPr>
          <w:rFonts w:cs="Arial"/>
          <w:szCs w:val="24"/>
        </w:rPr>
        <w:t xml:space="preserve"> </w:t>
      </w:r>
      <w:r w:rsidR="008949AB" w:rsidRPr="008949AB">
        <w:rPr>
          <w:rFonts w:cs="Arial"/>
          <w:szCs w:val="24"/>
        </w:rPr>
        <w:t>2024</w:t>
      </w:r>
      <w:bookmarkEnd w:id="0"/>
    </w:p>
    <w:p w14:paraId="51AFBBC1" w14:textId="77777777" w:rsidR="005238BD" w:rsidRDefault="005238BD" w:rsidP="003A6B9E">
      <w:pPr>
        <w:rPr>
          <w:rFonts w:cs="Arial"/>
          <w:szCs w:val="24"/>
        </w:rPr>
      </w:pPr>
    </w:p>
    <w:p w14:paraId="50294A56" w14:textId="77777777" w:rsidR="00952D43" w:rsidRDefault="00952D43" w:rsidP="00952D43">
      <w:pPr>
        <w:jc w:val="both"/>
        <w:rPr>
          <w:rFonts w:cs="Arial"/>
        </w:rPr>
      </w:pPr>
    </w:p>
    <w:p w14:paraId="5B15A453" w14:textId="77777777" w:rsidR="00952D43" w:rsidRPr="00EA4488" w:rsidRDefault="00952D43" w:rsidP="00952D43">
      <w:pPr>
        <w:spacing w:line="200" w:lineRule="atLeast"/>
        <w:ind w:left="2268" w:hanging="2268"/>
        <w:jc w:val="both"/>
        <w:rPr>
          <w:rFonts w:cs="Arial"/>
          <w:sz w:val="32"/>
          <w:szCs w:val="24"/>
        </w:rPr>
      </w:pPr>
      <w:r>
        <w:rPr>
          <w:noProof/>
        </w:rPr>
        <w:lastRenderedPageBreak/>
        <w:drawing>
          <wp:inline distT="0" distB="0" distL="0" distR="0" wp14:anchorId="112CE9B6" wp14:editId="030EAD35">
            <wp:extent cx="1049020" cy="1049020"/>
            <wp:effectExtent l="0" t="0" r="0" b="0"/>
            <wp:docPr id="483421301" name="Immagine 3" descr="Immagine che contiene simbolo, log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421301" name="Immagine 3" descr="Immagine che contiene simbolo, logo, design&#10;&#10;Descrizione generat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9020" cy="1049020"/>
                    </a:xfrm>
                    <a:prstGeom prst="rect">
                      <a:avLst/>
                    </a:prstGeom>
                    <a:noFill/>
                    <a:ln>
                      <a:noFill/>
                    </a:ln>
                  </pic:spPr>
                </pic:pic>
              </a:graphicData>
            </a:graphic>
          </wp:inline>
        </w:drawing>
      </w:r>
      <w:r>
        <w:rPr>
          <w:rFonts w:cs="Arial"/>
          <w:spacing w:val="2"/>
          <w:sz w:val="16"/>
          <w:szCs w:val="16"/>
        </w:rPr>
        <w:tab/>
        <w:t xml:space="preserve">Anche per l’edizione 2024 </w:t>
      </w:r>
      <w:r>
        <w:rPr>
          <w:rFonts w:cs="Arial"/>
          <w:i/>
          <w:iCs/>
          <w:spacing w:val="2"/>
          <w:sz w:val="16"/>
          <w:szCs w:val="16"/>
        </w:rPr>
        <w:t>I Suoni delle Dolomiti</w:t>
      </w:r>
      <w:r>
        <w:rPr>
          <w:rFonts w:cs="Arial"/>
          <w:spacing w:val="2"/>
          <w:sz w:val="16"/>
          <w:szCs w:val="16"/>
        </w:rPr>
        <w:t xml:space="preserve"> si avvale della sponsorizzazione tecnica di </w:t>
      </w:r>
      <w:r w:rsidRPr="009D7535">
        <w:rPr>
          <w:rFonts w:cs="Arial"/>
          <w:i/>
          <w:spacing w:val="2"/>
          <w:sz w:val="16"/>
          <w:szCs w:val="16"/>
        </w:rPr>
        <w:t>Montura</w:t>
      </w:r>
      <w:r>
        <w:rPr>
          <w:rFonts w:cs="Arial"/>
          <w:spacing w:val="2"/>
          <w:sz w:val="16"/>
          <w:szCs w:val="16"/>
        </w:rPr>
        <w:t xml:space="preserve">. L’affinità tra la rassegna ed il marchio di abbigliamento </w:t>
      </w:r>
      <w:r>
        <w:rPr>
          <w:rFonts w:cs="Arial"/>
          <w:color w:val="000000"/>
          <w:sz w:val="16"/>
          <w:szCs w:val="18"/>
        </w:rPr>
        <w:t>e calzature per la montagna e l'outdoor</w:t>
      </w:r>
      <w:r>
        <w:rPr>
          <w:rFonts w:cs="Arial"/>
          <w:spacing w:val="2"/>
          <w:sz w:val="14"/>
          <w:szCs w:val="16"/>
        </w:rPr>
        <w:t xml:space="preserve"> </w:t>
      </w:r>
      <w:r>
        <w:rPr>
          <w:rFonts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Pr>
          <w:rFonts w:cs="Arial"/>
          <w:sz w:val="16"/>
          <w:szCs w:val="16"/>
        </w:rPr>
        <w:t>Un’amicizia nata dalla sperimentazione del comune cammino verso l’arte e la montagna.</w:t>
      </w:r>
    </w:p>
    <w:p w14:paraId="684DF13F" w14:textId="77777777" w:rsidR="00952D43" w:rsidRPr="00992B66" w:rsidRDefault="00952D43" w:rsidP="00952D43">
      <w:pPr>
        <w:jc w:val="both"/>
        <w:rPr>
          <w:rFonts w:cs="Arial"/>
        </w:rPr>
      </w:pPr>
    </w:p>
    <w:p w14:paraId="4AFC230B" w14:textId="77777777" w:rsidR="007D76F1" w:rsidRDefault="007D76F1" w:rsidP="007D76F1">
      <w:pPr>
        <w:ind w:left="2410"/>
        <w:jc w:val="both"/>
        <w:rPr>
          <w:rFonts w:cs="Arial"/>
          <w:b/>
          <w:bCs/>
          <w:sz w:val="16"/>
          <w:szCs w:val="16"/>
        </w:rPr>
      </w:pPr>
      <w:r>
        <w:rPr>
          <w:noProof/>
        </w:rPr>
        <w:drawing>
          <wp:anchor distT="0" distB="0" distL="114935" distR="114935" simplePos="0" relativeHeight="251660288" behindDoc="1" locked="0" layoutInCell="1" allowOverlap="1" wp14:anchorId="4D97A74D" wp14:editId="4DFA1867">
            <wp:simplePos x="0" y="0"/>
            <wp:positionH relativeFrom="column">
              <wp:posOffset>-3175</wp:posOffset>
            </wp:positionH>
            <wp:positionV relativeFrom="paragraph">
              <wp:posOffset>81915</wp:posOffset>
            </wp:positionV>
            <wp:extent cx="1329690" cy="996950"/>
            <wp:effectExtent l="0" t="0" r="3810" b="0"/>
            <wp:wrapTight wrapText="bothSides">
              <wp:wrapPolygon edited="0">
                <wp:start x="0" y="0"/>
                <wp:lineTo x="0" y="21050"/>
                <wp:lineTo x="21352" y="21050"/>
                <wp:lineTo x="21352" y="0"/>
                <wp:lineTo x="0" y="0"/>
              </wp:wrapPolygon>
            </wp:wrapTight>
            <wp:docPr id="1" name="Immagine 1" descr="Immagine che contiene testo, schermata, computer, softwa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schermata, computer, software&#10;&#10;Descrizione generata automaticamente"/>
                    <pic:cNvPicPr>
                      <a:picLocks noChangeAspect="1" noChangeArrowheads="1"/>
                    </pic:cNvPicPr>
                  </pic:nvPicPr>
                  <pic:blipFill>
                    <a:blip r:embed="rId10">
                      <a:extLst>
                        <a:ext uri="{28A0092B-C50C-407E-A947-70E740481C1C}">
                          <a14:useLocalDpi xmlns:a14="http://schemas.microsoft.com/office/drawing/2010/main" val="0"/>
                        </a:ext>
                      </a:extLst>
                    </a:blip>
                    <a:srcRect l="33113" t="31836" r="33113" b="36328"/>
                    <a:stretch>
                      <a:fillRect/>
                    </a:stretch>
                  </pic:blipFill>
                  <pic:spPr bwMode="auto">
                    <a:xfrm>
                      <a:off x="0" y="0"/>
                      <a:ext cx="1329690" cy="99695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45D9369C" w14:textId="77777777" w:rsidR="007D76F1" w:rsidRDefault="007D76F1" w:rsidP="007D76F1">
      <w:pPr>
        <w:pStyle w:val="Rientrocorpodeltesto"/>
        <w:spacing w:after="0"/>
        <w:ind w:left="2410"/>
        <w:jc w:val="both"/>
        <w:rPr>
          <w:rFonts w:cs="Arial"/>
          <w:sz w:val="16"/>
          <w:szCs w:val="16"/>
        </w:rPr>
      </w:pPr>
      <w:r>
        <w:rPr>
          <w:rFonts w:cs="Arial"/>
          <w:i/>
          <w:iCs/>
          <w:sz w:val="16"/>
          <w:szCs w:val="16"/>
        </w:rPr>
        <w:t>I Suoni delle Dolomiti</w:t>
      </w:r>
      <w:r>
        <w:rPr>
          <w:rFonts w:cs="Arial"/>
          <w:sz w:val="16"/>
          <w:szCs w:val="16"/>
        </w:rPr>
        <w:t xml:space="preserve"> e </w:t>
      </w:r>
      <w:r>
        <w:rPr>
          <w:rFonts w:cs="Arial"/>
          <w:i/>
          <w:iCs/>
          <w:sz w:val="16"/>
          <w:szCs w:val="16"/>
        </w:rPr>
        <w:t xml:space="preserve">Marzadro </w:t>
      </w:r>
      <w:r>
        <w:rPr>
          <w:rFonts w:cs="Arial"/>
          <w:sz w:val="16"/>
          <w:szCs w:val="16"/>
        </w:rPr>
        <w:t xml:space="preserve">camminano insieme. Tra natura e cultura, tra tradizione e innovazione lungo un sentiero di passione e di impegno che ha radici nel passato e ci consente oggi di raccontare il Trentino attraverso due testimoni d’eccellenza: la montagna con i suoi valori e la grappa come distillato dell’identità del territorio. </w:t>
      </w:r>
    </w:p>
    <w:p w14:paraId="200BE055" w14:textId="3910E1CE" w:rsidR="005238BD" w:rsidRDefault="007D76F1" w:rsidP="007D76F1">
      <w:pPr>
        <w:rPr>
          <w:rFonts w:cs="Arial"/>
          <w:szCs w:val="24"/>
        </w:rPr>
      </w:pPr>
      <w:r>
        <w:rPr>
          <w:rFonts w:cs="Arial"/>
          <w:sz w:val="16"/>
          <w:szCs w:val="16"/>
        </w:rPr>
        <w:br/>
      </w:r>
    </w:p>
    <w:p w14:paraId="34856E72" w14:textId="77777777" w:rsidR="004873C7" w:rsidRDefault="004873C7" w:rsidP="007D76F1">
      <w:pPr>
        <w:rPr>
          <w:rFonts w:cs="Arial"/>
          <w:szCs w:val="24"/>
        </w:rPr>
      </w:pPr>
    </w:p>
    <w:p w14:paraId="1BECEA72" w14:textId="77777777" w:rsidR="004873C7" w:rsidRPr="008949AB" w:rsidRDefault="004873C7" w:rsidP="007D76F1">
      <w:pPr>
        <w:rPr>
          <w:rFonts w:cs="Arial"/>
          <w:szCs w:val="24"/>
        </w:rPr>
      </w:pPr>
    </w:p>
    <w:sectPr w:rsidR="004873C7" w:rsidRPr="008949AB" w:rsidSect="00102E29">
      <w:headerReference w:type="default" r:id="rId11"/>
      <w:footerReference w:type="default" r:id="rId12"/>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6BE981" w14:textId="77777777" w:rsidR="0093042B" w:rsidRDefault="0093042B" w:rsidP="009C72FF">
      <w:r>
        <w:separator/>
      </w:r>
    </w:p>
  </w:endnote>
  <w:endnote w:type="continuationSeparator" w:id="0">
    <w:p w14:paraId="3313041D" w14:textId="77777777" w:rsidR="0093042B" w:rsidRDefault="0093042B"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408BCF2E" w14:textId="5841E4AF" w:rsidR="000F631A" w:rsidRPr="00DE417A" w:rsidRDefault="000F631A" w:rsidP="000A692D">
          <w:pPr>
            <w:pStyle w:val="Pidipagina"/>
            <w:rPr>
              <w:rFonts w:ascii="HelveticaNeueLT Std" w:hAnsi="HelveticaNeueLT Std" w:cs="Arial"/>
              <w:sz w:val="20"/>
              <w:lang w:eastAsia="it-IT"/>
            </w:rPr>
          </w:pP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838066" w14:textId="77777777" w:rsidR="0093042B" w:rsidRDefault="0093042B" w:rsidP="009C72FF">
      <w:r>
        <w:separator/>
      </w:r>
    </w:p>
  </w:footnote>
  <w:footnote w:type="continuationSeparator" w:id="0">
    <w:p w14:paraId="041100F3" w14:textId="77777777" w:rsidR="0093042B" w:rsidRDefault="0093042B"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07A64"/>
    <w:multiLevelType w:val="multilevel"/>
    <w:tmpl w:val="4924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582E59"/>
    <w:multiLevelType w:val="hybridMultilevel"/>
    <w:tmpl w:val="981863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975DC9"/>
    <w:multiLevelType w:val="multilevel"/>
    <w:tmpl w:val="58703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7"/>
  </w:num>
  <w:num w:numId="3" w16cid:durableId="2054881565">
    <w:abstractNumId w:val="3"/>
  </w:num>
  <w:num w:numId="4" w16cid:durableId="387345169">
    <w:abstractNumId w:val="1"/>
  </w:num>
  <w:num w:numId="5" w16cid:durableId="499464269">
    <w:abstractNumId w:val="6"/>
  </w:num>
  <w:num w:numId="6" w16cid:durableId="1236432904">
    <w:abstractNumId w:val="4"/>
  </w:num>
  <w:num w:numId="7" w16cid:durableId="370961652">
    <w:abstractNumId w:val="0"/>
  </w:num>
  <w:num w:numId="8" w16cid:durableId="327363130">
    <w:abstractNumId w:val="8"/>
  </w:num>
  <w:num w:numId="9" w16cid:durableId="10262563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075"/>
    <w:rsid w:val="00000E4D"/>
    <w:rsid w:val="000038FF"/>
    <w:rsid w:val="0000634C"/>
    <w:rsid w:val="0000799F"/>
    <w:rsid w:val="000121F4"/>
    <w:rsid w:val="000248CB"/>
    <w:rsid w:val="00054FBE"/>
    <w:rsid w:val="000557DE"/>
    <w:rsid w:val="000612E4"/>
    <w:rsid w:val="00061B3C"/>
    <w:rsid w:val="00063809"/>
    <w:rsid w:val="000708AA"/>
    <w:rsid w:val="00081CC7"/>
    <w:rsid w:val="000927FA"/>
    <w:rsid w:val="00092B77"/>
    <w:rsid w:val="00095EAE"/>
    <w:rsid w:val="000970D5"/>
    <w:rsid w:val="000A692D"/>
    <w:rsid w:val="000A74CA"/>
    <w:rsid w:val="000B127B"/>
    <w:rsid w:val="000B1643"/>
    <w:rsid w:val="000B179A"/>
    <w:rsid w:val="000B27E5"/>
    <w:rsid w:val="000C3A0B"/>
    <w:rsid w:val="000C4F2A"/>
    <w:rsid w:val="000C6883"/>
    <w:rsid w:val="000C7CEB"/>
    <w:rsid w:val="000C7E38"/>
    <w:rsid w:val="000D0589"/>
    <w:rsid w:val="000D0C3D"/>
    <w:rsid w:val="000D27B1"/>
    <w:rsid w:val="000D4BF6"/>
    <w:rsid w:val="000D59D2"/>
    <w:rsid w:val="000D62FB"/>
    <w:rsid w:val="000D6373"/>
    <w:rsid w:val="000E03C7"/>
    <w:rsid w:val="000E61A3"/>
    <w:rsid w:val="000F1CFB"/>
    <w:rsid w:val="000F2041"/>
    <w:rsid w:val="000F5223"/>
    <w:rsid w:val="000F5B39"/>
    <w:rsid w:val="000F631A"/>
    <w:rsid w:val="00102E29"/>
    <w:rsid w:val="001041EC"/>
    <w:rsid w:val="001110F4"/>
    <w:rsid w:val="001123DA"/>
    <w:rsid w:val="001205F9"/>
    <w:rsid w:val="00122F05"/>
    <w:rsid w:val="00126108"/>
    <w:rsid w:val="00132F2F"/>
    <w:rsid w:val="00134E31"/>
    <w:rsid w:val="00135021"/>
    <w:rsid w:val="00144F7C"/>
    <w:rsid w:val="001554D1"/>
    <w:rsid w:val="00155FD3"/>
    <w:rsid w:val="00161DBD"/>
    <w:rsid w:val="00162144"/>
    <w:rsid w:val="0016456B"/>
    <w:rsid w:val="00165026"/>
    <w:rsid w:val="001669D7"/>
    <w:rsid w:val="00166E9E"/>
    <w:rsid w:val="00171219"/>
    <w:rsid w:val="00180148"/>
    <w:rsid w:val="00181776"/>
    <w:rsid w:val="00183303"/>
    <w:rsid w:val="00185948"/>
    <w:rsid w:val="00185F9E"/>
    <w:rsid w:val="001908DC"/>
    <w:rsid w:val="00194703"/>
    <w:rsid w:val="001A5F8A"/>
    <w:rsid w:val="001A6F95"/>
    <w:rsid w:val="001B1C40"/>
    <w:rsid w:val="001B6816"/>
    <w:rsid w:val="001B7EC4"/>
    <w:rsid w:val="001C01D9"/>
    <w:rsid w:val="001C0A46"/>
    <w:rsid w:val="001C1C94"/>
    <w:rsid w:val="001C253C"/>
    <w:rsid w:val="001C5D85"/>
    <w:rsid w:val="001C6CA0"/>
    <w:rsid w:val="001C7BE6"/>
    <w:rsid w:val="001E20F6"/>
    <w:rsid w:val="001E6AE9"/>
    <w:rsid w:val="001F1B66"/>
    <w:rsid w:val="001F2F71"/>
    <w:rsid w:val="001F7C2E"/>
    <w:rsid w:val="00201BB9"/>
    <w:rsid w:val="00201FC3"/>
    <w:rsid w:val="00205E76"/>
    <w:rsid w:val="00213E5F"/>
    <w:rsid w:val="00217EFF"/>
    <w:rsid w:val="0022549E"/>
    <w:rsid w:val="002313B2"/>
    <w:rsid w:val="00234DEF"/>
    <w:rsid w:val="00242E2E"/>
    <w:rsid w:val="00252C6C"/>
    <w:rsid w:val="00253B63"/>
    <w:rsid w:val="00255314"/>
    <w:rsid w:val="0025727E"/>
    <w:rsid w:val="00267BA6"/>
    <w:rsid w:val="00267BEB"/>
    <w:rsid w:val="0027590E"/>
    <w:rsid w:val="00281972"/>
    <w:rsid w:val="00282124"/>
    <w:rsid w:val="00287487"/>
    <w:rsid w:val="00287CBE"/>
    <w:rsid w:val="00291B08"/>
    <w:rsid w:val="002933F5"/>
    <w:rsid w:val="00293ABB"/>
    <w:rsid w:val="002A63BC"/>
    <w:rsid w:val="002B12B5"/>
    <w:rsid w:val="002B2DF2"/>
    <w:rsid w:val="002B52CF"/>
    <w:rsid w:val="002C1FB3"/>
    <w:rsid w:val="002C2CAE"/>
    <w:rsid w:val="002D04EE"/>
    <w:rsid w:val="002D09B0"/>
    <w:rsid w:val="002D2807"/>
    <w:rsid w:val="002D53AB"/>
    <w:rsid w:val="002D714D"/>
    <w:rsid w:val="002E2DA1"/>
    <w:rsid w:val="002E4344"/>
    <w:rsid w:val="002E6A7A"/>
    <w:rsid w:val="002F1819"/>
    <w:rsid w:val="003014AC"/>
    <w:rsid w:val="003018AC"/>
    <w:rsid w:val="00303F55"/>
    <w:rsid w:val="003070B6"/>
    <w:rsid w:val="00313B43"/>
    <w:rsid w:val="00320280"/>
    <w:rsid w:val="003255CF"/>
    <w:rsid w:val="003366B6"/>
    <w:rsid w:val="00342BBD"/>
    <w:rsid w:val="003476B0"/>
    <w:rsid w:val="00351177"/>
    <w:rsid w:val="0035646C"/>
    <w:rsid w:val="00357577"/>
    <w:rsid w:val="00361626"/>
    <w:rsid w:val="0036554F"/>
    <w:rsid w:val="003661B4"/>
    <w:rsid w:val="003663FB"/>
    <w:rsid w:val="00377438"/>
    <w:rsid w:val="00381AD6"/>
    <w:rsid w:val="00382BB2"/>
    <w:rsid w:val="003856DF"/>
    <w:rsid w:val="0039007A"/>
    <w:rsid w:val="003A0969"/>
    <w:rsid w:val="003A0C84"/>
    <w:rsid w:val="003A2084"/>
    <w:rsid w:val="003A24AE"/>
    <w:rsid w:val="003A2C58"/>
    <w:rsid w:val="003A3ABC"/>
    <w:rsid w:val="003A6B9E"/>
    <w:rsid w:val="003B260A"/>
    <w:rsid w:val="003C099C"/>
    <w:rsid w:val="003C52A3"/>
    <w:rsid w:val="003C5623"/>
    <w:rsid w:val="003C6629"/>
    <w:rsid w:val="003D4AE2"/>
    <w:rsid w:val="003F3739"/>
    <w:rsid w:val="003F6FC5"/>
    <w:rsid w:val="00407CCA"/>
    <w:rsid w:val="0041054F"/>
    <w:rsid w:val="0041263B"/>
    <w:rsid w:val="00414B4A"/>
    <w:rsid w:val="00416532"/>
    <w:rsid w:val="0042457B"/>
    <w:rsid w:val="0042573F"/>
    <w:rsid w:val="00430F1F"/>
    <w:rsid w:val="00431598"/>
    <w:rsid w:val="004348F1"/>
    <w:rsid w:val="0043702B"/>
    <w:rsid w:val="004430B3"/>
    <w:rsid w:val="0044497F"/>
    <w:rsid w:val="00446367"/>
    <w:rsid w:val="00446DF7"/>
    <w:rsid w:val="004472BD"/>
    <w:rsid w:val="004521E1"/>
    <w:rsid w:val="00454A13"/>
    <w:rsid w:val="00457F7A"/>
    <w:rsid w:val="00462450"/>
    <w:rsid w:val="00466332"/>
    <w:rsid w:val="004809A6"/>
    <w:rsid w:val="00482D9F"/>
    <w:rsid w:val="00483FE9"/>
    <w:rsid w:val="00484F42"/>
    <w:rsid w:val="004873C7"/>
    <w:rsid w:val="0049612C"/>
    <w:rsid w:val="004A4134"/>
    <w:rsid w:val="004A5192"/>
    <w:rsid w:val="004A55D9"/>
    <w:rsid w:val="004B13BA"/>
    <w:rsid w:val="004B1401"/>
    <w:rsid w:val="004B3FDD"/>
    <w:rsid w:val="004C3781"/>
    <w:rsid w:val="004D09F2"/>
    <w:rsid w:val="004D5307"/>
    <w:rsid w:val="004E09C2"/>
    <w:rsid w:val="004E0C0E"/>
    <w:rsid w:val="004E1C83"/>
    <w:rsid w:val="004E4645"/>
    <w:rsid w:val="004E7539"/>
    <w:rsid w:val="004E783A"/>
    <w:rsid w:val="004E7FDE"/>
    <w:rsid w:val="004F1843"/>
    <w:rsid w:val="004F3E61"/>
    <w:rsid w:val="004F41BF"/>
    <w:rsid w:val="004F7F78"/>
    <w:rsid w:val="00502DCA"/>
    <w:rsid w:val="00506122"/>
    <w:rsid w:val="00512665"/>
    <w:rsid w:val="00515493"/>
    <w:rsid w:val="005238BD"/>
    <w:rsid w:val="0053165B"/>
    <w:rsid w:val="00534CE9"/>
    <w:rsid w:val="00536ECD"/>
    <w:rsid w:val="0054030A"/>
    <w:rsid w:val="00540F62"/>
    <w:rsid w:val="005428E9"/>
    <w:rsid w:val="00542CDA"/>
    <w:rsid w:val="00544832"/>
    <w:rsid w:val="0054761C"/>
    <w:rsid w:val="005518B0"/>
    <w:rsid w:val="00555C41"/>
    <w:rsid w:val="00562BD4"/>
    <w:rsid w:val="0056325C"/>
    <w:rsid w:val="00564CED"/>
    <w:rsid w:val="00566508"/>
    <w:rsid w:val="00576704"/>
    <w:rsid w:val="00576E22"/>
    <w:rsid w:val="0057740B"/>
    <w:rsid w:val="00577656"/>
    <w:rsid w:val="00577A8A"/>
    <w:rsid w:val="00580808"/>
    <w:rsid w:val="0058193E"/>
    <w:rsid w:val="005848A9"/>
    <w:rsid w:val="00590151"/>
    <w:rsid w:val="00592CB1"/>
    <w:rsid w:val="005A0D15"/>
    <w:rsid w:val="005A45E9"/>
    <w:rsid w:val="005B1F82"/>
    <w:rsid w:val="005B455E"/>
    <w:rsid w:val="005B6F5D"/>
    <w:rsid w:val="005C172C"/>
    <w:rsid w:val="005C229E"/>
    <w:rsid w:val="005C5718"/>
    <w:rsid w:val="005D01A2"/>
    <w:rsid w:val="005D5890"/>
    <w:rsid w:val="005E67A5"/>
    <w:rsid w:val="005F3768"/>
    <w:rsid w:val="005F3B76"/>
    <w:rsid w:val="005F45F7"/>
    <w:rsid w:val="005F69DA"/>
    <w:rsid w:val="005F7F12"/>
    <w:rsid w:val="006002DE"/>
    <w:rsid w:val="006014B1"/>
    <w:rsid w:val="00607186"/>
    <w:rsid w:val="00611C38"/>
    <w:rsid w:val="00615317"/>
    <w:rsid w:val="00622E1C"/>
    <w:rsid w:val="006256D8"/>
    <w:rsid w:val="00626AFB"/>
    <w:rsid w:val="00630112"/>
    <w:rsid w:val="00630FC7"/>
    <w:rsid w:val="00633995"/>
    <w:rsid w:val="006374B2"/>
    <w:rsid w:val="00641A0C"/>
    <w:rsid w:val="00645103"/>
    <w:rsid w:val="006469B6"/>
    <w:rsid w:val="00650673"/>
    <w:rsid w:val="00650F18"/>
    <w:rsid w:val="00652C79"/>
    <w:rsid w:val="00657912"/>
    <w:rsid w:val="00663B3C"/>
    <w:rsid w:val="00671BB6"/>
    <w:rsid w:val="00675B85"/>
    <w:rsid w:val="00686F38"/>
    <w:rsid w:val="00692C72"/>
    <w:rsid w:val="00695487"/>
    <w:rsid w:val="006A379D"/>
    <w:rsid w:val="006A789F"/>
    <w:rsid w:val="006B3D66"/>
    <w:rsid w:val="006C4F65"/>
    <w:rsid w:val="006C6BB8"/>
    <w:rsid w:val="006D52BD"/>
    <w:rsid w:val="006D6BCA"/>
    <w:rsid w:val="006E14FE"/>
    <w:rsid w:val="006F721C"/>
    <w:rsid w:val="006F7DF8"/>
    <w:rsid w:val="00703205"/>
    <w:rsid w:val="007057A2"/>
    <w:rsid w:val="00710CF7"/>
    <w:rsid w:val="00717251"/>
    <w:rsid w:val="00724E05"/>
    <w:rsid w:val="0072559C"/>
    <w:rsid w:val="007312A0"/>
    <w:rsid w:val="0074295B"/>
    <w:rsid w:val="007429D6"/>
    <w:rsid w:val="00743568"/>
    <w:rsid w:val="00744057"/>
    <w:rsid w:val="0074772B"/>
    <w:rsid w:val="0075635D"/>
    <w:rsid w:val="00763846"/>
    <w:rsid w:val="00764F5D"/>
    <w:rsid w:val="007701DF"/>
    <w:rsid w:val="0077380C"/>
    <w:rsid w:val="00775AEF"/>
    <w:rsid w:val="00776A93"/>
    <w:rsid w:val="00780633"/>
    <w:rsid w:val="00786FCA"/>
    <w:rsid w:val="007906F2"/>
    <w:rsid w:val="00797087"/>
    <w:rsid w:val="007971FA"/>
    <w:rsid w:val="007A1C53"/>
    <w:rsid w:val="007A4720"/>
    <w:rsid w:val="007A7C4E"/>
    <w:rsid w:val="007B0451"/>
    <w:rsid w:val="007B4F3E"/>
    <w:rsid w:val="007B67F0"/>
    <w:rsid w:val="007C19C1"/>
    <w:rsid w:val="007C4AD3"/>
    <w:rsid w:val="007C5F56"/>
    <w:rsid w:val="007C648F"/>
    <w:rsid w:val="007D257A"/>
    <w:rsid w:val="007D61C8"/>
    <w:rsid w:val="007D76F1"/>
    <w:rsid w:val="007E5534"/>
    <w:rsid w:val="007F27B5"/>
    <w:rsid w:val="007F4C38"/>
    <w:rsid w:val="007F5D11"/>
    <w:rsid w:val="00800FD8"/>
    <w:rsid w:val="00813CDA"/>
    <w:rsid w:val="0082246E"/>
    <w:rsid w:val="00822726"/>
    <w:rsid w:val="008243A3"/>
    <w:rsid w:val="008252BA"/>
    <w:rsid w:val="00825F57"/>
    <w:rsid w:val="00826248"/>
    <w:rsid w:val="008264FC"/>
    <w:rsid w:val="0082667B"/>
    <w:rsid w:val="00830C9B"/>
    <w:rsid w:val="00831855"/>
    <w:rsid w:val="008360C0"/>
    <w:rsid w:val="008412BF"/>
    <w:rsid w:val="00841462"/>
    <w:rsid w:val="00841DB7"/>
    <w:rsid w:val="00843A70"/>
    <w:rsid w:val="008472FB"/>
    <w:rsid w:val="0085011C"/>
    <w:rsid w:val="00854DF1"/>
    <w:rsid w:val="00854F59"/>
    <w:rsid w:val="00855886"/>
    <w:rsid w:val="00856543"/>
    <w:rsid w:val="00856831"/>
    <w:rsid w:val="008569B8"/>
    <w:rsid w:val="00857707"/>
    <w:rsid w:val="00863502"/>
    <w:rsid w:val="008661A1"/>
    <w:rsid w:val="0087316C"/>
    <w:rsid w:val="00873571"/>
    <w:rsid w:val="008751EC"/>
    <w:rsid w:val="008860AA"/>
    <w:rsid w:val="008935F0"/>
    <w:rsid w:val="008949AB"/>
    <w:rsid w:val="008A05CC"/>
    <w:rsid w:val="008A2827"/>
    <w:rsid w:val="008B076E"/>
    <w:rsid w:val="008B31FD"/>
    <w:rsid w:val="008B4E3D"/>
    <w:rsid w:val="008C3265"/>
    <w:rsid w:val="008C5E0F"/>
    <w:rsid w:val="008C6040"/>
    <w:rsid w:val="008D2706"/>
    <w:rsid w:val="008D36FB"/>
    <w:rsid w:val="008D5F0B"/>
    <w:rsid w:val="008D6265"/>
    <w:rsid w:val="008D6A16"/>
    <w:rsid w:val="008E1F3D"/>
    <w:rsid w:val="008E44F5"/>
    <w:rsid w:val="008F1650"/>
    <w:rsid w:val="008F373C"/>
    <w:rsid w:val="008F7B73"/>
    <w:rsid w:val="00902FD5"/>
    <w:rsid w:val="00903854"/>
    <w:rsid w:val="0090721B"/>
    <w:rsid w:val="00915CBA"/>
    <w:rsid w:val="00920375"/>
    <w:rsid w:val="00921715"/>
    <w:rsid w:val="00926AA9"/>
    <w:rsid w:val="0093042B"/>
    <w:rsid w:val="00930C28"/>
    <w:rsid w:val="00935EC0"/>
    <w:rsid w:val="0093639E"/>
    <w:rsid w:val="00950E9B"/>
    <w:rsid w:val="00952D43"/>
    <w:rsid w:val="009605AB"/>
    <w:rsid w:val="00960A5C"/>
    <w:rsid w:val="00964348"/>
    <w:rsid w:val="00970517"/>
    <w:rsid w:val="00977D6B"/>
    <w:rsid w:val="009804CE"/>
    <w:rsid w:val="0098224E"/>
    <w:rsid w:val="0098381E"/>
    <w:rsid w:val="00984E9E"/>
    <w:rsid w:val="00986ADA"/>
    <w:rsid w:val="00991C6B"/>
    <w:rsid w:val="00992575"/>
    <w:rsid w:val="00994407"/>
    <w:rsid w:val="0099448B"/>
    <w:rsid w:val="009A1FFC"/>
    <w:rsid w:val="009A242D"/>
    <w:rsid w:val="009A45B5"/>
    <w:rsid w:val="009A6EFC"/>
    <w:rsid w:val="009B02B3"/>
    <w:rsid w:val="009B266A"/>
    <w:rsid w:val="009B528E"/>
    <w:rsid w:val="009C1842"/>
    <w:rsid w:val="009C186B"/>
    <w:rsid w:val="009C3B3C"/>
    <w:rsid w:val="009C6FE6"/>
    <w:rsid w:val="009C72FF"/>
    <w:rsid w:val="009C73D2"/>
    <w:rsid w:val="009D2226"/>
    <w:rsid w:val="009D7EAA"/>
    <w:rsid w:val="009E22AE"/>
    <w:rsid w:val="009E5A8C"/>
    <w:rsid w:val="009E7FCC"/>
    <w:rsid w:val="009F1799"/>
    <w:rsid w:val="009F20BF"/>
    <w:rsid w:val="009F2E94"/>
    <w:rsid w:val="009F4BC7"/>
    <w:rsid w:val="00A012B7"/>
    <w:rsid w:val="00A059B6"/>
    <w:rsid w:val="00A06E75"/>
    <w:rsid w:val="00A072F3"/>
    <w:rsid w:val="00A105D0"/>
    <w:rsid w:val="00A10A23"/>
    <w:rsid w:val="00A1234D"/>
    <w:rsid w:val="00A141FC"/>
    <w:rsid w:val="00A15AAD"/>
    <w:rsid w:val="00A16396"/>
    <w:rsid w:val="00A23E3A"/>
    <w:rsid w:val="00A2614D"/>
    <w:rsid w:val="00A26779"/>
    <w:rsid w:val="00A27923"/>
    <w:rsid w:val="00A306C5"/>
    <w:rsid w:val="00A310E1"/>
    <w:rsid w:val="00A32EE9"/>
    <w:rsid w:val="00A34AF6"/>
    <w:rsid w:val="00A37904"/>
    <w:rsid w:val="00A40193"/>
    <w:rsid w:val="00A409C5"/>
    <w:rsid w:val="00A44254"/>
    <w:rsid w:val="00A45C93"/>
    <w:rsid w:val="00A46CB5"/>
    <w:rsid w:val="00A55CB4"/>
    <w:rsid w:val="00A60CE7"/>
    <w:rsid w:val="00A6610B"/>
    <w:rsid w:val="00A67EC1"/>
    <w:rsid w:val="00A715D3"/>
    <w:rsid w:val="00A71F20"/>
    <w:rsid w:val="00A72B6E"/>
    <w:rsid w:val="00A74FF4"/>
    <w:rsid w:val="00A817CB"/>
    <w:rsid w:val="00A81D60"/>
    <w:rsid w:val="00A856C6"/>
    <w:rsid w:val="00A91A0A"/>
    <w:rsid w:val="00A928AD"/>
    <w:rsid w:val="00A92DF4"/>
    <w:rsid w:val="00AA2653"/>
    <w:rsid w:val="00AA6983"/>
    <w:rsid w:val="00AB264A"/>
    <w:rsid w:val="00AB2CF9"/>
    <w:rsid w:val="00AB4EEC"/>
    <w:rsid w:val="00AB51FE"/>
    <w:rsid w:val="00AB6B1A"/>
    <w:rsid w:val="00AC08AA"/>
    <w:rsid w:val="00AD069C"/>
    <w:rsid w:val="00AD0C59"/>
    <w:rsid w:val="00AD384A"/>
    <w:rsid w:val="00AD4516"/>
    <w:rsid w:val="00AD469A"/>
    <w:rsid w:val="00AD494C"/>
    <w:rsid w:val="00AD5C25"/>
    <w:rsid w:val="00AE1429"/>
    <w:rsid w:val="00AE5379"/>
    <w:rsid w:val="00AF0047"/>
    <w:rsid w:val="00AF41CE"/>
    <w:rsid w:val="00AF55BF"/>
    <w:rsid w:val="00AF63F4"/>
    <w:rsid w:val="00B0036A"/>
    <w:rsid w:val="00B0210E"/>
    <w:rsid w:val="00B0574D"/>
    <w:rsid w:val="00B06C89"/>
    <w:rsid w:val="00B10525"/>
    <w:rsid w:val="00B1355F"/>
    <w:rsid w:val="00B1687F"/>
    <w:rsid w:val="00B169EA"/>
    <w:rsid w:val="00B21F82"/>
    <w:rsid w:val="00B226BB"/>
    <w:rsid w:val="00B25D10"/>
    <w:rsid w:val="00B301E5"/>
    <w:rsid w:val="00B30691"/>
    <w:rsid w:val="00B31DF5"/>
    <w:rsid w:val="00B3616A"/>
    <w:rsid w:val="00B3788B"/>
    <w:rsid w:val="00B43249"/>
    <w:rsid w:val="00B45964"/>
    <w:rsid w:val="00B473E5"/>
    <w:rsid w:val="00B53260"/>
    <w:rsid w:val="00B61314"/>
    <w:rsid w:val="00B63064"/>
    <w:rsid w:val="00B6308D"/>
    <w:rsid w:val="00B64481"/>
    <w:rsid w:val="00B66553"/>
    <w:rsid w:val="00B67268"/>
    <w:rsid w:val="00B70E68"/>
    <w:rsid w:val="00B71654"/>
    <w:rsid w:val="00B72AF5"/>
    <w:rsid w:val="00B74872"/>
    <w:rsid w:val="00B7605E"/>
    <w:rsid w:val="00B7639A"/>
    <w:rsid w:val="00B8534C"/>
    <w:rsid w:val="00B95685"/>
    <w:rsid w:val="00B96D16"/>
    <w:rsid w:val="00BA3E1E"/>
    <w:rsid w:val="00BA58B6"/>
    <w:rsid w:val="00BB0BF2"/>
    <w:rsid w:val="00BB19C5"/>
    <w:rsid w:val="00BB26B6"/>
    <w:rsid w:val="00BB3E2C"/>
    <w:rsid w:val="00BC0F7D"/>
    <w:rsid w:val="00BC6855"/>
    <w:rsid w:val="00BC77FB"/>
    <w:rsid w:val="00BD022C"/>
    <w:rsid w:val="00BD4144"/>
    <w:rsid w:val="00BD7FB1"/>
    <w:rsid w:val="00BE133B"/>
    <w:rsid w:val="00BE306D"/>
    <w:rsid w:val="00BE56D1"/>
    <w:rsid w:val="00BF25FA"/>
    <w:rsid w:val="00BF383D"/>
    <w:rsid w:val="00C021AE"/>
    <w:rsid w:val="00C02761"/>
    <w:rsid w:val="00C15B75"/>
    <w:rsid w:val="00C21374"/>
    <w:rsid w:val="00C21B22"/>
    <w:rsid w:val="00C26F5C"/>
    <w:rsid w:val="00C27146"/>
    <w:rsid w:val="00C37D31"/>
    <w:rsid w:val="00C40386"/>
    <w:rsid w:val="00C41C23"/>
    <w:rsid w:val="00C43EAD"/>
    <w:rsid w:val="00C50531"/>
    <w:rsid w:val="00C655C5"/>
    <w:rsid w:val="00C7073A"/>
    <w:rsid w:val="00C70D1C"/>
    <w:rsid w:val="00C75187"/>
    <w:rsid w:val="00C87C95"/>
    <w:rsid w:val="00C941AB"/>
    <w:rsid w:val="00C95F22"/>
    <w:rsid w:val="00C96291"/>
    <w:rsid w:val="00C96B4C"/>
    <w:rsid w:val="00C97CAC"/>
    <w:rsid w:val="00CA1DF0"/>
    <w:rsid w:val="00CA3665"/>
    <w:rsid w:val="00CA7372"/>
    <w:rsid w:val="00CB56F5"/>
    <w:rsid w:val="00CB598E"/>
    <w:rsid w:val="00CB74B9"/>
    <w:rsid w:val="00CC1648"/>
    <w:rsid w:val="00CC4CB6"/>
    <w:rsid w:val="00CC5395"/>
    <w:rsid w:val="00CD02B5"/>
    <w:rsid w:val="00CD3E48"/>
    <w:rsid w:val="00CE0717"/>
    <w:rsid w:val="00CE0BA9"/>
    <w:rsid w:val="00CE3399"/>
    <w:rsid w:val="00CE63D2"/>
    <w:rsid w:val="00CF233B"/>
    <w:rsid w:val="00CF4C0C"/>
    <w:rsid w:val="00CF5EA8"/>
    <w:rsid w:val="00CF75CF"/>
    <w:rsid w:val="00D00D9E"/>
    <w:rsid w:val="00D01F14"/>
    <w:rsid w:val="00D02A31"/>
    <w:rsid w:val="00D04DC2"/>
    <w:rsid w:val="00D0516C"/>
    <w:rsid w:val="00D05EBE"/>
    <w:rsid w:val="00D22D1A"/>
    <w:rsid w:val="00D24FF0"/>
    <w:rsid w:val="00D25084"/>
    <w:rsid w:val="00D26DD1"/>
    <w:rsid w:val="00D3146E"/>
    <w:rsid w:val="00D3353A"/>
    <w:rsid w:val="00D35905"/>
    <w:rsid w:val="00D447FE"/>
    <w:rsid w:val="00D45A33"/>
    <w:rsid w:val="00D46902"/>
    <w:rsid w:val="00D512FD"/>
    <w:rsid w:val="00D51AEE"/>
    <w:rsid w:val="00D51F05"/>
    <w:rsid w:val="00D5271F"/>
    <w:rsid w:val="00D638B8"/>
    <w:rsid w:val="00D6595A"/>
    <w:rsid w:val="00D6761F"/>
    <w:rsid w:val="00D70B5D"/>
    <w:rsid w:val="00D72EB1"/>
    <w:rsid w:val="00D73EC1"/>
    <w:rsid w:val="00D76789"/>
    <w:rsid w:val="00D76ACA"/>
    <w:rsid w:val="00D8076A"/>
    <w:rsid w:val="00D82B37"/>
    <w:rsid w:val="00D912F5"/>
    <w:rsid w:val="00D914DC"/>
    <w:rsid w:val="00D95A76"/>
    <w:rsid w:val="00DA2B10"/>
    <w:rsid w:val="00DA7633"/>
    <w:rsid w:val="00DA7E3D"/>
    <w:rsid w:val="00DB549B"/>
    <w:rsid w:val="00DB6BD4"/>
    <w:rsid w:val="00DB75D4"/>
    <w:rsid w:val="00DC16F1"/>
    <w:rsid w:val="00DC2480"/>
    <w:rsid w:val="00DC4F97"/>
    <w:rsid w:val="00DC64AB"/>
    <w:rsid w:val="00DC77A8"/>
    <w:rsid w:val="00DD2E8C"/>
    <w:rsid w:val="00DD3D27"/>
    <w:rsid w:val="00DD4177"/>
    <w:rsid w:val="00DD7962"/>
    <w:rsid w:val="00DD7C0A"/>
    <w:rsid w:val="00DE2B7D"/>
    <w:rsid w:val="00DE32CD"/>
    <w:rsid w:val="00DE7F85"/>
    <w:rsid w:val="00DF51F7"/>
    <w:rsid w:val="00E051C6"/>
    <w:rsid w:val="00E10FBC"/>
    <w:rsid w:val="00E118A1"/>
    <w:rsid w:val="00E1624C"/>
    <w:rsid w:val="00E164B4"/>
    <w:rsid w:val="00E22227"/>
    <w:rsid w:val="00E230C0"/>
    <w:rsid w:val="00E317C9"/>
    <w:rsid w:val="00E32929"/>
    <w:rsid w:val="00E32D3D"/>
    <w:rsid w:val="00E37065"/>
    <w:rsid w:val="00E3745E"/>
    <w:rsid w:val="00E401FB"/>
    <w:rsid w:val="00E44A3F"/>
    <w:rsid w:val="00E44FA9"/>
    <w:rsid w:val="00E467CE"/>
    <w:rsid w:val="00E51299"/>
    <w:rsid w:val="00E56E55"/>
    <w:rsid w:val="00E7325C"/>
    <w:rsid w:val="00E77E95"/>
    <w:rsid w:val="00E823C6"/>
    <w:rsid w:val="00E84623"/>
    <w:rsid w:val="00E90796"/>
    <w:rsid w:val="00E90D39"/>
    <w:rsid w:val="00E90F86"/>
    <w:rsid w:val="00E9193D"/>
    <w:rsid w:val="00E93949"/>
    <w:rsid w:val="00E97652"/>
    <w:rsid w:val="00EA3CA0"/>
    <w:rsid w:val="00EB049B"/>
    <w:rsid w:val="00EB2347"/>
    <w:rsid w:val="00EC43E3"/>
    <w:rsid w:val="00EC6057"/>
    <w:rsid w:val="00EC753B"/>
    <w:rsid w:val="00EC7E04"/>
    <w:rsid w:val="00ED3666"/>
    <w:rsid w:val="00EE50D2"/>
    <w:rsid w:val="00EF0268"/>
    <w:rsid w:val="00EF0662"/>
    <w:rsid w:val="00EF2065"/>
    <w:rsid w:val="00EF22B0"/>
    <w:rsid w:val="00F03246"/>
    <w:rsid w:val="00F16462"/>
    <w:rsid w:val="00F2020D"/>
    <w:rsid w:val="00F207FB"/>
    <w:rsid w:val="00F2138E"/>
    <w:rsid w:val="00F2597E"/>
    <w:rsid w:val="00F30D56"/>
    <w:rsid w:val="00F31E18"/>
    <w:rsid w:val="00F379B5"/>
    <w:rsid w:val="00F4212D"/>
    <w:rsid w:val="00F459C5"/>
    <w:rsid w:val="00F47C0B"/>
    <w:rsid w:val="00F51DBD"/>
    <w:rsid w:val="00F53777"/>
    <w:rsid w:val="00F5396E"/>
    <w:rsid w:val="00F53ABB"/>
    <w:rsid w:val="00F6504F"/>
    <w:rsid w:val="00F66A83"/>
    <w:rsid w:val="00F673C4"/>
    <w:rsid w:val="00F7101A"/>
    <w:rsid w:val="00F82CD8"/>
    <w:rsid w:val="00F86B94"/>
    <w:rsid w:val="00F935DE"/>
    <w:rsid w:val="00F93B53"/>
    <w:rsid w:val="00FA116A"/>
    <w:rsid w:val="00FA2C3F"/>
    <w:rsid w:val="00FA334F"/>
    <w:rsid w:val="00FB02DA"/>
    <w:rsid w:val="00FB1997"/>
    <w:rsid w:val="00FB2DB8"/>
    <w:rsid w:val="00FB4E2A"/>
    <w:rsid w:val="00FB65B3"/>
    <w:rsid w:val="00FB6E78"/>
    <w:rsid w:val="00FC0C59"/>
    <w:rsid w:val="00FD407A"/>
    <w:rsid w:val="00FD41C8"/>
    <w:rsid w:val="00FD610A"/>
    <w:rsid w:val="00FD7EF1"/>
    <w:rsid w:val="00FE6479"/>
    <w:rsid w:val="00FE776E"/>
    <w:rsid w:val="00FE7972"/>
    <w:rsid w:val="00FF227C"/>
    <w:rsid w:val="00FF449B"/>
    <w:rsid w:val="00FF5C1F"/>
    <w:rsid w:val="00FF63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styleId="Sottotitolo">
    <w:name w:val="Subtitle"/>
    <w:basedOn w:val="Normale"/>
    <w:next w:val="Normale"/>
    <w:link w:val="SottotitoloCarattere"/>
    <w:uiPriority w:val="11"/>
    <w:qFormat/>
    <w:rsid w:val="00825F57"/>
    <w:pPr>
      <w:numPr>
        <w:ilvl w:val="1"/>
      </w:numPr>
      <w:spacing w:after="160"/>
    </w:pPr>
    <w:rPr>
      <w:rFonts w:asciiTheme="minorHAnsi" w:eastAsiaTheme="minorEastAsia" w:hAnsiTheme="minorHAnsi" w:cstheme="minorBidi"/>
      <w:color w:val="5A5A5A" w:themeColor="text1" w:themeTint="A5"/>
      <w:spacing w:val="15"/>
      <w:sz w:val="22"/>
      <w:szCs w:val="22"/>
      <w:lang w:eastAsia="en-US"/>
    </w:rPr>
  </w:style>
  <w:style w:type="character" w:customStyle="1" w:styleId="SottotitoloCarattere">
    <w:name w:val="Sottotitolo Carattere"/>
    <w:basedOn w:val="Carpredefinitoparagrafo"/>
    <w:link w:val="Sottotitolo"/>
    <w:uiPriority w:val="11"/>
    <w:rsid w:val="00825F57"/>
    <w:rPr>
      <w:rFonts w:eastAsiaTheme="minorEastAsia"/>
      <w:color w:val="5A5A5A" w:themeColor="text1" w:themeTint="A5"/>
      <w:spacing w:val="15"/>
      <w:sz w:val="22"/>
      <w:szCs w:val="22"/>
    </w:rPr>
  </w:style>
  <w:style w:type="character" w:customStyle="1" w:styleId="contentpasted0">
    <w:name w:val="contentpasted0"/>
    <w:basedOn w:val="Carpredefinitoparagrafo"/>
    <w:rsid w:val="002B52CF"/>
  </w:style>
  <w:style w:type="character" w:styleId="Menzionenonrisolta">
    <w:name w:val="Unresolved Mention"/>
    <w:basedOn w:val="Carpredefinitoparagrafo"/>
    <w:uiPriority w:val="99"/>
    <w:semiHidden/>
    <w:unhideWhenUsed/>
    <w:rsid w:val="005448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32574">
      <w:bodyDiv w:val="1"/>
      <w:marLeft w:val="0"/>
      <w:marRight w:val="0"/>
      <w:marTop w:val="0"/>
      <w:marBottom w:val="0"/>
      <w:divBdr>
        <w:top w:val="none" w:sz="0" w:space="0" w:color="auto"/>
        <w:left w:val="none" w:sz="0" w:space="0" w:color="auto"/>
        <w:bottom w:val="none" w:sz="0" w:space="0" w:color="auto"/>
        <w:right w:val="none" w:sz="0" w:space="0" w:color="auto"/>
      </w:divBdr>
      <w:divsChild>
        <w:div w:id="503861617">
          <w:marLeft w:val="0"/>
          <w:marRight w:val="0"/>
          <w:marTop w:val="450"/>
          <w:marBottom w:val="0"/>
          <w:divBdr>
            <w:top w:val="none" w:sz="0" w:space="0" w:color="auto"/>
            <w:left w:val="none" w:sz="0" w:space="0" w:color="auto"/>
            <w:bottom w:val="none" w:sz="0" w:space="0" w:color="auto"/>
            <w:right w:val="none" w:sz="0" w:space="0" w:color="auto"/>
          </w:divBdr>
        </w:div>
      </w:divsChild>
    </w:div>
    <w:div w:id="22295683">
      <w:bodyDiv w:val="1"/>
      <w:marLeft w:val="0"/>
      <w:marRight w:val="0"/>
      <w:marTop w:val="0"/>
      <w:marBottom w:val="0"/>
      <w:divBdr>
        <w:top w:val="none" w:sz="0" w:space="0" w:color="auto"/>
        <w:left w:val="none" w:sz="0" w:space="0" w:color="auto"/>
        <w:bottom w:val="none" w:sz="0" w:space="0" w:color="auto"/>
        <w:right w:val="none" w:sz="0" w:space="0" w:color="auto"/>
      </w:divBdr>
    </w:div>
    <w:div w:id="83497406">
      <w:bodyDiv w:val="1"/>
      <w:marLeft w:val="0"/>
      <w:marRight w:val="0"/>
      <w:marTop w:val="0"/>
      <w:marBottom w:val="0"/>
      <w:divBdr>
        <w:top w:val="none" w:sz="0" w:space="0" w:color="auto"/>
        <w:left w:val="none" w:sz="0" w:space="0" w:color="auto"/>
        <w:bottom w:val="none" w:sz="0" w:space="0" w:color="auto"/>
        <w:right w:val="none" w:sz="0" w:space="0" w:color="auto"/>
      </w:divBdr>
      <w:divsChild>
        <w:div w:id="149953865">
          <w:marLeft w:val="0"/>
          <w:marRight w:val="0"/>
          <w:marTop w:val="450"/>
          <w:marBottom w:val="0"/>
          <w:divBdr>
            <w:top w:val="none" w:sz="0" w:space="0" w:color="auto"/>
            <w:left w:val="none" w:sz="0" w:space="0" w:color="auto"/>
            <w:bottom w:val="none" w:sz="0" w:space="0" w:color="auto"/>
            <w:right w:val="none" w:sz="0" w:space="0" w:color="auto"/>
          </w:divBdr>
        </w:div>
      </w:divsChild>
    </w:div>
    <w:div w:id="99645599">
      <w:bodyDiv w:val="1"/>
      <w:marLeft w:val="0"/>
      <w:marRight w:val="0"/>
      <w:marTop w:val="0"/>
      <w:marBottom w:val="0"/>
      <w:divBdr>
        <w:top w:val="none" w:sz="0" w:space="0" w:color="auto"/>
        <w:left w:val="none" w:sz="0" w:space="0" w:color="auto"/>
        <w:bottom w:val="none" w:sz="0" w:space="0" w:color="auto"/>
        <w:right w:val="none" w:sz="0" w:space="0" w:color="auto"/>
      </w:divBdr>
    </w:div>
    <w:div w:id="106118935">
      <w:bodyDiv w:val="1"/>
      <w:marLeft w:val="0"/>
      <w:marRight w:val="0"/>
      <w:marTop w:val="0"/>
      <w:marBottom w:val="0"/>
      <w:divBdr>
        <w:top w:val="none" w:sz="0" w:space="0" w:color="auto"/>
        <w:left w:val="none" w:sz="0" w:space="0" w:color="auto"/>
        <w:bottom w:val="none" w:sz="0" w:space="0" w:color="auto"/>
        <w:right w:val="none" w:sz="0" w:space="0" w:color="auto"/>
      </w:divBdr>
      <w:divsChild>
        <w:div w:id="1008948957">
          <w:marLeft w:val="0"/>
          <w:marRight w:val="0"/>
          <w:marTop w:val="450"/>
          <w:marBottom w:val="0"/>
          <w:divBdr>
            <w:top w:val="none" w:sz="0" w:space="0" w:color="auto"/>
            <w:left w:val="none" w:sz="0" w:space="0" w:color="auto"/>
            <w:bottom w:val="none" w:sz="0" w:space="0" w:color="auto"/>
            <w:right w:val="none" w:sz="0" w:space="0" w:color="auto"/>
          </w:divBdr>
        </w:div>
      </w:divsChild>
    </w:div>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157623565">
      <w:bodyDiv w:val="1"/>
      <w:marLeft w:val="0"/>
      <w:marRight w:val="0"/>
      <w:marTop w:val="0"/>
      <w:marBottom w:val="0"/>
      <w:divBdr>
        <w:top w:val="none" w:sz="0" w:space="0" w:color="auto"/>
        <w:left w:val="none" w:sz="0" w:space="0" w:color="auto"/>
        <w:bottom w:val="none" w:sz="0" w:space="0" w:color="auto"/>
        <w:right w:val="none" w:sz="0" w:space="0" w:color="auto"/>
      </w:divBdr>
      <w:divsChild>
        <w:div w:id="197399146">
          <w:marLeft w:val="0"/>
          <w:marRight w:val="0"/>
          <w:marTop w:val="450"/>
          <w:marBottom w:val="0"/>
          <w:divBdr>
            <w:top w:val="none" w:sz="0" w:space="0" w:color="auto"/>
            <w:left w:val="none" w:sz="0" w:space="0" w:color="auto"/>
            <w:bottom w:val="none" w:sz="0" w:space="0" w:color="auto"/>
            <w:right w:val="none" w:sz="0" w:space="0" w:color="auto"/>
          </w:divBdr>
        </w:div>
      </w:divsChild>
    </w:div>
    <w:div w:id="174850833">
      <w:bodyDiv w:val="1"/>
      <w:marLeft w:val="0"/>
      <w:marRight w:val="0"/>
      <w:marTop w:val="0"/>
      <w:marBottom w:val="0"/>
      <w:divBdr>
        <w:top w:val="none" w:sz="0" w:space="0" w:color="auto"/>
        <w:left w:val="none" w:sz="0" w:space="0" w:color="auto"/>
        <w:bottom w:val="none" w:sz="0" w:space="0" w:color="auto"/>
        <w:right w:val="none" w:sz="0" w:space="0" w:color="auto"/>
      </w:divBdr>
    </w:div>
    <w:div w:id="191959314">
      <w:bodyDiv w:val="1"/>
      <w:marLeft w:val="0"/>
      <w:marRight w:val="0"/>
      <w:marTop w:val="0"/>
      <w:marBottom w:val="0"/>
      <w:divBdr>
        <w:top w:val="none" w:sz="0" w:space="0" w:color="auto"/>
        <w:left w:val="none" w:sz="0" w:space="0" w:color="auto"/>
        <w:bottom w:val="none" w:sz="0" w:space="0" w:color="auto"/>
        <w:right w:val="none" w:sz="0" w:space="0" w:color="auto"/>
      </w:divBdr>
    </w:div>
    <w:div w:id="211576232">
      <w:bodyDiv w:val="1"/>
      <w:marLeft w:val="0"/>
      <w:marRight w:val="0"/>
      <w:marTop w:val="0"/>
      <w:marBottom w:val="0"/>
      <w:divBdr>
        <w:top w:val="none" w:sz="0" w:space="0" w:color="auto"/>
        <w:left w:val="none" w:sz="0" w:space="0" w:color="auto"/>
        <w:bottom w:val="none" w:sz="0" w:space="0" w:color="auto"/>
        <w:right w:val="none" w:sz="0" w:space="0" w:color="auto"/>
      </w:divBdr>
    </w:div>
    <w:div w:id="255023829">
      <w:bodyDiv w:val="1"/>
      <w:marLeft w:val="0"/>
      <w:marRight w:val="0"/>
      <w:marTop w:val="0"/>
      <w:marBottom w:val="0"/>
      <w:divBdr>
        <w:top w:val="none" w:sz="0" w:space="0" w:color="auto"/>
        <w:left w:val="none" w:sz="0" w:space="0" w:color="auto"/>
        <w:bottom w:val="none" w:sz="0" w:space="0" w:color="auto"/>
        <w:right w:val="none" w:sz="0" w:space="0" w:color="auto"/>
      </w:divBdr>
      <w:divsChild>
        <w:div w:id="307832128">
          <w:marLeft w:val="0"/>
          <w:marRight w:val="0"/>
          <w:marTop w:val="450"/>
          <w:marBottom w:val="0"/>
          <w:divBdr>
            <w:top w:val="none" w:sz="0" w:space="0" w:color="auto"/>
            <w:left w:val="none" w:sz="0" w:space="0" w:color="auto"/>
            <w:bottom w:val="none" w:sz="0" w:space="0" w:color="auto"/>
            <w:right w:val="none" w:sz="0" w:space="0" w:color="auto"/>
          </w:divBdr>
        </w:div>
      </w:divsChild>
    </w:div>
    <w:div w:id="261113631">
      <w:bodyDiv w:val="1"/>
      <w:marLeft w:val="0"/>
      <w:marRight w:val="0"/>
      <w:marTop w:val="0"/>
      <w:marBottom w:val="0"/>
      <w:divBdr>
        <w:top w:val="none" w:sz="0" w:space="0" w:color="auto"/>
        <w:left w:val="none" w:sz="0" w:space="0" w:color="auto"/>
        <w:bottom w:val="none" w:sz="0" w:space="0" w:color="auto"/>
        <w:right w:val="none" w:sz="0" w:space="0" w:color="auto"/>
      </w:divBdr>
      <w:divsChild>
        <w:div w:id="123349112">
          <w:marLeft w:val="0"/>
          <w:marRight w:val="0"/>
          <w:marTop w:val="450"/>
          <w:marBottom w:val="0"/>
          <w:divBdr>
            <w:top w:val="none" w:sz="0" w:space="0" w:color="auto"/>
            <w:left w:val="none" w:sz="0" w:space="0" w:color="auto"/>
            <w:bottom w:val="none" w:sz="0" w:space="0" w:color="auto"/>
            <w:right w:val="none" w:sz="0" w:space="0" w:color="auto"/>
          </w:divBdr>
        </w:div>
      </w:divsChild>
    </w:div>
    <w:div w:id="261228993">
      <w:bodyDiv w:val="1"/>
      <w:marLeft w:val="0"/>
      <w:marRight w:val="0"/>
      <w:marTop w:val="0"/>
      <w:marBottom w:val="0"/>
      <w:divBdr>
        <w:top w:val="none" w:sz="0" w:space="0" w:color="auto"/>
        <w:left w:val="none" w:sz="0" w:space="0" w:color="auto"/>
        <w:bottom w:val="none" w:sz="0" w:space="0" w:color="auto"/>
        <w:right w:val="none" w:sz="0" w:space="0" w:color="auto"/>
      </w:divBdr>
      <w:divsChild>
        <w:div w:id="413403487">
          <w:marLeft w:val="0"/>
          <w:marRight w:val="0"/>
          <w:marTop w:val="450"/>
          <w:marBottom w:val="0"/>
          <w:divBdr>
            <w:top w:val="none" w:sz="0" w:space="0" w:color="auto"/>
            <w:left w:val="none" w:sz="0" w:space="0" w:color="auto"/>
            <w:bottom w:val="none" w:sz="0" w:space="0" w:color="auto"/>
            <w:right w:val="none" w:sz="0" w:space="0" w:color="auto"/>
          </w:divBdr>
        </w:div>
      </w:divsChild>
    </w:div>
    <w:div w:id="294606474">
      <w:bodyDiv w:val="1"/>
      <w:marLeft w:val="0"/>
      <w:marRight w:val="0"/>
      <w:marTop w:val="0"/>
      <w:marBottom w:val="0"/>
      <w:divBdr>
        <w:top w:val="none" w:sz="0" w:space="0" w:color="auto"/>
        <w:left w:val="none" w:sz="0" w:space="0" w:color="auto"/>
        <w:bottom w:val="none" w:sz="0" w:space="0" w:color="auto"/>
        <w:right w:val="none" w:sz="0" w:space="0" w:color="auto"/>
      </w:divBdr>
    </w:div>
    <w:div w:id="297876429">
      <w:bodyDiv w:val="1"/>
      <w:marLeft w:val="0"/>
      <w:marRight w:val="0"/>
      <w:marTop w:val="0"/>
      <w:marBottom w:val="0"/>
      <w:divBdr>
        <w:top w:val="none" w:sz="0" w:space="0" w:color="auto"/>
        <w:left w:val="none" w:sz="0" w:space="0" w:color="auto"/>
        <w:bottom w:val="none" w:sz="0" w:space="0" w:color="auto"/>
        <w:right w:val="none" w:sz="0" w:space="0" w:color="auto"/>
      </w:divBdr>
    </w:div>
    <w:div w:id="317341200">
      <w:bodyDiv w:val="1"/>
      <w:marLeft w:val="0"/>
      <w:marRight w:val="0"/>
      <w:marTop w:val="0"/>
      <w:marBottom w:val="0"/>
      <w:divBdr>
        <w:top w:val="none" w:sz="0" w:space="0" w:color="auto"/>
        <w:left w:val="none" w:sz="0" w:space="0" w:color="auto"/>
        <w:bottom w:val="none" w:sz="0" w:space="0" w:color="auto"/>
        <w:right w:val="none" w:sz="0" w:space="0" w:color="auto"/>
      </w:divBdr>
    </w:div>
    <w:div w:id="326977179">
      <w:bodyDiv w:val="1"/>
      <w:marLeft w:val="0"/>
      <w:marRight w:val="0"/>
      <w:marTop w:val="0"/>
      <w:marBottom w:val="0"/>
      <w:divBdr>
        <w:top w:val="none" w:sz="0" w:space="0" w:color="auto"/>
        <w:left w:val="none" w:sz="0" w:space="0" w:color="auto"/>
        <w:bottom w:val="none" w:sz="0" w:space="0" w:color="auto"/>
        <w:right w:val="none" w:sz="0" w:space="0" w:color="auto"/>
      </w:divBdr>
      <w:divsChild>
        <w:div w:id="491677987">
          <w:marLeft w:val="0"/>
          <w:marRight w:val="0"/>
          <w:marTop w:val="450"/>
          <w:marBottom w:val="0"/>
          <w:divBdr>
            <w:top w:val="none" w:sz="0" w:space="0" w:color="auto"/>
            <w:left w:val="none" w:sz="0" w:space="0" w:color="auto"/>
            <w:bottom w:val="none" w:sz="0" w:space="0" w:color="auto"/>
            <w:right w:val="none" w:sz="0" w:space="0" w:color="auto"/>
          </w:divBdr>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354620146">
      <w:bodyDiv w:val="1"/>
      <w:marLeft w:val="0"/>
      <w:marRight w:val="0"/>
      <w:marTop w:val="0"/>
      <w:marBottom w:val="0"/>
      <w:divBdr>
        <w:top w:val="none" w:sz="0" w:space="0" w:color="auto"/>
        <w:left w:val="none" w:sz="0" w:space="0" w:color="auto"/>
        <w:bottom w:val="none" w:sz="0" w:space="0" w:color="auto"/>
        <w:right w:val="none" w:sz="0" w:space="0" w:color="auto"/>
      </w:divBdr>
      <w:divsChild>
        <w:div w:id="686906545">
          <w:marLeft w:val="0"/>
          <w:marRight w:val="0"/>
          <w:marTop w:val="450"/>
          <w:marBottom w:val="0"/>
          <w:divBdr>
            <w:top w:val="none" w:sz="0" w:space="0" w:color="auto"/>
            <w:left w:val="none" w:sz="0" w:space="0" w:color="auto"/>
            <w:bottom w:val="none" w:sz="0" w:space="0" w:color="auto"/>
            <w:right w:val="none" w:sz="0" w:space="0" w:color="auto"/>
          </w:divBdr>
        </w:div>
      </w:divsChild>
    </w:div>
    <w:div w:id="367415742">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15248165">
      <w:bodyDiv w:val="1"/>
      <w:marLeft w:val="0"/>
      <w:marRight w:val="0"/>
      <w:marTop w:val="0"/>
      <w:marBottom w:val="0"/>
      <w:divBdr>
        <w:top w:val="none" w:sz="0" w:space="0" w:color="auto"/>
        <w:left w:val="none" w:sz="0" w:space="0" w:color="auto"/>
        <w:bottom w:val="none" w:sz="0" w:space="0" w:color="auto"/>
        <w:right w:val="none" w:sz="0" w:space="0" w:color="auto"/>
      </w:divBdr>
      <w:divsChild>
        <w:div w:id="125658163">
          <w:marLeft w:val="0"/>
          <w:marRight w:val="0"/>
          <w:marTop w:val="450"/>
          <w:marBottom w:val="0"/>
          <w:divBdr>
            <w:top w:val="none" w:sz="0" w:space="0" w:color="auto"/>
            <w:left w:val="none" w:sz="0" w:space="0" w:color="auto"/>
            <w:bottom w:val="none" w:sz="0" w:space="0" w:color="auto"/>
            <w:right w:val="none" w:sz="0" w:space="0" w:color="auto"/>
          </w:divBdr>
        </w:div>
      </w:divsChild>
    </w:div>
    <w:div w:id="415633547">
      <w:bodyDiv w:val="1"/>
      <w:marLeft w:val="0"/>
      <w:marRight w:val="0"/>
      <w:marTop w:val="0"/>
      <w:marBottom w:val="0"/>
      <w:divBdr>
        <w:top w:val="none" w:sz="0" w:space="0" w:color="auto"/>
        <w:left w:val="none" w:sz="0" w:space="0" w:color="auto"/>
        <w:bottom w:val="none" w:sz="0" w:space="0" w:color="auto"/>
        <w:right w:val="none" w:sz="0" w:space="0" w:color="auto"/>
      </w:divBdr>
      <w:divsChild>
        <w:div w:id="946084700">
          <w:marLeft w:val="0"/>
          <w:marRight w:val="0"/>
          <w:marTop w:val="450"/>
          <w:marBottom w:val="0"/>
          <w:divBdr>
            <w:top w:val="none" w:sz="0" w:space="0" w:color="auto"/>
            <w:left w:val="none" w:sz="0" w:space="0" w:color="auto"/>
            <w:bottom w:val="none" w:sz="0" w:space="0" w:color="auto"/>
            <w:right w:val="none" w:sz="0" w:space="0" w:color="auto"/>
          </w:divBdr>
        </w:div>
      </w:divsChild>
    </w:div>
    <w:div w:id="417562206">
      <w:bodyDiv w:val="1"/>
      <w:marLeft w:val="0"/>
      <w:marRight w:val="0"/>
      <w:marTop w:val="0"/>
      <w:marBottom w:val="0"/>
      <w:divBdr>
        <w:top w:val="none" w:sz="0" w:space="0" w:color="auto"/>
        <w:left w:val="none" w:sz="0" w:space="0" w:color="auto"/>
        <w:bottom w:val="none" w:sz="0" w:space="0" w:color="auto"/>
        <w:right w:val="none" w:sz="0" w:space="0" w:color="auto"/>
      </w:divBdr>
      <w:divsChild>
        <w:div w:id="1023897969">
          <w:marLeft w:val="0"/>
          <w:marRight w:val="0"/>
          <w:marTop w:val="450"/>
          <w:marBottom w:val="0"/>
          <w:divBdr>
            <w:top w:val="none" w:sz="0" w:space="0" w:color="auto"/>
            <w:left w:val="none" w:sz="0" w:space="0" w:color="auto"/>
            <w:bottom w:val="none" w:sz="0" w:space="0" w:color="auto"/>
            <w:right w:val="none" w:sz="0" w:space="0" w:color="auto"/>
          </w:divBdr>
        </w:div>
      </w:divsChild>
    </w:div>
    <w:div w:id="470485510">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79854787">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497110595">
      <w:bodyDiv w:val="1"/>
      <w:marLeft w:val="0"/>
      <w:marRight w:val="0"/>
      <w:marTop w:val="0"/>
      <w:marBottom w:val="0"/>
      <w:divBdr>
        <w:top w:val="none" w:sz="0" w:space="0" w:color="auto"/>
        <w:left w:val="none" w:sz="0" w:space="0" w:color="auto"/>
        <w:bottom w:val="none" w:sz="0" w:space="0" w:color="auto"/>
        <w:right w:val="none" w:sz="0" w:space="0" w:color="auto"/>
      </w:divBdr>
      <w:divsChild>
        <w:div w:id="2089568345">
          <w:marLeft w:val="0"/>
          <w:marRight w:val="0"/>
          <w:marTop w:val="450"/>
          <w:marBottom w:val="0"/>
          <w:divBdr>
            <w:top w:val="none" w:sz="0" w:space="0" w:color="auto"/>
            <w:left w:val="none" w:sz="0" w:space="0" w:color="auto"/>
            <w:bottom w:val="none" w:sz="0" w:space="0" w:color="auto"/>
            <w:right w:val="none" w:sz="0" w:space="0" w:color="auto"/>
          </w:divBdr>
        </w:div>
      </w:divsChild>
    </w:div>
    <w:div w:id="503938328">
      <w:bodyDiv w:val="1"/>
      <w:marLeft w:val="0"/>
      <w:marRight w:val="0"/>
      <w:marTop w:val="0"/>
      <w:marBottom w:val="0"/>
      <w:divBdr>
        <w:top w:val="none" w:sz="0" w:space="0" w:color="auto"/>
        <w:left w:val="none" w:sz="0" w:space="0" w:color="auto"/>
        <w:bottom w:val="none" w:sz="0" w:space="0" w:color="auto"/>
        <w:right w:val="none" w:sz="0" w:space="0" w:color="auto"/>
      </w:divBdr>
      <w:divsChild>
        <w:div w:id="196551373">
          <w:marLeft w:val="0"/>
          <w:marRight w:val="0"/>
          <w:marTop w:val="450"/>
          <w:marBottom w:val="0"/>
          <w:divBdr>
            <w:top w:val="none" w:sz="0" w:space="0" w:color="auto"/>
            <w:left w:val="none" w:sz="0" w:space="0" w:color="auto"/>
            <w:bottom w:val="none" w:sz="0" w:space="0" w:color="auto"/>
            <w:right w:val="none" w:sz="0" w:space="0" w:color="auto"/>
          </w:divBdr>
        </w:div>
      </w:divsChild>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522017359">
      <w:bodyDiv w:val="1"/>
      <w:marLeft w:val="0"/>
      <w:marRight w:val="0"/>
      <w:marTop w:val="0"/>
      <w:marBottom w:val="0"/>
      <w:divBdr>
        <w:top w:val="none" w:sz="0" w:space="0" w:color="auto"/>
        <w:left w:val="none" w:sz="0" w:space="0" w:color="auto"/>
        <w:bottom w:val="none" w:sz="0" w:space="0" w:color="auto"/>
        <w:right w:val="none" w:sz="0" w:space="0" w:color="auto"/>
      </w:divBdr>
      <w:divsChild>
        <w:div w:id="988944533">
          <w:marLeft w:val="0"/>
          <w:marRight w:val="0"/>
          <w:marTop w:val="450"/>
          <w:marBottom w:val="0"/>
          <w:divBdr>
            <w:top w:val="none" w:sz="0" w:space="0" w:color="auto"/>
            <w:left w:val="none" w:sz="0" w:space="0" w:color="auto"/>
            <w:bottom w:val="none" w:sz="0" w:space="0" w:color="auto"/>
            <w:right w:val="none" w:sz="0" w:space="0" w:color="auto"/>
          </w:divBdr>
        </w:div>
      </w:divsChild>
    </w:div>
    <w:div w:id="534972809">
      <w:bodyDiv w:val="1"/>
      <w:marLeft w:val="0"/>
      <w:marRight w:val="0"/>
      <w:marTop w:val="0"/>
      <w:marBottom w:val="0"/>
      <w:divBdr>
        <w:top w:val="none" w:sz="0" w:space="0" w:color="auto"/>
        <w:left w:val="none" w:sz="0" w:space="0" w:color="auto"/>
        <w:bottom w:val="none" w:sz="0" w:space="0" w:color="auto"/>
        <w:right w:val="none" w:sz="0" w:space="0" w:color="auto"/>
      </w:divBdr>
    </w:div>
    <w:div w:id="537545926">
      <w:bodyDiv w:val="1"/>
      <w:marLeft w:val="0"/>
      <w:marRight w:val="0"/>
      <w:marTop w:val="0"/>
      <w:marBottom w:val="0"/>
      <w:divBdr>
        <w:top w:val="none" w:sz="0" w:space="0" w:color="auto"/>
        <w:left w:val="none" w:sz="0" w:space="0" w:color="auto"/>
        <w:bottom w:val="none" w:sz="0" w:space="0" w:color="auto"/>
        <w:right w:val="none" w:sz="0" w:space="0" w:color="auto"/>
      </w:divBdr>
    </w:div>
    <w:div w:id="564293846">
      <w:bodyDiv w:val="1"/>
      <w:marLeft w:val="0"/>
      <w:marRight w:val="0"/>
      <w:marTop w:val="0"/>
      <w:marBottom w:val="0"/>
      <w:divBdr>
        <w:top w:val="none" w:sz="0" w:space="0" w:color="auto"/>
        <w:left w:val="none" w:sz="0" w:space="0" w:color="auto"/>
        <w:bottom w:val="none" w:sz="0" w:space="0" w:color="auto"/>
        <w:right w:val="none" w:sz="0" w:space="0" w:color="auto"/>
      </w:divBdr>
      <w:divsChild>
        <w:div w:id="518741733">
          <w:marLeft w:val="0"/>
          <w:marRight w:val="0"/>
          <w:marTop w:val="450"/>
          <w:marBottom w:val="0"/>
          <w:divBdr>
            <w:top w:val="none" w:sz="0" w:space="0" w:color="auto"/>
            <w:left w:val="none" w:sz="0" w:space="0" w:color="auto"/>
            <w:bottom w:val="none" w:sz="0" w:space="0" w:color="auto"/>
            <w:right w:val="none" w:sz="0" w:space="0" w:color="auto"/>
          </w:divBdr>
        </w:div>
      </w:divsChild>
    </w:div>
    <w:div w:id="596212727">
      <w:bodyDiv w:val="1"/>
      <w:marLeft w:val="0"/>
      <w:marRight w:val="0"/>
      <w:marTop w:val="0"/>
      <w:marBottom w:val="0"/>
      <w:divBdr>
        <w:top w:val="none" w:sz="0" w:space="0" w:color="auto"/>
        <w:left w:val="none" w:sz="0" w:space="0" w:color="auto"/>
        <w:bottom w:val="none" w:sz="0" w:space="0" w:color="auto"/>
        <w:right w:val="none" w:sz="0" w:space="0" w:color="auto"/>
      </w:divBdr>
    </w:div>
    <w:div w:id="610893348">
      <w:bodyDiv w:val="1"/>
      <w:marLeft w:val="0"/>
      <w:marRight w:val="0"/>
      <w:marTop w:val="0"/>
      <w:marBottom w:val="0"/>
      <w:divBdr>
        <w:top w:val="none" w:sz="0" w:space="0" w:color="auto"/>
        <w:left w:val="none" w:sz="0" w:space="0" w:color="auto"/>
        <w:bottom w:val="none" w:sz="0" w:space="0" w:color="auto"/>
        <w:right w:val="none" w:sz="0" w:space="0" w:color="auto"/>
      </w:divBdr>
      <w:divsChild>
        <w:div w:id="1861233251">
          <w:marLeft w:val="0"/>
          <w:marRight w:val="0"/>
          <w:marTop w:val="450"/>
          <w:marBottom w:val="0"/>
          <w:divBdr>
            <w:top w:val="none" w:sz="0" w:space="0" w:color="auto"/>
            <w:left w:val="none" w:sz="0" w:space="0" w:color="auto"/>
            <w:bottom w:val="none" w:sz="0" w:space="0" w:color="auto"/>
            <w:right w:val="none" w:sz="0" w:space="0" w:color="auto"/>
          </w:divBdr>
        </w:div>
      </w:divsChild>
    </w:div>
    <w:div w:id="617684882">
      <w:bodyDiv w:val="1"/>
      <w:marLeft w:val="0"/>
      <w:marRight w:val="0"/>
      <w:marTop w:val="0"/>
      <w:marBottom w:val="0"/>
      <w:divBdr>
        <w:top w:val="none" w:sz="0" w:space="0" w:color="auto"/>
        <w:left w:val="none" w:sz="0" w:space="0" w:color="auto"/>
        <w:bottom w:val="none" w:sz="0" w:space="0" w:color="auto"/>
        <w:right w:val="none" w:sz="0" w:space="0" w:color="auto"/>
      </w:divBdr>
      <w:divsChild>
        <w:div w:id="1189634816">
          <w:marLeft w:val="0"/>
          <w:marRight w:val="0"/>
          <w:marTop w:val="450"/>
          <w:marBottom w:val="0"/>
          <w:divBdr>
            <w:top w:val="none" w:sz="0" w:space="0" w:color="auto"/>
            <w:left w:val="none" w:sz="0" w:space="0" w:color="auto"/>
            <w:bottom w:val="none" w:sz="0" w:space="0" w:color="auto"/>
            <w:right w:val="none" w:sz="0" w:space="0" w:color="auto"/>
          </w:divBdr>
        </w:div>
      </w:divsChild>
    </w:div>
    <w:div w:id="649407759">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67290015">
      <w:bodyDiv w:val="1"/>
      <w:marLeft w:val="0"/>
      <w:marRight w:val="0"/>
      <w:marTop w:val="0"/>
      <w:marBottom w:val="0"/>
      <w:divBdr>
        <w:top w:val="none" w:sz="0" w:space="0" w:color="auto"/>
        <w:left w:val="none" w:sz="0" w:space="0" w:color="auto"/>
        <w:bottom w:val="none" w:sz="0" w:space="0" w:color="auto"/>
        <w:right w:val="none" w:sz="0" w:space="0" w:color="auto"/>
      </w:divBdr>
      <w:divsChild>
        <w:div w:id="60834062">
          <w:marLeft w:val="0"/>
          <w:marRight w:val="0"/>
          <w:marTop w:val="1500"/>
          <w:marBottom w:val="0"/>
          <w:divBdr>
            <w:top w:val="none" w:sz="0" w:space="0" w:color="auto"/>
            <w:left w:val="none" w:sz="0" w:space="0" w:color="auto"/>
            <w:bottom w:val="none" w:sz="0" w:space="0" w:color="auto"/>
            <w:right w:val="none" w:sz="0" w:space="0" w:color="auto"/>
          </w:divBdr>
          <w:divsChild>
            <w:div w:id="468518215">
              <w:marLeft w:val="0"/>
              <w:marRight w:val="0"/>
              <w:marTop w:val="450"/>
              <w:marBottom w:val="0"/>
              <w:divBdr>
                <w:top w:val="none" w:sz="0" w:space="0" w:color="auto"/>
                <w:left w:val="none" w:sz="0" w:space="0" w:color="auto"/>
                <w:bottom w:val="none" w:sz="0" w:space="0" w:color="auto"/>
                <w:right w:val="none" w:sz="0" w:space="0" w:color="auto"/>
              </w:divBdr>
            </w:div>
          </w:divsChild>
        </w:div>
        <w:div w:id="980580158">
          <w:marLeft w:val="0"/>
          <w:marRight w:val="0"/>
          <w:marTop w:val="0"/>
          <w:marBottom w:val="0"/>
          <w:divBdr>
            <w:top w:val="none" w:sz="0" w:space="0" w:color="auto"/>
            <w:left w:val="none" w:sz="0" w:space="0" w:color="auto"/>
            <w:bottom w:val="none" w:sz="0" w:space="0" w:color="auto"/>
            <w:right w:val="none" w:sz="0" w:space="0" w:color="auto"/>
          </w:divBdr>
          <w:divsChild>
            <w:div w:id="149750158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67811579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697895198">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24672">
      <w:bodyDiv w:val="1"/>
      <w:marLeft w:val="0"/>
      <w:marRight w:val="0"/>
      <w:marTop w:val="0"/>
      <w:marBottom w:val="0"/>
      <w:divBdr>
        <w:top w:val="none" w:sz="0" w:space="0" w:color="auto"/>
        <w:left w:val="none" w:sz="0" w:space="0" w:color="auto"/>
        <w:bottom w:val="none" w:sz="0" w:space="0" w:color="auto"/>
        <w:right w:val="none" w:sz="0" w:space="0" w:color="auto"/>
      </w:divBdr>
      <w:divsChild>
        <w:div w:id="1983457858">
          <w:marLeft w:val="0"/>
          <w:marRight w:val="0"/>
          <w:marTop w:val="450"/>
          <w:marBottom w:val="0"/>
          <w:divBdr>
            <w:top w:val="none" w:sz="0" w:space="0" w:color="auto"/>
            <w:left w:val="none" w:sz="0" w:space="0" w:color="auto"/>
            <w:bottom w:val="none" w:sz="0" w:space="0" w:color="auto"/>
            <w:right w:val="none" w:sz="0" w:space="0" w:color="auto"/>
          </w:divBdr>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64710687">
      <w:bodyDiv w:val="1"/>
      <w:marLeft w:val="0"/>
      <w:marRight w:val="0"/>
      <w:marTop w:val="0"/>
      <w:marBottom w:val="0"/>
      <w:divBdr>
        <w:top w:val="none" w:sz="0" w:space="0" w:color="auto"/>
        <w:left w:val="none" w:sz="0" w:space="0" w:color="auto"/>
        <w:bottom w:val="none" w:sz="0" w:space="0" w:color="auto"/>
        <w:right w:val="none" w:sz="0" w:space="0" w:color="auto"/>
      </w:divBdr>
    </w:div>
    <w:div w:id="868880584">
      <w:bodyDiv w:val="1"/>
      <w:marLeft w:val="0"/>
      <w:marRight w:val="0"/>
      <w:marTop w:val="0"/>
      <w:marBottom w:val="0"/>
      <w:divBdr>
        <w:top w:val="none" w:sz="0" w:space="0" w:color="auto"/>
        <w:left w:val="none" w:sz="0" w:space="0" w:color="auto"/>
        <w:bottom w:val="none" w:sz="0" w:space="0" w:color="auto"/>
        <w:right w:val="none" w:sz="0" w:space="0" w:color="auto"/>
      </w:divBdr>
      <w:divsChild>
        <w:div w:id="2112124316">
          <w:marLeft w:val="0"/>
          <w:marRight w:val="0"/>
          <w:marTop w:val="1500"/>
          <w:marBottom w:val="0"/>
          <w:divBdr>
            <w:top w:val="none" w:sz="0" w:space="0" w:color="auto"/>
            <w:left w:val="none" w:sz="0" w:space="0" w:color="auto"/>
            <w:bottom w:val="none" w:sz="0" w:space="0" w:color="auto"/>
            <w:right w:val="none" w:sz="0" w:space="0" w:color="auto"/>
          </w:divBdr>
          <w:divsChild>
            <w:div w:id="26176236">
              <w:marLeft w:val="0"/>
              <w:marRight w:val="0"/>
              <w:marTop w:val="450"/>
              <w:marBottom w:val="0"/>
              <w:divBdr>
                <w:top w:val="none" w:sz="0" w:space="0" w:color="auto"/>
                <w:left w:val="none" w:sz="0" w:space="0" w:color="auto"/>
                <w:bottom w:val="none" w:sz="0" w:space="0" w:color="auto"/>
                <w:right w:val="none" w:sz="0" w:space="0" w:color="auto"/>
              </w:divBdr>
            </w:div>
          </w:divsChild>
        </w:div>
        <w:div w:id="1226376454">
          <w:marLeft w:val="0"/>
          <w:marRight w:val="0"/>
          <w:marTop w:val="0"/>
          <w:marBottom w:val="0"/>
          <w:divBdr>
            <w:top w:val="none" w:sz="0" w:space="0" w:color="auto"/>
            <w:left w:val="none" w:sz="0" w:space="0" w:color="auto"/>
            <w:bottom w:val="none" w:sz="0" w:space="0" w:color="auto"/>
            <w:right w:val="none" w:sz="0" w:space="0" w:color="auto"/>
          </w:divBdr>
          <w:divsChild>
            <w:div w:id="30520574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888565000">
      <w:bodyDiv w:val="1"/>
      <w:marLeft w:val="0"/>
      <w:marRight w:val="0"/>
      <w:marTop w:val="0"/>
      <w:marBottom w:val="0"/>
      <w:divBdr>
        <w:top w:val="none" w:sz="0" w:space="0" w:color="auto"/>
        <w:left w:val="none" w:sz="0" w:space="0" w:color="auto"/>
        <w:bottom w:val="none" w:sz="0" w:space="0" w:color="auto"/>
        <w:right w:val="none" w:sz="0" w:space="0" w:color="auto"/>
      </w:divBdr>
      <w:divsChild>
        <w:div w:id="250047767">
          <w:marLeft w:val="0"/>
          <w:marRight w:val="0"/>
          <w:marTop w:val="450"/>
          <w:marBottom w:val="0"/>
          <w:divBdr>
            <w:top w:val="none" w:sz="0" w:space="0" w:color="auto"/>
            <w:left w:val="none" w:sz="0" w:space="0" w:color="auto"/>
            <w:bottom w:val="none" w:sz="0" w:space="0" w:color="auto"/>
            <w:right w:val="none" w:sz="0" w:space="0" w:color="auto"/>
          </w:divBdr>
        </w:div>
      </w:divsChild>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973295677">
      <w:bodyDiv w:val="1"/>
      <w:marLeft w:val="0"/>
      <w:marRight w:val="0"/>
      <w:marTop w:val="0"/>
      <w:marBottom w:val="0"/>
      <w:divBdr>
        <w:top w:val="none" w:sz="0" w:space="0" w:color="auto"/>
        <w:left w:val="none" w:sz="0" w:space="0" w:color="auto"/>
        <w:bottom w:val="none" w:sz="0" w:space="0" w:color="auto"/>
        <w:right w:val="none" w:sz="0" w:space="0" w:color="auto"/>
      </w:divBdr>
    </w:div>
    <w:div w:id="981883315">
      <w:bodyDiv w:val="1"/>
      <w:marLeft w:val="0"/>
      <w:marRight w:val="0"/>
      <w:marTop w:val="0"/>
      <w:marBottom w:val="0"/>
      <w:divBdr>
        <w:top w:val="none" w:sz="0" w:space="0" w:color="auto"/>
        <w:left w:val="none" w:sz="0" w:space="0" w:color="auto"/>
        <w:bottom w:val="none" w:sz="0" w:space="0" w:color="auto"/>
        <w:right w:val="none" w:sz="0" w:space="0" w:color="auto"/>
      </w:divBdr>
      <w:divsChild>
        <w:div w:id="1419520358">
          <w:marLeft w:val="0"/>
          <w:marRight w:val="0"/>
          <w:marTop w:val="450"/>
          <w:marBottom w:val="0"/>
          <w:divBdr>
            <w:top w:val="none" w:sz="0" w:space="0" w:color="auto"/>
            <w:left w:val="none" w:sz="0" w:space="0" w:color="auto"/>
            <w:bottom w:val="none" w:sz="0" w:space="0" w:color="auto"/>
            <w:right w:val="none" w:sz="0" w:space="0" w:color="auto"/>
          </w:divBdr>
        </w:div>
      </w:divsChild>
    </w:div>
    <w:div w:id="998190685">
      <w:bodyDiv w:val="1"/>
      <w:marLeft w:val="0"/>
      <w:marRight w:val="0"/>
      <w:marTop w:val="0"/>
      <w:marBottom w:val="0"/>
      <w:divBdr>
        <w:top w:val="none" w:sz="0" w:space="0" w:color="auto"/>
        <w:left w:val="none" w:sz="0" w:space="0" w:color="auto"/>
        <w:bottom w:val="none" w:sz="0" w:space="0" w:color="auto"/>
        <w:right w:val="none" w:sz="0" w:space="0" w:color="auto"/>
      </w:divBdr>
    </w:div>
    <w:div w:id="1049458698">
      <w:bodyDiv w:val="1"/>
      <w:marLeft w:val="0"/>
      <w:marRight w:val="0"/>
      <w:marTop w:val="0"/>
      <w:marBottom w:val="0"/>
      <w:divBdr>
        <w:top w:val="none" w:sz="0" w:space="0" w:color="auto"/>
        <w:left w:val="none" w:sz="0" w:space="0" w:color="auto"/>
        <w:bottom w:val="none" w:sz="0" w:space="0" w:color="auto"/>
        <w:right w:val="none" w:sz="0" w:space="0" w:color="auto"/>
      </w:divBdr>
      <w:divsChild>
        <w:div w:id="1598176222">
          <w:marLeft w:val="0"/>
          <w:marRight w:val="0"/>
          <w:marTop w:val="450"/>
          <w:marBottom w:val="0"/>
          <w:divBdr>
            <w:top w:val="none" w:sz="0" w:space="0" w:color="auto"/>
            <w:left w:val="none" w:sz="0" w:space="0" w:color="auto"/>
            <w:bottom w:val="none" w:sz="0" w:space="0" w:color="auto"/>
            <w:right w:val="none" w:sz="0" w:space="0" w:color="auto"/>
          </w:divBdr>
        </w:div>
      </w:divsChild>
    </w:div>
    <w:div w:id="1067924424">
      <w:bodyDiv w:val="1"/>
      <w:marLeft w:val="0"/>
      <w:marRight w:val="0"/>
      <w:marTop w:val="0"/>
      <w:marBottom w:val="0"/>
      <w:divBdr>
        <w:top w:val="none" w:sz="0" w:space="0" w:color="auto"/>
        <w:left w:val="none" w:sz="0" w:space="0" w:color="auto"/>
        <w:bottom w:val="none" w:sz="0" w:space="0" w:color="auto"/>
        <w:right w:val="none" w:sz="0" w:space="0" w:color="auto"/>
      </w:divBdr>
      <w:divsChild>
        <w:div w:id="2088451581">
          <w:marLeft w:val="0"/>
          <w:marRight w:val="0"/>
          <w:marTop w:val="450"/>
          <w:marBottom w:val="0"/>
          <w:divBdr>
            <w:top w:val="none" w:sz="0" w:space="0" w:color="auto"/>
            <w:left w:val="none" w:sz="0" w:space="0" w:color="auto"/>
            <w:bottom w:val="none" w:sz="0" w:space="0" w:color="auto"/>
            <w:right w:val="none" w:sz="0" w:space="0" w:color="auto"/>
          </w:divBdr>
        </w:div>
      </w:divsChild>
    </w:div>
    <w:div w:id="1071931731">
      <w:bodyDiv w:val="1"/>
      <w:marLeft w:val="0"/>
      <w:marRight w:val="0"/>
      <w:marTop w:val="0"/>
      <w:marBottom w:val="0"/>
      <w:divBdr>
        <w:top w:val="none" w:sz="0" w:space="0" w:color="auto"/>
        <w:left w:val="none" w:sz="0" w:space="0" w:color="auto"/>
        <w:bottom w:val="none" w:sz="0" w:space="0" w:color="auto"/>
        <w:right w:val="none" w:sz="0" w:space="0" w:color="auto"/>
      </w:divBdr>
    </w:div>
    <w:div w:id="1079868214">
      <w:bodyDiv w:val="1"/>
      <w:marLeft w:val="0"/>
      <w:marRight w:val="0"/>
      <w:marTop w:val="0"/>
      <w:marBottom w:val="0"/>
      <w:divBdr>
        <w:top w:val="none" w:sz="0" w:space="0" w:color="auto"/>
        <w:left w:val="none" w:sz="0" w:space="0" w:color="auto"/>
        <w:bottom w:val="none" w:sz="0" w:space="0" w:color="auto"/>
        <w:right w:val="none" w:sz="0" w:space="0" w:color="auto"/>
      </w:divBdr>
    </w:div>
    <w:div w:id="1081411706">
      <w:bodyDiv w:val="1"/>
      <w:marLeft w:val="0"/>
      <w:marRight w:val="0"/>
      <w:marTop w:val="0"/>
      <w:marBottom w:val="0"/>
      <w:divBdr>
        <w:top w:val="none" w:sz="0" w:space="0" w:color="auto"/>
        <w:left w:val="none" w:sz="0" w:space="0" w:color="auto"/>
        <w:bottom w:val="none" w:sz="0" w:space="0" w:color="auto"/>
        <w:right w:val="none" w:sz="0" w:space="0" w:color="auto"/>
      </w:divBdr>
      <w:divsChild>
        <w:div w:id="1398287423">
          <w:marLeft w:val="0"/>
          <w:marRight w:val="0"/>
          <w:marTop w:val="0"/>
          <w:marBottom w:val="0"/>
          <w:divBdr>
            <w:top w:val="none" w:sz="0" w:space="0" w:color="auto"/>
            <w:left w:val="none" w:sz="0" w:space="0" w:color="auto"/>
            <w:bottom w:val="none" w:sz="0" w:space="0" w:color="auto"/>
            <w:right w:val="none" w:sz="0" w:space="0" w:color="auto"/>
          </w:divBdr>
        </w:div>
        <w:div w:id="1959018834">
          <w:marLeft w:val="0"/>
          <w:marRight w:val="0"/>
          <w:marTop w:val="0"/>
          <w:marBottom w:val="0"/>
          <w:divBdr>
            <w:top w:val="none" w:sz="0" w:space="0" w:color="auto"/>
            <w:left w:val="none" w:sz="0" w:space="0" w:color="auto"/>
            <w:bottom w:val="none" w:sz="0" w:space="0" w:color="auto"/>
            <w:right w:val="none" w:sz="0" w:space="0" w:color="auto"/>
          </w:divBdr>
        </w:div>
        <w:div w:id="333456231">
          <w:marLeft w:val="0"/>
          <w:marRight w:val="0"/>
          <w:marTop w:val="0"/>
          <w:marBottom w:val="0"/>
          <w:divBdr>
            <w:top w:val="none" w:sz="0" w:space="0" w:color="auto"/>
            <w:left w:val="none" w:sz="0" w:space="0" w:color="auto"/>
            <w:bottom w:val="none" w:sz="0" w:space="0" w:color="auto"/>
            <w:right w:val="none" w:sz="0" w:space="0" w:color="auto"/>
          </w:divBdr>
        </w:div>
      </w:divsChild>
    </w:div>
    <w:div w:id="1098527863">
      <w:bodyDiv w:val="1"/>
      <w:marLeft w:val="0"/>
      <w:marRight w:val="0"/>
      <w:marTop w:val="0"/>
      <w:marBottom w:val="0"/>
      <w:divBdr>
        <w:top w:val="none" w:sz="0" w:space="0" w:color="auto"/>
        <w:left w:val="none" w:sz="0" w:space="0" w:color="auto"/>
        <w:bottom w:val="none" w:sz="0" w:space="0" w:color="auto"/>
        <w:right w:val="none" w:sz="0" w:space="0" w:color="auto"/>
      </w:divBdr>
      <w:divsChild>
        <w:div w:id="2086687568">
          <w:marLeft w:val="0"/>
          <w:marRight w:val="0"/>
          <w:marTop w:val="450"/>
          <w:marBottom w:val="0"/>
          <w:divBdr>
            <w:top w:val="none" w:sz="0" w:space="0" w:color="auto"/>
            <w:left w:val="none" w:sz="0" w:space="0" w:color="auto"/>
            <w:bottom w:val="none" w:sz="0" w:space="0" w:color="auto"/>
            <w:right w:val="none" w:sz="0" w:space="0" w:color="auto"/>
          </w:divBdr>
        </w:div>
      </w:divsChild>
    </w:div>
    <w:div w:id="1122265765">
      <w:bodyDiv w:val="1"/>
      <w:marLeft w:val="0"/>
      <w:marRight w:val="0"/>
      <w:marTop w:val="0"/>
      <w:marBottom w:val="0"/>
      <w:divBdr>
        <w:top w:val="none" w:sz="0" w:space="0" w:color="auto"/>
        <w:left w:val="none" w:sz="0" w:space="0" w:color="auto"/>
        <w:bottom w:val="none" w:sz="0" w:space="0" w:color="auto"/>
        <w:right w:val="none" w:sz="0" w:space="0" w:color="auto"/>
      </w:divBdr>
    </w:div>
    <w:div w:id="1163355869">
      <w:bodyDiv w:val="1"/>
      <w:marLeft w:val="0"/>
      <w:marRight w:val="0"/>
      <w:marTop w:val="0"/>
      <w:marBottom w:val="0"/>
      <w:divBdr>
        <w:top w:val="none" w:sz="0" w:space="0" w:color="auto"/>
        <w:left w:val="none" w:sz="0" w:space="0" w:color="auto"/>
        <w:bottom w:val="none" w:sz="0" w:space="0" w:color="auto"/>
        <w:right w:val="none" w:sz="0" w:space="0" w:color="auto"/>
      </w:divBdr>
    </w:div>
    <w:div w:id="1165706989">
      <w:bodyDiv w:val="1"/>
      <w:marLeft w:val="0"/>
      <w:marRight w:val="0"/>
      <w:marTop w:val="0"/>
      <w:marBottom w:val="0"/>
      <w:divBdr>
        <w:top w:val="none" w:sz="0" w:space="0" w:color="auto"/>
        <w:left w:val="none" w:sz="0" w:space="0" w:color="auto"/>
        <w:bottom w:val="none" w:sz="0" w:space="0" w:color="auto"/>
        <w:right w:val="none" w:sz="0" w:space="0" w:color="auto"/>
      </w:divBdr>
    </w:div>
    <w:div w:id="1179661329">
      <w:bodyDiv w:val="1"/>
      <w:marLeft w:val="0"/>
      <w:marRight w:val="0"/>
      <w:marTop w:val="0"/>
      <w:marBottom w:val="0"/>
      <w:divBdr>
        <w:top w:val="none" w:sz="0" w:space="0" w:color="auto"/>
        <w:left w:val="none" w:sz="0" w:space="0" w:color="auto"/>
        <w:bottom w:val="none" w:sz="0" w:space="0" w:color="auto"/>
        <w:right w:val="none" w:sz="0" w:space="0" w:color="auto"/>
      </w:divBdr>
      <w:divsChild>
        <w:div w:id="90899254">
          <w:marLeft w:val="0"/>
          <w:marRight w:val="0"/>
          <w:marTop w:val="450"/>
          <w:marBottom w:val="0"/>
          <w:divBdr>
            <w:top w:val="none" w:sz="0" w:space="0" w:color="auto"/>
            <w:left w:val="none" w:sz="0" w:space="0" w:color="auto"/>
            <w:bottom w:val="none" w:sz="0" w:space="0" w:color="auto"/>
            <w:right w:val="none" w:sz="0" w:space="0" w:color="auto"/>
          </w:divBdr>
        </w:div>
      </w:divsChild>
    </w:div>
    <w:div w:id="1204714652">
      <w:bodyDiv w:val="1"/>
      <w:marLeft w:val="0"/>
      <w:marRight w:val="0"/>
      <w:marTop w:val="0"/>
      <w:marBottom w:val="0"/>
      <w:divBdr>
        <w:top w:val="none" w:sz="0" w:space="0" w:color="auto"/>
        <w:left w:val="none" w:sz="0" w:space="0" w:color="auto"/>
        <w:bottom w:val="none" w:sz="0" w:space="0" w:color="auto"/>
        <w:right w:val="none" w:sz="0" w:space="0" w:color="auto"/>
      </w:divBdr>
    </w:div>
    <w:div w:id="1204900596">
      <w:bodyDiv w:val="1"/>
      <w:marLeft w:val="0"/>
      <w:marRight w:val="0"/>
      <w:marTop w:val="0"/>
      <w:marBottom w:val="0"/>
      <w:divBdr>
        <w:top w:val="none" w:sz="0" w:space="0" w:color="auto"/>
        <w:left w:val="none" w:sz="0" w:space="0" w:color="auto"/>
        <w:bottom w:val="none" w:sz="0" w:space="0" w:color="auto"/>
        <w:right w:val="none" w:sz="0" w:space="0" w:color="auto"/>
      </w:divBdr>
      <w:divsChild>
        <w:div w:id="204829369">
          <w:marLeft w:val="0"/>
          <w:marRight w:val="0"/>
          <w:marTop w:val="450"/>
          <w:marBottom w:val="0"/>
          <w:divBdr>
            <w:top w:val="none" w:sz="0" w:space="0" w:color="auto"/>
            <w:left w:val="none" w:sz="0" w:space="0" w:color="auto"/>
            <w:bottom w:val="none" w:sz="0" w:space="0" w:color="auto"/>
            <w:right w:val="none" w:sz="0" w:space="0" w:color="auto"/>
          </w:divBdr>
        </w:div>
      </w:divsChild>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77831976">
      <w:bodyDiv w:val="1"/>
      <w:marLeft w:val="0"/>
      <w:marRight w:val="0"/>
      <w:marTop w:val="0"/>
      <w:marBottom w:val="0"/>
      <w:divBdr>
        <w:top w:val="none" w:sz="0" w:space="0" w:color="auto"/>
        <w:left w:val="none" w:sz="0" w:space="0" w:color="auto"/>
        <w:bottom w:val="none" w:sz="0" w:space="0" w:color="auto"/>
        <w:right w:val="none" w:sz="0" w:space="0" w:color="auto"/>
      </w:divBdr>
    </w:div>
    <w:div w:id="1288702699">
      <w:bodyDiv w:val="1"/>
      <w:marLeft w:val="0"/>
      <w:marRight w:val="0"/>
      <w:marTop w:val="0"/>
      <w:marBottom w:val="0"/>
      <w:divBdr>
        <w:top w:val="none" w:sz="0" w:space="0" w:color="auto"/>
        <w:left w:val="none" w:sz="0" w:space="0" w:color="auto"/>
        <w:bottom w:val="none" w:sz="0" w:space="0" w:color="auto"/>
        <w:right w:val="none" w:sz="0" w:space="0" w:color="auto"/>
      </w:divBdr>
      <w:divsChild>
        <w:div w:id="1568763430">
          <w:marLeft w:val="0"/>
          <w:marRight w:val="0"/>
          <w:marTop w:val="450"/>
          <w:marBottom w:val="0"/>
          <w:divBdr>
            <w:top w:val="none" w:sz="0" w:space="0" w:color="auto"/>
            <w:left w:val="none" w:sz="0" w:space="0" w:color="auto"/>
            <w:bottom w:val="none" w:sz="0" w:space="0" w:color="auto"/>
            <w:right w:val="none" w:sz="0" w:space="0" w:color="auto"/>
          </w:divBdr>
        </w:div>
      </w:divsChild>
    </w:div>
    <w:div w:id="1292203076">
      <w:bodyDiv w:val="1"/>
      <w:marLeft w:val="0"/>
      <w:marRight w:val="0"/>
      <w:marTop w:val="0"/>
      <w:marBottom w:val="0"/>
      <w:divBdr>
        <w:top w:val="none" w:sz="0" w:space="0" w:color="auto"/>
        <w:left w:val="none" w:sz="0" w:space="0" w:color="auto"/>
        <w:bottom w:val="none" w:sz="0" w:space="0" w:color="auto"/>
        <w:right w:val="none" w:sz="0" w:space="0" w:color="auto"/>
      </w:divBdr>
    </w:div>
    <w:div w:id="129698214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710182">
      <w:bodyDiv w:val="1"/>
      <w:marLeft w:val="0"/>
      <w:marRight w:val="0"/>
      <w:marTop w:val="0"/>
      <w:marBottom w:val="0"/>
      <w:divBdr>
        <w:top w:val="none" w:sz="0" w:space="0" w:color="auto"/>
        <w:left w:val="none" w:sz="0" w:space="0" w:color="auto"/>
        <w:bottom w:val="none" w:sz="0" w:space="0" w:color="auto"/>
        <w:right w:val="none" w:sz="0" w:space="0" w:color="auto"/>
      </w:divBdr>
    </w:div>
    <w:div w:id="1307855410">
      <w:bodyDiv w:val="1"/>
      <w:marLeft w:val="0"/>
      <w:marRight w:val="0"/>
      <w:marTop w:val="0"/>
      <w:marBottom w:val="0"/>
      <w:divBdr>
        <w:top w:val="none" w:sz="0" w:space="0" w:color="auto"/>
        <w:left w:val="none" w:sz="0" w:space="0" w:color="auto"/>
        <w:bottom w:val="none" w:sz="0" w:space="0" w:color="auto"/>
        <w:right w:val="none" w:sz="0" w:space="0" w:color="auto"/>
      </w:divBdr>
    </w:div>
    <w:div w:id="1348599894">
      <w:bodyDiv w:val="1"/>
      <w:marLeft w:val="0"/>
      <w:marRight w:val="0"/>
      <w:marTop w:val="0"/>
      <w:marBottom w:val="0"/>
      <w:divBdr>
        <w:top w:val="none" w:sz="0" w:space="0" w:color="auto"/>
        <w:left w:val="none" w:sz="0" w:space="0" w:color="auto"/>
        <w:bottom w:val="none" w:sz="0" w:space="0" w:color="auto"/>
        <w:right w:val="none" w:sz="0" w:space="0" w:color="auto"/>
      </w:divBdr>
      <w:divsChild>
        <w:div w:id="262881910">
          <w:marLeft w:val="0"/>
          <w:marRight w:val="0"/>
          <w:marTop w:val="450"/>
          <w:marBottom w:val="0"/>
          <w:divBdr>
            <w:top w:val="none" w:sz="0" w:space="0" w:color="auto"/>
            <w:left w:val="none" w:sz="0" w:space="0" w:color="auto"/>
            <w:bottom w:val="none" w:sz="0" w:space="0" w:color="auto"/>
            <w:right w:val="none" w:sz="0" w:space="0" w:color="auto"/>
          </w:divBdr>
        </w:div>
      </w:divsChild>
    </w:div>
    <w:div w:id="1357805317">
      <w:bodyDiv w:val="1"/>
      <w:marLeft w:val="0"/>
      <w:marRight w:val="0"/>
      <w:marTop w:val="0"/>
      <w:marBottom w:val="0"/>
      <w:divBdr>
        <w:top w:val="none" w:sz="0" w:space="0" w:color="auto"/>
        <w:left w:val="none" w:sz="0" w:space="0" w:color="auto"/>
        <w:bottom w:val="none" w:sz="0" w:space="0" w:color="auto"/>
        <w:right w:val="none" w:sz="0" w:space="0" w:color="auto"/>
      </w:divBdr>
      <w:divsChild>
        <w:div w:id="1460880814">
          <w:marLeft w:val="0"/>
          <w:marRight w:val="0"/>
          <w:marTop w:val="450"/>
          <w:marBottom w:val="0"/>
          <w:divBdr>
            <w:top w:val="none" w:sz="0" w:space="0" w:color="auto"/>
            <w:left w:val="none" w:sz="0" w:space="0" w:color="auto"/>
            <w:bottom w:val="none" w:sz="0" w:space="0" w:color="auto"/>
            <w:right w:val="none" w:sz="0" w:space="0" w:color="auto"/>
          </w:divBdr>
        </w:div>
      </w:divsChild>
    </w:div>
    <w:div w:id="1426150547">
      <w:bodyDiv w:val="1"/>
      <w:marLeft w:val="0"/>
      <w:marRight w:val="0"/>
      <w:marTop w:val="0"/>
      <w:marBottom w:val="0"/>
      <w:divBdr>
        <w:top w:val="none" w:sz="0" w:space="0" w:color="auto"/>
        <w:left w:val="none" w:sz="0" w:space="0" w:color="auto"/>
        <w:bottom w:val="none" w:sz="0" w:space="0" w:color="auto"/>
        <w:right w:val="none" w:sz="0" w:space="0" w:color="auto"/>
      </w:divBdr>
      <w:divsChild>
        <w:div w:id="1700544622">
          <w:marLeft w:val="0"/>
          <w:marRight w:val="0"/>
          <w:marTop w:val="450"/>
          <w:marBottom w:val="0"/>
          <w:divBdr>
            <w:top w:val="none" w:sz="0" w:space="0" w:color="auto"/>
            <w:left w:val="none" w:sz="0" w:space="0" w:color="auto"/>
            <w:bottom w:val="none" w:sz="0" w:space="0" w:color="auto"/>
            <w:right w:val="none" w:sz="0" w:space="0" w:color="auto"/>
          </w:divBdr>
        </w:div>
      </w:divsChild>
    </w:div>
    <w:div w:id="1429538864">
      <w:bodyDiv w:val="1"/>
      <w:marLeft w:val="0"/>
      <w:marRight w:val="0"/>
      <w:marTop w:val="0"/>
      <w:marBottom w:val="0"/>
      <w:divBdr>
        <w:top w:val="none" w:sz="0" w:space="0" w:color="auto"/>
        <w:left w:val="none" w:sz="0" w:space="0" w:color="auto"/>
        <w:bottom w:val="none" w:sz="0" w:space="0" w:color="auto"/>
        <w:right w:val="none" w:sz="0" w:space="0" w:color="auto"/>
      </w:divBdr>
    </w:div>
    <w:div w:id="1434980789">
      <w:bodyDiv w:val="1"/>
      <w:marLeft w:val="0"/>
      <w:marRight w:val="0"/>
      <w:marTop w:val="0"/>
      <w:marBottom w:val="0"/>
      <w:divBdr>
        <w:top w:val="none" w:sz="0" w:space="0" w:color="auto"/>
        <w:left w:val="none" w:sz="0" w:space="0" w:color="auto"/>
        <w:bottom w:val="none" w:sz="0" w:space="0" w:color="auto"/>
        <w:right w:val="none" w:sz="0" w:space="0" w:color="auto"/>
      </w:divBdr>
      <w:divsChild>
        <w:div w:id="58288965">
          <w:marLeft w:val="0"/>
          <w:marRight w:val="0"/>
          <w:marTop w:val="450"/>
          <w:marBottom w:val="0"/>
          <w:divBdr>
            <w:top w:val="none" w:sz="0" w:space="0" w:color="auto"/>
            <w:left w:val="none" w:sz="0" w:space="0" w:color="auto"/>
            <w:bottom w:val="none" w:sz="0" w:space="0" w:color="auto"/>
            <w:right w:val="none" w:sz="0" w:space="0" w:color="auto"/>
          </w:divBdr>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375210">
      <w:bodyDiv w:val="1"/>
      <w:marLeft w:val="0"/>
      <w:marRight w:val="0"/>
      <w:marTop w:val="0"/>
      <w:marBottom w:val="0"/>
      <w:divBdr>
        <w:top w:val="none" w:sz="0" w:space="0" w:color="auto"/>
        <w:left w:val="none" w:sz="0" w:space="0" w:color="auto"/>
        <w:bottom w:val="none" w:sz="0" w:space="0" w:color="auto"/>
        <w:right w:val="none" w:sz="0" w:space="0" w:color="auto"/>
      </w:divBdr>
    </w:div>
    <w:div w:id="1504780466">
      <w:bodyDiv w:val="1"/>
      <w:marLeft w:val="0"/>
      <w:marRight w:val="0"/>
      <w:marTop w:val="0"/>
      <w:marBottom w:val="0"/>
      <w:divBdr>
        <w:top w:val="none" w:sz="0" w:space="0" w:color="auto"/>
        <w:left w:val="none" w:sz="0" w:space="0" w:color="auto"/>
        <w:bottom w:val="none" w:sz="0" w:space="0" w:color="auto"/>
        <w:right w:val="none" w:sz="0" w:space="0" w:color="auto"/>
      </w:divBdr>
      <w:divsChild>
        <w:div w:id="417168815">
          <w:marLeft w:val="0"/>
          <w:marRight w:val="0"/>
          <w:marTop w:val="450"/>
          <w:marBottom w:val="0"/>
          <w:divBdr>
            <w:top w:val="none" w:sz="0" w:space="0" w:color="auto"/>
            <w:left w:val="none" w:sz="0" w:space="0" w:color="auto"/>
            <w:bottom w:val="none" w:sz="0" w:space="0" w:color="auto"/>
            <w:right w:val="none" w:sz="0" w:space="0" w:color="auto"/>
          </w:divBdr>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538349881">
      <w:bodyDiv w:val="1"/>
      <w:marLeft w:val="0"/>
      <w:marRight w:val="0"/>
      <w:marTop w:val="0"/>
      <w:marBottom w:val="0"/>
      <w:divBdr>
        <w:top w:val="none" w:sz="0" w:space="0" w:color="auto"/>
        <w:left w:val="none" w:sz="0" w:space="0" w:color="auto"/>
        <w:bottom w:val="none" w:sz="0" w:space="0" w:color="auto"/>
        <w:right w:val="none" w:sz="0" w:space="0" w:color="auto"/>
      </w:divBdr>
      <w:divsChild>
        <w:div w:id="949974590">
          <w:marLeft w:val="0"/>
          <w:marRight w:val="0"/>
          <w:marTop w:val="450"/>
          <w:marBottom w:val="0"/>
          <w:divBdr>
            <w:top w:val="none" w:sz="0" w:space="0" w:color="auto"/>
            <w:left w:val="none" w:sz="0" w:space="0" w:color="auto"/>
            <w:bottom w:val="none" w:sz="0" w:space="0" w:color="auto"/>
            <w:right w:val="none" w:sz="0" w:space="0" w:color="auto"/>
          </w:divBdr>
        </w:div>
      </w:divsChild>
    </w:div>
    <w:div w:id="1539120130">
      <w:bodyDiv w:val="1"/>
      <w:marLeft w:val="0"/>
      <w:marRight w:val="0"/>
      <w:marTop w:val="0"/>
      <w:marBottom w:val="0"/>
      <w:divBdr>
        <w:top w:val="none" w:sz="0" w:space="0" w:color="auto"/>
        <w:left w:val="none" w:sz="0" w:space="0" w:color="auto"/>
        <w:bottom w:val="none" w:sz="0" w:space="0" w:color="auto"/>
        <w:right w:val="none" w:sz="0" w:space="0" w:color="auto"/>
      </w:divBdr>
      <w:divsChild>
        <w:div w:id="1996294731">
          <w:marLeft w:val="0"/>
          <w:marRight w:val="0"/>
          <w:marTop w:val="450"/>
          <w:marBottom w:val="0"/>
          <w:divBdr>
            <w:top w:val="none" w:sz="0" w:space="0" w:color="auto"/>
            <w:left w:val="none" w:sz="0" w:space="0" w:color="auto"/>
            <w:bottom w:val="none" w:sz="0" w:space="0" w:color="auto"/>
            <w:right w:val="none" w:sz="0" w:space="0" w:color="auto"/>
          </w:divBdr>
        </w:div>
      </w:divsChild>
    </w:div>
    <w:div w:id="1544052049">
      <w:bodyDiv w:val="1"/>
      <w:marLeft w:val="0"/>
      <w:marRight w:val="0"/>
      <w:marTop w:val="0"/>
      <w:marBottom w:val="0"/>
      <w:divBdr>
        <w:top w:val="none" w:sz="0" w:space="0" w:color="auto"/>
        <w:left w:val="none" w:sz="0" w:space="0" w:color="auto"/>
        <w:bottom w:val="none" w:sz="0" w:space="0" w:color="auto"/>
        <w:right w:val="none" w:sz="0" w:space="0" w:color="auto"/>
      </w:divBdr>
      <w:divsChild>
        <w:div w:id="2142454891">
          <w:marLeft w:val="0"/>
          <w:marRight w:val="0"/>
          <w:marTop w:val="450"/>
          <w:marBottom w:val="0"/>
          <w:divBdr>
            <w:top w:val="none" w:sz="0" w:space="0" w:color="auto"/>
            <w:left w:val="none" w:sz="0" w:space="0" w:color="auto"/>
            <w:bottom w:val="none" w:sz="0" w:space="0" w:color="auto"/>
            <w:right w:val="none" w:sz="0" w:space="0" w:color="auto"/>
          </w:divBdr>
        </w:div>
      </w:divsChild>
    </w:div>
    <w:div w:id="1554072825">
      <w:bodyDiv w:val="1"/>
      <w:marLeft w:val="0"/>
      <w:marRight w:val="0"/>
      <w:marTop w:val="0"/>
      <w:marBottom w:val="0"/>
      <w:divBdr>
        <w:top w:val="none" w:sz="0" w:space="0" w:color="auto"/>
        <w:left w:val="none" w:sz="0" w:space="0" w:color="auto"/>
        <w:bottom w:val="none" w:sz="0" w:space="0" w:color="auto"/>
        <w:right w:val="none" w:sz="0" w:space="0" w:color="auto"/>
      </w:divBdr>
    </w:div>
    <w:div w:id="1556769605">
      <w:bodyDiv w:val="1"/>
      <w:marLeft w:val="0"/>
      <w:marRight w:val="0"/>
      <w:marTop w:val="0"/>
      <w:marBottom w:val="0"/>
      <w:divBdr>
        <w:top w:val="none" w:sz="0" w:space="0" w:color="auto"/>
        <w:left w:val="none" w:sz="0" w:space="0" w:color="auto"/>
        <w:bottom w:val="none" w:sz="0" w:space="0" w:color="auto"/>
        <w:right w:val="none" w:sz="0" w:space="0" w:color="auto"/>
      </w:divBdr>
    </w:div>
    <w:div w:id="1557082512">
      <w:bodyDiv w:val="1"/>
      <w:marLeft w:val="0"/>
      <w:marRight w:val="0"/>
      <w:marTop w:val="0"/>
      <w:marBottom w:val="0"/>
      <w:divBdr>
        <w:top w:val="none" w:sz="0" w:space="0" w:color="auto"/>
        <w:left w:val="none" w:sz="0" w:space="0" w:color="auto"/>
        <w:bottom w:val="none" w:sz="0" w:space="0" w:color="auto"/>
        <w:right w:val="none" w:sz="0" w:space="0" w:color="auto"/>
      </w:divBdr>
      <w:divsChild>
        <w:div w:id="1845582750">
          <w:marLeft w:val="0"/>
          <w:marRight w:val="0"/>
          <w:marTop w:val="450"/>
          <w:marBottom w:val="0"/>
          <w:divBdr>
            <w:top w:val="none" w:sz="0" w:space="0" w:color="auto"/>
            <w:left w:val="none" w:sz="0" w:space="0" w:color="auto"/>
            <w:bottom w:val="none" w:sz="0" w:space="0" w:color="auto"/>
            <w:right w:val="none" w:sz="0" w:space="0" w:color="auto"/>
          </w:divBdr>
        </w:div>
      </w:divsChild>
    </w:div>
    <w:div w:id="1562910997">
      <w:bodyDiv w:val="1"/>
      <w:marLeft w:val="0"/>
      <w:marRight w:val="0"/>
      <w:marTop w:val="0"/>
      <w:marBottom w:val="0"/>
      <w:divBdr>
        <w:top w:val="none" w:sz="0" w:space="0" w:color="auto"/>
        <w:left w:val="none" w:sz="0" w:space="0" w:color="auto"/>
        <w:bottom w:val="none" w:sz="0" w:space="0" w:color="auto"/>
        <w:right w:val="none" w:sz="0" w:space="0" w:color="auto"/>
      </w:divBdr>
      <w:divsChild>
        <w:div w:id="746729074">
          <w:marLeft w:val="0"/>
          <w:marRight w:val="0"/>
          <w:marTop w:val="450"/>
          <w:marBottom w:val="0"/>
          <w:divBdr>
            <w:top w:val="none" w:sz="0" w:space="0" w:color="auto"/>
            <w:left w:val="none" w:sz="0" w:space="0" w:color="auto"/>
            <w:bottom w:val="none" w:sz="0" w:space="0" w:color="auto"/>
            <w:right w:val="none" w:sz="0" w:space="0" w:color="auto"/>
          </w:divBdr>
        </w:div>
      </w:divsChild>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45615">
      <w:bodyDiv w:val="1"/>
      <w:marLeft w:val="0"/>
      <w:marRight w:val="0"/>
      <w:marTop w:val="0"/>
      <w:marBottom w:val="0"/>
      <w:divBdr>
        <w:top w:val="none" w:sz="0" w:space="0" w:color="auto"/>
        <w:left w:val="none" w:sz="0" w:space="0" w:color="auto"/>
        <w:bottom w:val="none" w:sz="0" w:space="0" w:color="auto"/>
        <w:right w:val="none" w:sz="0" w:space="0" w:color="auto"/>
      </w:divBdr>
    </w:div>
    <w:div w:id="1679238503">
      <w:bodyDiv w:val="1"/>
      <w:marLeft w:val="0"/>
      <w:marRight w:val="0"/>
      <w:marTop w:val="0"/>
      <w:marBottom w:val="0"/>
      <w:divBdr>
        <w:top w:val="none" w:sz="0" w:space="0" w:color="auto"/>
        <w:left w:val="none" w:sz="0" w:space="0" w:color="auto"/>
        <w:bottom w:val="none" w:sz="0" w:space="0" w:color="auto"/>
        <w:right w:val="none" w:sz="0" w:space="0" w:color="auto"/>
      </w:divBdr>
      <w:divsChild>
        <w:div w:id="725184255">
          <w:marLeft w:val="0"/>
          <w:marRight w:val="0"/>
          <w:marTop w:val="450"/>
          <w:marBottom w:val="0"/>
          <w:divBdr>
            <w:top w:val="none" w:sz="0" w:space="0" w:color="auto"/>
            <w:left w:val="none" w:sz="0" w:space="0" w:color="auto"/>
            <w:bottom w:val="none" w:sz="0" w:space="0" w:color="auto"/>
            <w:right w:val="none" w:sz="0" w:space="0" w:color="auto"/>
          </w:divBdr>
        </w:div>
      </w:divsChild>
    </w:div>
    <w:div w:id="1697268252">
      <w:bodyDiv w:val="1"/>
      <w:marLeft w:val="0"/>
      <w:marRight w:val="0"/>
      <w:marTop w:val="0"/>
      <w:marBottom w:val="0"/>
      <w:divBdr>
        <w:top w:val="none" w:sz="0" w:space="0" w:color="auto"/>
        <w:left w:val="none" w:sz="0" w:space="0" w:color="auto"/>
        <w:bottom w:val="none" w:sz="0" w:space="0" w:color="auto"/>
        <w:right w:val="none" w:sz="0" w:space="0" w:color="auto"/>
      </w:divBdr>
      <w:divsChild>
        <w:div w:id="1430464631">
          <w:marLeft w:val="0"/>
          <w:marRight w:val="0"/>
          <w:marTop w:val="450"/>
          <w:marBottom w:val="0"/>
          <w:divBdr>
            <w:top w:val="none" w:sz="0" w:space="0" w:color="auto"/>
            <w:left w:val="none" w:sz="0" w:space="0" w:color="auto"/>
            <w:bottom w:val="none" w:sz="0" w:space="0" w:color="auto"/>
            <w:right w:val="none" w:sz="0" w:space="0" w:color="auto"/>
          </w:divBdr>
        </w:div>
      </w:divsChild>
    </w:div>
    <w:div w:id="1724404328">
      <w:bodyDiv w:val="1"/>
      <w:marLeft w:val="0"/>
      <w:marRight w:val="0"/>
      <w:marTop w:val="0"/>
      <w:marBottom w:val="0"/>
      <w:divBdr>
        <w:top w:val="none" w:sz="0" w:space="0" w:color="auto"/>
        <w:left w:val="none" w:sz="0" w:space="0" w:color="auto"/>
        <w:bottom w:val="none" w:sz="0" w:space="0" w:color="auto"/>
        <w:right w:val="none" w:sz="0" w:space="0" w:color="auto"/>
      </w:divBdr>
      <w:divsChild>
        <w:div w:id="360130102">
          <w:marLeft w:val="0"/>
          <w:marRight w:val="0"/>
          <w:marTop w:val="450"/>
          <w:marBottom w:val="0"/>
          <w:divBdr>
            <w:top w:val="none" w:sz="0" w:space="0" w:color="auto"/>
            <w:left w:val="none" w:sz="0" w:space="0" w:color="auto"/>
            <w:bottom w:val="none" w:sz="0" w:space="0" w:color="auto"/>
            <w:right w:val="none" w:sz="0" w:space="0" w:color="auto"/>
          </w:divBdr>
        </w:div>
      </w:divsChild>
    </w:div>
    <w:div w:id="1740783040">
      <w:bodyDiv w:val="1"/>
      <w:marLeft w:val="0"/>
      <w:marRight w:val="0"/>
      <w:marTop w:val="0"/>
      <w:marBottom w:val="0"/>
      <w:divBdr>
        <w:top w:val="none" w:sz="0" w:space="0" w:color="auto"/>
        <w:left w:val="none" w:sz="0" w:space="0" w:color="auto"/>
        <w:bottom w:val="none" w:sz="0" w:space="0" w:color="auto"/>
        <w:right w:val="none" w:sz="0" w:space="0" w:color="auto"/>
      </w:divBdr>
      <w:divsChild>
        <w:div w:id="185101749">
          <w:marLeft w:val="0"/>
          <w:marRight w:val="0"/>
          <w:marTop w:val="450"/>
          <w:marBottom w:val="0"/>
          <w:divBdr>
            <w:top w:val="none" w:sz="0" w:space="0" w:color="auto"/>
            <w:left w:val="none" w:sz="0" w:space="0" w:color="auto"/>
            <w:bottom w:val="none" w:sz="0" w:space="0" w:color="auto"/>
            <w:right w:val="none" w:sz="0" w:space="0" w:color="auto"/>
          </w:divBdr>
        </w:div>
      </w:divsChild>
    </w:div>
    <w:div w:id="1760178242">
      <w:bodyDiv w:val="1"/>
      <w:marLeft w:val="0"/>
      <w:marRight w:val="0"/>
      <w:marTop w:val="0"/>
      <w:marBottom w:val="0"/>
      <w:divBdr>
        <w:top w:val="none" w:sz="0" w:space="0" w:color="auto"/>
        <w:left w:val="none" w:sz="0" w:space="0" w:color="auto"/>
        <w:bottom w:val="none" w:sz="0" w:space="0" w:color="auto"/>
        <w:right w:val="none" w:sz="0" w:space="0" w:color="auto"/>
      </w:divBdr>
      <w:divsChild>
        <w:div w:id="1274552712">
          <w:marLeft w:val="0"/>
          <w:marRight w:val="0"/>
          <w:marTop w:val="450"/>
          <w:marBottom w:val="0"/>
          <w:divBdr>
            <w:top w:val="none" w:sz="0" w:space="0" w:color="auto"/>
            <w:left w:val="none" w:sz="0" w:space="0" w:color="auto"/>
            <w:bottom w:val="none" w:sz="0" w:space="0" w:color="auto"/>
            <w:right w:val="none" w:sz="0" w:space="0" w:color="auto"/>
          </w:divBdr>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776825443">
      <w:bodyDiv w:val="1"/>
      <w:marLeft w:val="0"/>
      <w:marRight w:val="0"/>
      <w:marTop w:val="0"/>
      <w:marBottom w:val="0"/>
      <w:divBdr>
        <w:top w:val="none" w:sz="0" w:space="0" w:color="auto"/>
        <w:left w:val="none" w:sz="0" w:space="0" w:color="auto"/>
        <w:bottom w:val="none" w:sz="0" w:space="0" w:color="auto"/>
        <w:right w:val="none" w:sz="0" w:space="0" w:color="auto"/>
      </w:divBdr>
    </w:div>
    <w:div w:id="1786118237">
      <w:bodyDiv w:val="1"/>
      <w:marLeft w:val="0"/>
      <w:marRight w:val="0"/>
      <w:marTop w:val="0"/>
      <w:marBottom w:val="0"/>
      <w:divBdr>
        <w:top w:val="none" w:sz="0" w:space="0" w:color="auto"/>
        <w:left w:val="none" w:sz="0" w:space="0" w:color="auto"/>
        <w:bottom w:val="none" w:sz="0" w:space="0" w:color="auto"/>
        <w:right w:val="none" w:sz="0" w:space="0" w:color="auto"/>
      </w:divBdr>
      <w:divsChild>
        <w:div w:id="501238088">
          <w:marLeft w:val="0"/>
          <w:marRight w:val="0"/>
          <w:marTop w:val="450"/>
          <w:marBottom w:val="0"/>
          <w:divBdr>
            <w:top w:val="none" w:sz="0" w:space="0" w:color="auto"/>
            <w:left w:val="none" w:sz="0" w:space="0" w:color="auto"/>
            <w:bottom w:val="none" w:sz="0" w:space="0" w:color="auto"/>
            <w:right w:val="none" w:sz="0" w:space="0" w:color="auto"/>
          </w:divBdr>
        </w:div>
      </w:divsChild>
    </w:div>
    <w:div w:id="1846167850">
      <w:bodyDiv w:val="1"/>
      <w:marLeft w:val="0"/>
      <w:marRight w:val="0"/>
      <w:marTop w:val="0"/>
      <w:marBottom w:val="0"/>
      <w:divBdr>
        <w:top w:val="none" w:sz="0" w:space="0" w:color="auto"/>
        <w:left w:val="none" w:sz="0" w:space="0" w:color="auto"/>
        <w:bottom w:val="none" w:sz="0" w:space="0" w:color="auto"/>
        <w:right w:val="none" w:sz="0" w:space="0" w:color="auto"/>
      </w:divBdr>
      <w:divsChild>
        <w:div w:id="1682777527">
          <w:marLeft w:val="0"/>
          <w:marRight w:val="0"/>
          <w:marTop w:val="450"/>
          <w:marBottom w:val="0"/>
          <w:divBdr>
            <w:top w:val="none" w:sz="0" w:space="0" w:color="auto"/>
            <w:left w:val="none" w:sz="0" w:space="0" w:color="auto"/>
            <w:bottom w:val="none" w:sz="0" w:space="0" w:color="auto"/>
            <w:right w:val="none" w:sz="0" w:space="0" w:color="auto"/>
          </w:divBdr>
        </w:div>
      </w:divsChild>
    </w:div>
    <w:div w:id="1856963724">
      <w:bodyDiv w:val="1"/>
      <w:marLeft w:val="0"/>
      <w:marRight w:val="0"/>
      <w:marTop w:val="0"/>
      <w:marBottom w:val="0"/>
      <w:divBdr>
        <w:top w:val="none" w:sz="0" w:space="0" w:color="auto"/>
        <w:left w:val="none" w:sz="0" w:space="0" w:color="auto"/>
        <w:bottom w:val="none" w:sz="0" w:space="0" w:color="auto"/>
        <w:right w:val="none" w:sz="0" w:space="0" w:color="auto"/>
      </w:divBdr>
      <w:divsChild>
        <w:div w:id="843125641">
          <w:marLeft w:val="0"/>
          <w:marRight w:val="0"/>
          <w:marTop w:val="450"/>
          <w:marBottom w:val="0"/>
          <w:divBdr>
            <w:top w:val="none" w:sz="0" w:space="0" w:color="auto"/>
            <w:left w:val="none" w:sz="0" w:space="0" w:color="auto"/>
            <w:bottom w:val="none" w:sz="0" w:space="0" w:color="auto"/>
            <w:right w:val="none" w:sz="0" w:space="0" w:color="auto"/>
          </w:divBdr>
        </w:div>
      </w:divsChild>
    </w:div>
    <w:div w:id="1860002609">
      <w:bodyDiv w:val="1"/>
      <w:marLeft w:val="0"/>
      <w:marRight w:val="0"/>
      <w:marTop w:val="0"/>
      <w:marBottom w:val="0"/>
      <w:divBdr>
        <w:top w:val="none" w:sz="0" w:space="0" w:color="auto"/>
        <w:left w:val="none" w:sz="0" w:space="0" w:color="auto"/>
        <w:bottom w:val="none" w:sz="0" w:space="0" w:color="auto"/>
        <w:right w:val="none" w:sz="0" w:space="0" w:color="auto"/>
      </w:divBdr>
      <w:divsChild>
        <w:div w:id="1915822392">
          <w:marLeft w:val="0"/>
          <w:marRight w:val="0"/>
          <w:marTop w:val="450"/>
          <w:marBottom w:val="0"/>
          <w:divBdr>
            <w:top w:val="none" w:sz="0" w:space="0" w:color="auto"/>
            <w:left w:val="none" w:sz="0" w:space="0" w:color="auto"/>
            <w:bottom w:val="none" w:sz="0" w:space="0" w:color="auto"/>
            <w:right w:val="none" w:sz="0" w:space="0" w:color="auto"/>
          </w:divBdr>
        </w:div>
      </w:divsChild>
    </w:div>
    <w:div w:id="1865511920">
      <w:bodyDiv w:val="1"/>
      <w:marLeft w:val="0"/>
      <w:marRight w:val="0"/>
      <w:marTop w:val="0"/>
      <w:marBottom w:val="0"/>
      <w:divBdr>
        <w:top w:val="none" w:sz="0" w:space="0" w:color="auto"/>
        <w:left w:val="none" w:sz="0" w:space="0" w:color="auto"/>
        <w:bottom w:val="none" w:sz="0" w:space="0" w:color="auto"/>
        <w:right w:val="none" w:sz="0" w:space="0" w:color="auto"/>
      </w:divBdr>
      <w:divsChild>
        <w:div w:id="871922499">
          <w:marLeft w:val="0"/>
          <w:marRight w:val="0"/>
          <w:marTop w:val="450"/>
          <w:marBottom w:val="0"/>
          <w:divBdr>
            <w:top w:val="none" w:sz="0" w:space="0" w:color="auto"/>
            <w:left w:val="none" w:sz="0" w:space="0" w:color="auto"/>
            <w:bottom w:val="none" w:sz="0" w:space="0" w:color="auto"/>
            <w:right w:val="none" w:sz="0" w:space="0" w:color="auto"/>
          </w:divBdr>
        </w:div>
      </w:divsChild>
    </w:div>
    <w:div w:id="1866478163">
      <w:bodyDiv w:val="1"/>
      <w:marLeft w:val="0"/>
      <w:marRight w:val="0"/>
      <w:marTop w:val="0"/>
      <w:marBottom w:val="0"/>
      <w:divBdr>
        <w:top w:val="none" w:sz="0" w:space="0" w:color="auto"/>
        <w:left w:val="none" w:sz="0" w:space="0" w:color="auto"/>
        <w:bottom w:val="none" w:sz="0" w:space="0" w:color="auto"/>
        <w:right w:val="none" w:sz="0" w:space="0" w:color="auto"/>
      </w:divBdr>
    </w:div>
    <w:div w:id="1871910980">
      <w:bodyDiv w:val="1"/>
      <w:marLeft w:val="0"/>
      <w:marRight w:val="0"/>
      <w:marTop w:val="0"/>
      <w:marBottom w:val="0"/>
      <w:divBdr>
        <w:top w:val="none" w:sz="0" w:space="0" w:color="auto"/>
        <w:left w:val="none" w:sz="0" w:space="0" w:color="auto"/>
        <w:bottom w:val="none" w:sz="0" w:space="0" w:color="auto"/>
        <w:right w:val="none" w:sz="0" w:space="0" w:color="auto"/>
      </w:divBdr>
    </w:div>
    <w:div w:id="1882937437">
      <w:bodyDiv w:val="1"/>
      <w:marLeft w:val="0"/>
      <w:marRight w:val="0"/>
      <w:marTop w:val="0"/>
      <w:marBottom w:val="0"/>
      <w:divBdr>
        <w:top w:val="none" w:sz="0" w:space="0" w:color="auto"/>
        <w:left w:val="none" w:sz="0" w:space="0" w:color="auto"/>
        <w:bottom w:val="none" w:sz="0" w:space="0" w:color="auto"/>
        <w:right w:val="none" w:sz="0" w:space="0" w:color="auto"/>
      </w:divBdr>
      <w:divsChild>
        <w:div w:id="1180660827">
          <w:marLeft w:val="0"/>
          <w:marRight w:val="0"/>
          <w:marTop w:val="450"/>
          <w:marBottom w:val="0"/>
          <w:divBdr>
            <w:top w:val="none" w:sz="0" w:space="0" w:color="auto"/>
            <w:left w:val="none" w:sz="0" w:space="0" w:color="auto"/>
            <w:bottom w:val="none" w:sz="0" w:space="0" w:color="auto"/>
            <w:right w:val="none" w:sz="0" w:space="0" w:color="auto"/>
          </w:divBdr>
        </w:div>
      </w:divsChild>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1956207773">
      <w:bodyDiv w:val="1"/>
      <w:marLeft w:val="0"/>
      <w:marRight w:val="0"/>
      <w:marTop w:val="0"/>
      <w:marBottom w:val="0"/>
      <w:divBdr>
        <w:top w:val="none" w:sz="0" w:space="0" w:color="auto"/>
        <w:left w:val="none" w:sz="0" w:space="0" w:color="auto"/>
        <w:bottom w:val="none" w:sz="0" w:space="0" w:color="auto"/>
        <w:right w:val="none" w:sz="0" w:space="0" w:color="auto"/>
      </w:divBdr>
    </w:div>
    <w:div w:id="1988045282">
      <w:bodyDiv w:val="1"/>
      <w:marLeft w:val="0"/>
      <w:marRight w:val="0"/>
      <w:marTop w:val="0"/>
      <w:marBottom w:val="0"/>
      <w:divBdr>
        <w:top w:val="none" w:sz="0" w:space="0" w:color="auto"/>
        <w:left w:val="none" w:sz="0" w:space="0" w:color="auto"/>
        <w:bottom w:val="none" w:sz="0" w:space="0" w:color="auto"/>
        <w:right w:val="none" w:sz="0" w:space="0" w:color="auto"/>
      </w:divBdr>
    </w:div>
    <w:div w:id="2008433218">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34303155">
      <w:bodyDiv w:val="1"/>
      <w:marLeft w:val="0"/>
      <w:marRight w:val="0"/>
      <w:marTop w:val="0"/>
      <w:marBottom w:val="0"/>
      <w:divBdr>
        <w:top w:val="none" w:sz="0" w:space="0" w:color="auto"/>
        <w:left w:val="none" w:sz="0" w:space="0" w:color="auto"/>
        <w:bottom w:val="none" w:sz="0" w:space="0" w:color="auto"/>
        <w:right w:val="none" w:sz="0" w:space="0" w:color="auto"/>
      </w:divBdr>
      <w:divsChild>
        <w:div w:id="1147670545">
          <w:marLeft w:val="0"/>
          <w:marRight w:val="0"/>
          <w:marTop w:val="450"/>
          <w:marBottom w:val="0"/>
          <w:divBdr>
            <w:top w:val="none" w:sz="0" w:space="0" w:color="auto"/>
            <w:left w:val="none" w:sz="0" w:space="0" w:color="auto"/>
            <w:bottom w:val="none" w:sz="0" w:space="0" w:color="auto"/>
            <w:right w:val="none" w:sz="0" w:space="0" w:color="auto"/>
          </w:divBdr>
        </w:div>
      </w:divsChild>
    </w:div>
    <w:div w:id="2035224524">
      <w:bodyDiv w:val="1"/>
      <w:marLeft w:val="0"/>
      <w:marRight w:val="0"/>
      <w:marTop w:val="0"/>
      <w:marBottom w:val="0"/>
      <w:divBdr>
        <w:top w:val="none" w:sz="0" w:space="0" w:color="auto"/>
        <w:left w:val="none" w:sz="0" w:space="0" w:color="auto"/>
        <w:bottom w:val="none" w:sz="0" w:space="0" w:color="auto"/>
        <w:right w:val="none" w:sz="0" w:space="0" w:color="auto"/>
      </w:divBdr>
    </w:div>
    <w:div w:id="2081293636">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 w:id="2130776361">
      <w:bodyDiv w:val="1"/>
      <w:marLeft w:val="0"/>
      <w:marRight w:val="0"/>
      <w:marTop w:val="0"/>
      <w:marBottom w:val="0"/>
      <w:divBdr>
        <w:top w:val="none" w:sz="0" w:space="0" w:color="auto"/>
        <w:left w:val="none" w:sz="0" w:space="0" w:color="auto"/>
        <w:bottom w:val="none" w:sz="0" w:space="0" w:color="auto"/>
        <w:right w:val="none" w:sz="0" w:space="0" w:color="auto"/>
      </w:divBdr>
    </w:div>
    <w:div w:id="2135710872">
      <w:bodyDiv w:val="1"/>
      <w:marLeft w:val="0"/>
      <w:marRight w:val="0"/>
      <w:marTop w:val="0"/>
      <w:marBottom w:val="0"/>
      <w:divBdr>
        <w:top w:val="none" w:sz="0" w:space="0" w:color="auto"/>
        <w:left w:val="none" w:sz="0" w:space="0" w:color="auto"/>
        <w:bottom w:val="none" w:sz="0" w:space="0" w:color="auto"/>
        <w:right w:val="none" w:sz="0" w:space="0" w:color="auto"/>
      </w:divBdr>
      <w:divsChild>
        <w:div w:id="1143539896">
          <w:marLeft w:val="0"/>
          <w:marRight w:val="0"/>
          <w:marTop w:val="45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uonidelledolomiti.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3</Pages>
  <Words>1028</Words>
  <Characters>5863</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Benedetti Marco</cp:lastModifiedBy>
  <cp:revision>22</cp:revision>
  <cp:lastPrinted>2023-05-12T14:19:00Z</cp:lastPrinted>
  <dcterms:created xsi:type="dcterms:W3CDTF">2024-10-02T15:27:00Z</dcterms:created>
  <dcterms:modified xsi:type="dcterms:W3CDTF">2024-10-04T10:56:00Z</dcterms:modified>
</cp:coreProperties>
</file>