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0692" w14:textId="77777777" w:rsidR="00EA1141" w:rsidRDefault="00EA1141">
      <w:pPr>
        <w:ind w:right="-1"/>
        <w:jc w:val="center"/>
        <w:rPr>
          <w:rFonts w:ascii="Calibri" w:hAnsi="Calibri" w:cs="Calibri"/>
          <w:sz w:val="20"/>
        </w:rPr>
      </w:pPr>
      <w:bookmarkStart w:id="0" w:name="_Hlk126926425"/>
      <w:bookmarkStart w:id="1" w:name="_Hlk110334934"/>
    </w:p>
    <w:p w14:paraId="6805CBBB" w14:textId="77777777" w:rsidR="00EA1141" w:rsidRDefault="00E1047E">
      <w:pPr>
        <w:pBdr>
          <w:top w:val="single" w:sz="4" w:space="1" w:color="000000"/>
          <w:left w:val="single" w:sz="4" w:space="4" w:color="000000"/>
          <w:bottom w:val="single" w:sz="4" w:space="1" w:color="000000"/>
          <w:right w:val="single" w:sz="4" w:space="4" w:color="000000"/>
        </w:pBdr>
        <w:ind w:right="-1"/>
        <w:jc w:val="center"/>
        <w:rPr>
          <w:rFonts w:ascii="Calibri" w:hAnsi="Calibri" w:cs="Calibri"/>
          <w:sz w:val="16"/>
          <w:szCs w:val="16"/>
        </w:rPr>
      </w:pPr>
      <w:r>
        <w:rPr>
          <w:rFonts w:ascii="Calibri" w:hAnsi="Calibri" w:cs="Calibri"/>
          <w:sz w:val="16"/>
          <w:szCs w:val="16"/>
        </w:rPr>
        <w:t>COMUNICATO STAMPA</w:t>
      </w:r>
    </w:p>
    <w:p w14:paraId="4165A3B8" w14:textId="77777777" w:rsidR="00EA1141" w:rsidRDefault="00E1047E">
      <w:pPr>
        <w:ind w:right="-1"/>
        <w:jc w:val="center"/>
      </w:pPr>
      <w:r>
        <w:rPr>
          <w:rFonts w:ascii="Calibri" w:hAnsi="Calibri" w:cs="Calibri"/>
          <w:b/>
          <w:bCs/>
          <w:color w:val="DF05A1"/>
          <w:sz w:val="32"/>
          <w:szCs w:val="32"/>
        </w:rPr>
        <w:t>Baricco</w:t>
      </w:r>
      <w:r>
        <w:rPr>
          <w:rFonts w:ascii="Calibri" w:hAnsi="Calibri" w:cs="Calibri"/>
          <w:b/>
          <w:bCs/>
          <w:sz w:val="32"/>
          <w:szCs w:val="32"/>
        </w:rPr>
        <w:t xml:space="preserve"> e </w:t>
      </w:r>
      <w:r>
        <w:rPr>
          <w:rFonts w:ascii="Calibri" w:hAnsi="Calibri" w:cs="Calibri"/>
          <w:b/>
          <w:bCs/>
          <w:color w:val="DF05A1"/>
          <w:sz w:val="32"/>
          <w:szCs w:val="32"/>
        </w:rPr>
        <w:t xml:space="preserve">Diabolus in Musica </w:t>
      </w:r>
      <w:r>
        <w:rPr>
          <w:rFonts w:ascii="Calibri" w:hAnsi="Calibri" w:cs="Calibri"/>
          <w:b/>
          <w:bCs/>
          <w:sz w:val="32"/>
          <w:szCs w:val="32"/>
        </w:rPr>
        <w:t xml:space="preserve">inaugurano il trentennale </w:t>
      </w:r>
      <w:r>
        <w:br/>
      </w:r>
      <w:r>
        <w:rPr>
          <w:rFonts w:ascii="Calibri" w:hAnsi="Calibri" w:cs="Calibri"/>
          <w:b/>
          <w:bCs/>
          <w:sz w:val="32"/>
          <w:szCs w:val="32"/>
        </w:rPr>
        <w:t>al Rifugio Fuciade in Val di Fassa</w:t>
      </w:r>
    </w:p>
    <w:p w14:paraId="73469B10" w14:textId="77777777" w:rsidR="00EA1141" w:rsidRDefault="00EA1141">
      <w:pPr>
        <w:ind w:right="-1"/>
        <w:rPr>
          <w:rFonts w:ascii="Calibri" w:hAnsi="Calibri" w:cs="Calibri"/>
          <w:b/>
          <w:bCs/>
          <w:color w:val="DF05A1"/>
          <w:sz w:val="40"/>
          <w:szCs w:val="40"/>
        </w:rPr>
      </w:pPr>
    </w:p>
    <w:p w14:paraId="76B7B11E" w14:textId="77777777" w:rsidR="00EA1141" w:rsidRDefault="00E1047E">
      <w:pPr>
        <w:ind w:right="-1"/>
        <w:jc w:val="center"/>
        <w:rPr>
          <w:rFonts w:ascii="Calibri" w:hAnsi="Calibri" w:cs="Calibri"/>
          <w:b/>
          <w:bCs/>
          <w:color w:val="DF05A1"/>
          <w:sz w:val="40"/>
          <w:szCs w:val="40"/>
        </w:rPr>
      </w:pPr>
      <w:r>
        <w:rPr>
          <w:rFonts w:ascii="Calibri" w:hAnsi="Calibri" w:cs="Calibri"/>
          <w:b/>
          <w:bCs/>
          <w:color w:val="DF05A1"/>
          <w:sz w:val="40"/>
          <w:szCs w:val="40"/>
        </w:rPr>
        <w:t xml:space="preserve">I SUONI DELLE DOLOMITI </w:t>
      </w:r>
    </w:p>
    <w:p w14:paraId="0012B2EE" w14:textId="77777777" w:rsidR="00EA1141" w:rsidRDefault="00EA1141">
      <w:pPr>
        <w:ind w:right="-1"/>
        <w:jc w:val="center"/>
        <w:rPr>
          <w:rFonts w:ascii="Calibri" w:hAnsi="Calibri" w:cs="Calibri"/>
          <w:b/>
          <w:bCs/>
          <w:color w:val="DF05A1"/>
          <w:sz w:val="2"/>
          <w:szCs w:val="2"/>
        </w:rPr>
      </w:pPr>
    </w:p>
    <w:p w14:paraId="6866FEA5" w14:textId="77777777" w:rsidR="00EA1141" w:rsidRDefault="00E1047E">
      <w:pPr>
        <w:ind w:right="-1"/>
        <w:jc w:val="center"/>
        <w:rPr>
          <w:rFonts w:ascii="Calibri" w:hAnsi="Calibri" w:cs="Calibri"/>
          <w:b/>
          <w:bCs/>
          <w:sz w:val="28"/>
          <w:szCs w:val="28"/>
        </w:rPr>
      </w:pPr>
      <w:r>
        <w:rPr>
          <w:rFonts w:ascii="Calibri" w:hAnsi="Calibri" w:cs="Calibri"/>
          <w:b/>
          <w:bCs/>
          <w:sz w:val="28"/>
          <w:szCs w:val="28"/>
        </w:rPr>
        <w:t xml:space="preserve">Un mese di eventi tra le meraviglie delle Dolomiti trentine </w:t>
      </w:r>
    </w:p>
    <w:p w14:paraId="5243E3E5" w14:textId="5EE8BB18" w:rsidR="00EA1141" w:rsidRDefault="00ED6930">
      <w:pPr>
        <w:ind w:right="-1"/>
        <w:jc w:val="center"/>
        <w:rPr>
          <w:rFonts w:ascii="Calibri" w:hAnsi="Calibri" w:cs="Calibri"/>
          <w:b/>
          <w:bCs/>
          <w:sz w:val="28"/>
          <w:szCs w:val="28"/>
        </w:rPr>
      </w:pPr>
      <w:r>
        <w:rPr>
          <w:rFonts w:ascii="Calibri" w:hAnsi="Calibri" w:cs="Calibri"/>
          <w:b/>
          <w:bCs/>
          <w:sz w:val="28"/>
          <w:szCs w:val="28"/>
        </w:rPr>
        <w:t xml:space="preserve">dal 27 agosto al 4 ottobre </w:t>
      </w:r>
    </w:p>
    <w:p w14:paraId="118ABB82" w14:textId="77777777" w:rsidR="00EA1141" w:rsidRDefault="00E1047E">
      <w:pPr>
        <w:ind w:right="-1"/>
        <w:jc w:val="center"/>
      </w:pPr>
      <w:r>
        <w:rPr>
          <w:rFonts w:ascii="Calibri" w:hAnsi="Calibri" w:cs="Calibri"/>
          <w:b/>
          <w:bCs/>
          <w:sz w:val="28"/>
          <w:szCs w:val="28"/>
        </w:rPr>
        <w:t xml:space="preserve">Con la direzione artistica di </w:t>
      </w:r>
      <w:r>
        <w:rPr>
          <w:rFonts w:ascii="Calibri" w:hAnsi="Calibri" w:cs="Calibri"/>
          <w:b/>
          <w:bCs/>
          <w:color w:val="DF05A1"/>
          <w:sz w:val="28"/>
          <w:szCs w:val="28"/>
        </w:rPr>
        <w:t>Mario Brunello</w:t>
      </w:r>
    </w:p>
    <w:p w14:paraId="1248329C" w14:textId="77777777" w:rsidR="00EA1141" w:rsidRDefault="00EA1141">
      <w:pPr>
        <w:ind w:right="-1"/>
        <w:rPr>
          <w:rFonts w:ascii="Calibri" w:hAnsi="Calibri" w:cs="Calibri"/>
          <w:b/>
          <w:bCs/>
          <w:sz w:val="26"/>
          <w:szCs w:val="26"/>
        </w:rPr>
      </w:pPr>
    </w:p>
    <w:p w14:paraId="76CA4FFA" w14:textId="77777777" w:rsidR="00EA1141" w:rsidRDefault="00E1047E">
      <w:pPr>
        <w:ind w:right="-1"/>
        <w:jc w:val="center"/>
        <w:rPr>
          <w:rFonts w:ascii="Calibri" w:hAnsi="Calibri" w:cs="Calibri"/>
          <w:sz w:val="26"/>
          <w:szCs w:val="26"/>
        </w:rPr>
      </w:pPr>
      <w:r>
        <w:rPr>
          <w:rFonts w:ascii="Calibri" w:hAnsi="Calibri" w:cs="Calibri"/>
          <w:sz w:val="26"/>
          <w:szCs w:val="26"/>
        </w:rPr>
        <w:t>L’unico storico festival sulle Dolomiti Patrimonio mondiale dell’umanità (UNESCO)</w:t>
      </w:r>
    </w:p>
    <w:p w14:paraId="4A6B2AB2" w14:textId="77777777" w:rsidR="00EA1141" w:rsidRDefault="00E1047E">
      <w:pPr>
        <w:ind w:right="-1"/>
        <w:jc w:val="center"/>
        <w:rPr>
          <w:rFonts w:ascii="Calibri" w:hAnsi="Calibri" w:cs="Calibri"/>
          <w:sz w:val="26"/>
          <w:szCs w:val="26"/>
        </w:rPr>
      </w:pPr>
      <w:r>
        <w:rPr>
          <w:rFonts w:ascii="Calibri" w:hAnsi="Calibri" w:cs="Calibri"/>
          <w:sz w:val="26"/>
          <w:szCs w:val="26"/>
        </w:rPr>
        <w:t xml:space="preserve">che porta gli artisti internazionali e il loro pubblico </w:t>
      </w:r>
    </w:p>
    <w:p w14:paraId="0C51D8B1" w14:textId="77777777" w:rsidR="00EA1141" w:rsidRDefault="00E1047E">
      <w:pPr>
        <w:ind w:right="-1"/>
        <w:jc w:val="center"/>
      </w:pPr>
      <w:r>
        <w:rPr>
          <w:rFonts w:ascii="Calibri" w:hAnsi="Calibri" w:cs="Calibri"/>
          <w:sz w:val="26"/>
          <w:szCs w:val="26"/>
        </w:rPr>
        <w:t xml:space="preserve">tra le </w:t>
      </w:r>
      <w:r>
        <w:rPr>
          <w:rFonts w:ascii="Calibri" w:hAnsi="Calibri" w:cs="Calibri"/>
          <w:b/>
          <w:bCs/>
          <w:sz w:val="26"/>
          <w:szCs w:val="26"/>
        </w:rPr>
        <w:t>vette</w:t>
      </w:r>
      <w:r>
        <w:rPr>
          <w:rFonts w:ascii="Calibri" w:hAnsi="Calibri" w:cs="Calibri"/>
          <w:sz w:val="26"/>
          <w:szCs w:val="26"/>
        </w:rPr>
        <w:t xml:space="preserve">, i </w:t>
      </w:r>
      <w:r>
        <w:rPr>
          <w:rFonts w:ascii="Calibri" w:hAnsi="Calibri" w:cs="Calibri"/>
          <w:b/>
          <w:bCs/>
          <w:sz w:val="26"/>
          <w:szCs w:val="26"/>
        </w:rPr>
        <w:t>prati</w:t>
      </w:r>
      <w:r>
        <w:rPr>
          <w:rFonts w:ascii="Calibri" w:hAnsi="Calibri" w:cs="Calibri"/>
          <w:sz w:val="26"/>
          <w:szCs w:val="26"/>
        </w:rPr>
        <w:t xml:space="preserve"> e i </w:t>
      </w:r>
      <w:r>
        <w:rPr>
          <w:rFonts w:ascii="Calibri" w:hAnsi="Calibri" w:cs="Calibri"/>
          <w:b/>
          <w:bCs/>
          <w:sz w:val="26"/>
          <w:szCs w:val="26"/>
        </w:rPr>
        <w:t>rifugi alpini</w:t>
      </w:r>
      <w:r>
        <w:rPr>
          <w:rFonts w:ascii="Calibri" w:hAnsi="Calibri" w:cs="Calibri"/>
          <w:sz w:val="26"/>
          <w:szCs w:val="26"/>
        </w:rPr>
        <w:t xml:space="preserve"> </w:t>
      </w:r>
    </w:p>
    <w:p w14:paraId="3AF2B29A" w14:textId="77777777" w:rsidR="00EA1141" w:rsidRDefault="00E1047E">
      <w:pPr>
        <w:ind w:right="-1"/>
        <w:jc w:val="center"/>
      </w:pPr>
      <w:r>
        <w:rPr>
          <w:rFonts w:ascii="Calibri" w:hAnsi="Calibri" w:cs="Calibri"/>
          <w:sz w:val="26"/>
          <w:szCs w:val="26"/>
        </w:rPr>
        <w:t xml:space="preserve">promuovendo </w:t>
      </w:r>
      <w:r>
        <w:rPr>
          <w:rFonts w:ascii="Calibri" w:hAnsi="Calibri" w:cs="Calibri"/>
          <w:b/>
          <w:bCs/>
          <w:sz w:val="26"/>
          <w:szCs w:val="26"/>
        </w:rPr>
        <w:t>consapevolezza ambientale</w:t>
      </w:r>
      <w:r>
        <w:rPr>
          <w:rFonts w:ascii="Calibri" w:hAnsi="Calibri" w:cs="Calibri"/>
          <w:sz w:val="26"/>
          <w:szCs w:val="26"/>
        </w:rPr>
        <w:t xml:space="preserve">, </w:t>
      </w:r>
      <w:r>
        <w:rPr>
          <w:rFonts w:ascii="Calibri" w:hAnsi="Calibri" w:cs="Calibri"/>
          <w:b/>
          <w:bCs/>
          <w:sz w:val="26"/>
          <w:szCs w:val="26"/>
        </w:rPr>
        <w:t xml:space="preserve">sostenibilità </w:t>
      </w:r>
      <w:r>
        <w:rPr>
          <w:rFonts w:ascii="Calibri" w:hAnsi="Calibri" w:cs="Calibri"/>
          <w:sz w:val="26"/>
          <w:szCs w:val="26"/>
        </w:rPr>
        <w:t xml:space="preserve">e </w:t>
      </w:r>
      <w:r>
        <w:rPr>
          <w:rFonts w:ascii="Calibri" w:hAnsi="Calibri" w:cs="Calibri"/>
          <w:b/>
          <w:bCs/>
          <w:sz w:val="26"/>
          <w:szCs w:val="26"/>
        </w:rPr>
        <w:t>inclusione</w:t>
      </w:r>
    </w:p>
    <w:p w14:paraId="0BBA8F8C" w14:textId="77777777" w:rsidR="00EA1141" w:rsidRDefault="00EA1141">
      <w:pPr>
        <w:ind w:right="-1"/>
        <w:jc w:val="center"/>
        <w:rPr>
          <w:rFonts w:ascii="Calibri" w:hAnsi="Calibri" w:cs="Calibri"/>
          <w:b/>
          <w:bCs/>
          <w:sz w:val="26"/>
          <w:szCs w:val="26"/>
        </w:rPr>
      </w:pPr>
    </w:p>
    <w:p w14:paraId="0F2199EC" w14:textId="77777777" w:rsidR="00EA1141" w:rsidRDefault="00EA1141">
      <w:pPr>
        <w:ind w:right="-1"/>
        <w:jc w:val="center"/>
        <w:rPr>
          <w:rFonts w:ascii="Calibri" w:hAnsi="Calibri" w:cs="Calibri"/>
          <w:b/>
          <w:bCs/>
          <w:sz w:val="26"/>
          <w:szCs w:val="26"/>
        </w:rPr>
      </w:pPr>
    </w:p>
    <w:p w14:paraId="171A9EB8" w14:textId="77777777" w:rsidR="00EA1141" w:rsidRDefault="00E1047E">
      <w:pPr>
        <w:ind w:right="-1"/>
        <w:jc w:val="center"/>
        <w:rPr>
          <w:rFonts w:ascii="Calibri" w:hAnsi="Calibri" w:cs="Calibri"/>
          <w:b/>
          <w:bCs/>
          <w:i/>
          <w:iCs/>
          <w:sz w:val="26"/>
          <w:szCs w:val="26"/>
        </w:rPr>
      </w:pPr>
      <w:r>
        <w:rPr>
          <w:rFonts w:ascii="Calibri" w:hAnsi="Calibri" w:cs="Calibri"/>
          <w:b/>
          <w:bCs/>
          <w:i/>
          <w:iCs/>
          <w:sz w:val="26"/>
          <w:szCs w:val="26"/>
        </w:rPr>
        <w:t xml:space="preserve">Tutti i luoghi sono raggiungibili a piedi con percorsi di varia intensità </w:t>
      </w:r>
    </w:p>
    <w:p w14:paraId="7347C438" w14:textId="77777777" w:rsidR="00EA1141" w:rsidRDefault="00E1047E">
      <w:pPr>
        <w:ind w:right="-1"/>
        <w:jc w:val="center"/>
        <w:rPr>
          <w:rFonts w:ascii="Calibri" w:hAnsi="Calibri" w:cs="Calibri"/>
          <w:b/>
          <w:bCs/>
          <w:i/>
          <w:iCs/>
          <w:sz w:val="26"/>
          <w:szCs w:val="26"/>
        </w:rPr>
      </w:pPr>
      <w:r>
        <w:rPr>
          <w:rFonts w:ascii="Calibri" w:hAnsi="Calibri" w:cs="Calibri"/>
          <w:b/>
          <w:bCs/>
          <w:i/>
          <w:iCs/>
          <w:sz w:val="26"/>
          <w:szCs w:val="26"/>
        </w:rPr>
        <w:t>con attenzione ad ACCESSIBILITÀ e INCLUSIONE</w:t>
      </w:r>
    </w:p>
    <w:p w14:paraId="233F8E35" w14:textId="77777777" w:rsidR="00EA1141" w:rsidRDefault="00E1047E">
      <w:pPr>
        <w:ind w:right="-1"/>
        <w:jc w:val="center"/>
        <w:rPr>
          <w:rFonts w:ascii="Calibri" w:hAnsi="Calibri" w:cs="Calibri"/>
          <w:b/>
          <w:bCs/>
          <w:i/>
          <w:iCs/>
          <w:sz w:val="26"/>
          <w:szCs w:val="26"/>
        </w:rPr>
      </w:pPr>
      <w:r>
        <w:rPr>
          <w:rFonts w:ascii="Calibri" w:hAnsi="Calibri" w:cs="Calibri"/>
          <w:b/>
          <w:bCs/>
          <w:i/>
          <w:iCs/>
          <w:sz w:val="26"/>
          <w:szCs w:val="26"/>
        </w:rPr>
        <w:t xml:space="preserve">I concerti sono gratuiti </w:t>
      </w:r>
    </w:p>
    <w:p w14:paraId="583F5674" w14:textId="77777777" w:rsidR="00EA1141" w:rsidRDefault="00EA1141">
      <w:pPr>
        <w:ind w:right="-1"/>
        <w:jc w:val="center"/>
        <w:rPr>
          <w:rFonts w:ascii="Calibri" w:hAnsi="Calibri" w:cs="Calibri"/>
          <w:b/>
          <w:bCs/>
          <w:i/>
          <w:iCs/>
          <w:sz w:val="36"/>
          <w:szCs w:val="36"/>
        </w:rPr>
      </w:pPr>
    </w:p>
    <w:p w14:paraId="10E479C2" w14:textId="77777777" w:rsidR="00EA1141" w:rsidRDefault="00EA1141">
      <w:pPr>
        <w:ind w:right="-1"/>
        <w:jc w:val="center"/>
        <w:rPr>
          <w:rFonts w:ascii="Calibri" w:hAnsi="Calibri" w:cs="Calibri"/>
          <w:b/>
          <w:bCs/>
          <w:sz w:val="36"/>
          <w:szCs w:val="36"/>
        </w:rPr>
      </w:pPr>
    </w:p>
    <w:p w14:paraId="281FC43F" w14:textId="77777777" w:rsidR="00EA1141" w:rsidRDefault="00E1047E">
      <w:pPr>
        <w:ind w:right="-1"/>
        <w:jc w:val="right"/>
        <w:rPr>
          <w:rFonts w:ascii="Calibri" w:hAnsi="Calibri" w:cs="Calibri"/>
          <w:i/>
          <w:iCs/>
        </w:rPr>
      </w:pPr>
      <w:r>
        <w:rPr>
          <w:rFonts w:ascii="Calibri" w:hAnsi="Calibri" w:cs="Calibri"/>
          <w:i/>
          <w:iCs/>
        </w:rPr>
        <w:t>“Le Dolomiti.</w:t>
      </w:r>
    </w:p>
    <w:p w14:paraId="65B86446" w14:textId="77777777" w:rsidR="00EA1141" w:rsidRDefault="00E1047E">
      <w:pPr>
        <w:ind w:right="-1"/>
        <w:jc w:val="right"/>
        <w:rPr>
          <w:rFonts w:ascii="Calibri" w:hAnsi="Calibri" w:cs="Calibri"/>
          <w:i/>
          <w:iCs/>
        </w:rPr>
      </w:pPr>
      <w:r>
        <w:rPr>
          <w:rFonts w:ascii="Calibri" w:hAnsi="Calibri" w:cs="Calibri"/>
          <w:i/>
          <w:iCs/>
        </w:rPr>
        <w:t xml:space="preserve"> Sono pietre o sono nuvole? Sono vere oppure è un sogno?”</w:t>
      </w:r>
    </w:p>
    <w:p w14:paraId="6DEBC4E4" w14:textId="77777777" w:rsidR="00EA1141" w:rsidRDefault="00E1047E">
      <w:pPr>
        <w:ind w:right="-1"/>
        <w:jc w:val="right"/>
      </w:pPr>
      <w:r>
        <w:rPr>
          <w:rFonts w:ascii="Calibri" w:hAnsi="Calibri" w:cs="Calibri"/>
          <w:i/>
          <w:iCs/>
        </w:rPr>
        <w:t>   Dino Buzzati  </w:t>
      </w:r>
    </w:p>
    <w:bookmarkEnd w:id="0"/>
    <w:p w14:paraId="08ED5B83" w14:textId="77777777" w:rsidR="00EA1141" w:rsidRDefault="00EA1141">
      <w:pPr>
        <w:ind w:right="-1"/>
        <w:jc w:val="both"/>
        <w:rPr>
          <w:rFonts w:ascii="Roboto Light" w:hAnsi="Roboto Light" w:cs="Calibri"/>
        </w:rPr>
      </w:pPr>
    </w:p>
    <w:p w14:paraId="14DC6DA9" w14:textId="77777777" w:rsidR="00EA1141" w:rsidRDefault="00EA1141">
      <w:pPr>
        <w:jc w:val="both"/>
        <w:rPr>
          <w:rFonts w:ascii="Roboto Light" w:hAnsi="Roboto Light" w:cs="Calibri"/>
        </w:rPr>
      </w:pPr>
    </w:p>
    <w:p w14:paraId="6767A14B" w14:textId="77777777" w:rsidR="00EA1141" w:rsidRDefault="00EA1141">
      <w:pPr>
        <w:jc w:val="both"/>
        <w:rPr>
          <w:rFonts w:ascii="Roboto Light" w:hAnsi="Roboto Light" w:cs="Calibri"/>
        </w:rPr>
      </w:pPr>
    </w:p>
    <w:p w14:paraId="0DA39D3B" w14:textId="77777777" w:rsidR="00EA1141" w:rsidRDefault="00EA1141">
      <w:pPr>
        <w:jc w:val="both"/>
        <w:rPr>
          <w:rFonts w:ascii="Roboto Light" w:hAnsi="Roboto Light" w:cs="Calibri"/>
        </w:rPr>
      </w:pPr>
    </w:p>
    <w:p w14:paraId="58D391E3" w14:textId="77777777" w:rsidR="00EA1141" w:rsidRDefault="00EA1141">
      <w:pPr>
        <w:jc w:val="both"/>
        <w:rPr>
          <w:rFonts w:ascii="Roboto Light" w:hAnsi="Roboto Light" w:cs="Calibri"/>
        </w:rPr>
      </w:pPr>
    </w:p>
    <w:p w14:paraId="36642F56" w14:textId="77777777" w:rsidR="004A5ACE" w:rsidRDefault="004A5ACE">
      <w:pPr>
        <w:jc w:val="both"/>
        <w:rPr>
          <w:rFonts w:ascii="Roboto Light" w:hAnsi="Roboto Light" w:cs="Calibri"/>
        </w:rPr>
      </w:pPr>
    </w:p>
    <w:p w14:paraId="01550CFF" w14:textId="77777777" w:rsidR="004A5ACE" w:rsidRDefault="004A5ACE">
      <w:pPr>
        <w:jc w:val="both"/>
        <w:rPr>
          <w:rFonts w:ascii="Roboto Light" w:hAnsi="Roboto Light" w:cs="Calibri"/>
        </w:rPr>
      </w:pPr>
    </w:p>
    <w:p w14:paraId="534AEB17" w14:textId="77777777" w:rsidR="004A5ACE" w:rsidRDefault="004A5ACE">
      <w:pPr>
        <w:jc w:val="both"/>
        <w:rPr>
          <w:rFonts w:ascii="Roboto Light" w:hAnsi="Roboto Light" w:cs="Calibri"/>
        </w:rPr>
      </w:pPr>
    </w:p>
    <w:p w14:paraId="479086CF" w14:textId="77777777" w:rsidR="00EA1141" w:rsidRPr="00ED6930" w:rsidRDefault="00E1047E">
      <w:pPr>
        <w:jc w:val="both"/>
        <w:rPr>
          <w:rFonts w:ascii="Roboto Light" w:hAnsi="Roboto Light"/>
          <w:b/>
          <w:bCs/>
        </w:rPr>
      </w:pPr>
      <w:r w:rsidRPr="00ED6930">
        <w:rPr>
          <w:rFonts w:ascii="Roboto Light" w:hAnsi="Roboto Light" w:cs="Calibri"/>
          <w:b/>
          <w:bCs/>
        </w:rPr>
        <w:lastRenderedPageBreak/>
        <w:t>Trent’anni di musica tra le vette non potevano iniziare in modo più evocativo. A dare il via all’edizione 2025 de I Suoni delle Dolomiti è stato un incontro raro tra letteratura e musica antica: Alessandro Baricco, tra i più amati narratori italiani, ha portato in quota la potenza della parola, accompagnato dal gruppo Diabolus in Musica, specialisti del repertorio medievale e rinascimentale.</w:t>
      </w:r>
    </w:p>
    <w:p w14:paraId="0E9088C5" w14:textId="77777777" w:rsidR="00EA1141" w:rsidRPr="004A5ACE" w:rsidRDefault="00E1047E">
      <w:pPr>
        <w:jc w:val="both"/>
        <w:rPr>
          <w:rFonts w:ascii="Roboto Light" w:hAnsi="Roboto Light"/>
        </w:rPr>
      </w:pPr>
      <w:r w:rsidRPr="004A5ACE">
        <w:rPr>
          <w:rFonts w:ascii="Roboto Light" w:hAnsi="Roboto Light" w:cs="Calibri"/>
        </w:rPr>
        <w:t xml:space="preserve">L’appuntamento, ospitato nella spettacolare cornice del </w:t>
      </w:r>
      <w:r w:rsidRPr="004A5ACE">
        <w:rPr>
          <w:rFonts w:ascii="Roboto Light" w:hAnsi="Roboto Light" w:cs="Calibri"/>
          <w:b/>
          <w:bCs/>
        </w:rPr>
        <w:t>Rifugio Fuciade</w:t>
      </w:r>
      <w:r w:rsidRPr="004A5ACE">
        <w:rPr>
          <w:rFonts w:ascii="Roboto Light" w:hAnsi="Roboto Light" w:cs="Calibri"/>
        </w:rPr>
        <w:t>, a quasi 2.000 metri di altitudine, sopra Passo San Pellegrino in Val di Fassa, ha richiamato un pubblico attento e partecipe, che ha raggiunto il luogo del concerto dopo un'escursione tra i boschi della Val di Fassa. Una platea silenziosa e raccolta, immersa nel paesaggio ancora innevato di inizio giugno, ha assistito a una performance che ha unito epoche e linguaggi diversi in un dialogo profondo e sorprendente.</w:t>
      </w:r>
    </w:p>
    <w:p w14:paraId="59DBB1AD" w14:textId="77777777" w:rsidR="00EA1141" w:rsidRPr="004A5ACE" w:rsidRDefault="00E1047E">
      <w:pPr>
        <w:jc w:val="both"/>
        <w:rPr>
          <w:rFonts w:ascii="Roboto Light" w:hAnsi="Roboto Light"/>
        </w:rPr>
      </w:pPr>
      <w:r w:rsidRPr="004A5ACE">
        <w:rPr>
          <w:rFonts w:ascii="Roboto Light" w:hAnsi="Roboto Light" w:cs="Calibri"/>
          <w:b/>
          <w:bCs/>
        </w:rPr>
        <w:t>Baricco</w:t>
      </w:r>
      <w:r w:rsidRPr="004A5ACE">
        <w:rPr>
          <w:rFonts w:ascii="Roboto Light" w:hAnsi="Roboto Light" w:cs="Calibri"/>
        </w:rPr>
        <w:t xml:space="preserve"> ha offerto una selezione di letture tratte dai suoi testi più iconici, alternandole a riflessioni inedite e spunti evocativi, mentre le note dei Diabolus in Musica – eseguite su strumenti d’epoca – amplificavano il potere evocativo delle sue parole. Un’esperienza immersiva, quasi fuori dal tempo, che ha confermato ancora una volta la forza del format del festival: portare l’arte nei luoghi della natura, senza filtri, senza palcoscenico, senza confini.</w:t>
      </w:r>
    </w:p>
    <w:p w14:paraId="5C3C17F5" w14:textId="77777777" w:rsidR="00EA1141" w:rsidRPr="004A5ACE" w:rsidRDefault="00EA1141">
      <w:pPr>
        <w:jc w:val="both"/>
        <w:rPr>
          <w:rFonts w:ascii="Roboto Light" w:hAnsi="Roboto Light" w:cs="Calibri"/>
        </w:rPr>
      </w:pPr>
    </w:p>
    <w:p w14:paraId="086FF13E" w14:textId="77777777" w:rsidR="00EA1141" w:rsidRPr="004A5ACE" w:rsidRDefault="00E1047E">
      <w:pPr>
        <w:jc w:val="both"/>
        <w:rPr>
          <w:rFonts w:ascii="Roboto Light" w:hAnsi="Roboto Light" w:cs="Calibri"/>
          <w:b/>
          <w:bCs/>
        </w:rPr>
      </w:pPr>
      <w:r w:rsidRPr="004A5ACE">
        <w:rPr>
          <w:rFonts w:ascii="Roboto Light" w:hAnsi="Roboto Light" w:cs="Calibri"/>
          <w:b/>
          <w:bCs/>
        </w:rPr>
        <w:t>Le voci dei protagonisti</w:t>
      </w:r>
    </w:p>
    <w:p w14:paraId="498685D4" w14:textId="77777777" w:rsidR="00EA1141" w:rsidRPr="004A5ACE" w:rsidRDefault="00E1047E">
      <w:pPr>
        <w:jc w:val="both"/>
        <w:rPr>
          <w:rFonts w:ascii="Roboto Light" w:hAnsi="Roboto Light"/>
        </w:rPr>
      </w:pPr>
      <w:r w:rsidRPr="004A5ACE">
        <w:rPr>
          <w:rFonts w:ascii="Roboto Light" w:hAnsi="Roboto Light" w:cs="Calibri"/>
          <w:b/>
          <w:bCs/>
        </w:rPr>
        <w:t>Maurizio Rossini, Amministratore Delegato di Trentino Marketing</w:t>
      </w:r>
      <w:r w:rsidRPr="004A5ACE">
        <w:rPr>
          <w:rFonts w:ascii="Roboto Light" w:hAnsi="Roboto Light" w:cs="Calibri"/>
        </w:rPr>
        <w:t>, ha dichiarato: “</w:t>
      </w:r>
      <w:r w:rsidRPr="004A5ACE">
        <w:rPr>
          <w:rFonts w:ascii="Roboto Light" w:hAnsi="Roboto Light"/>
        </w:rPr>
        <w:t>Quella del 2025 è un’edizione speciale de I Suoni delle Dolomiti: celebriamo trent’anni di un sogno che ha unito musica e montagna, trasformando paesaggi straordinari in scenari naturali per concerti unici e irripetibili. In questo lungo viaggio abbiamo ospitato oltre 900 artisti, tra cui alcuni tra i più grandi interpreti della scena musicale mondiale. Un ringraziamento speciale va a Mario Brunello, che ha condiviso fin dall’inizio visione e passione, contribuendo in modo decisivo a defin</w:t>
      </w:r>
      <w:r w:rsidRPr="004A5ACE">
        <w:rPr>
          <w:rFonts w:ascii="Roboto Light" w:hAnsi="Roboto Light"/>
        </w:rPr>
        <w:t>ire l’identità del festival.</w:t>
      </w:r>
    </w:p>
    <w:p w14:paraId="1D6B89FD" w14:textId="77777777" w:rsidR="001D2C67" w:rsidRPr="004A5ACE" w:rsidRDefault="00E1047E">
      <w:pPr>
        <w:spacing w:before="240" w:after="240"/>
        <w:jc w:val="both"/>
        <w:rPr>
          <w:rFonts w:ascii="Roboto Light" w:hAnsi="Roboto Light"/>
        </w:rPr>
      </w:pPr>
      <w:r w:rsidRPr="004A5ACE">
        <w:rPr>
          <w:rFonts w:ascii="Roboto Light" w:hAnsi="Roboto Light"/>
        </w:rPr>
        <w:t>Il mio pensiero riconoscente va a Paolo Manfrini, ideatore e anima del progetto, che con competenza, passione e umanità ha reso possibile tutto questo. A lui è dedicato il concorso musicale del trentennale, rivolto a giovani musicisti under 35, le cui prime vincitrici sono Le Scat Noir, un trio vocale jazz al femminile. Grazie anche a Chiara Bassetti, che ha condiviso con Paolo questo percorso, arricchendolo con la sua sensibilità, la visione organizzativa e il radicamento nel territorio. Oggi I Suoni delle</w:t>
      </w:r>
      <w:r w:rsidRPr="004A5ACE">
        <w:rPr>
          <w:rFonts w:ascii="Roboto Light" w:hAnsi="Roboto Light"/>
        </w:rPr>
        <w:t xml:space="preserve"> Dolomiti sono un simbolo di cultura e sostenibilità, capaci di parlare al mondo intero e di raccontare un Trentino che unisce natura, arte e rispetto per l’ambiente. Guardiamo al futuro con entusiasmo: continueremo a sognare, innovare e camminare insieme.”</w:t>
      </w:r>
    </w:p>
    <w:p w14:paraId="48C8F998" w14:textId="4F0F8355" w:rsidR="00EA1141" w:rsidRPr="004A5ACE" w:rsidRDefault="00E1047E">
      <w:pPr>
        <w:spacing w:before="240" w:after="240"/>
        <w:jc w:val="both"/>
        <w:rPr>
          <w:rFonts w:ascii="Roboto Light" w:hAnsi="Roboto Light"/>
        </w:rPr>
      </w:pPr>
      <w:r w:rsidRPr="004A5ACE">
        <w:rPr>
          <w:rFonts w:ascii="Roboto Light" w:hAnsi="Roboto Light" w:cs="Calibri"/>
          <w:b/>
          <w:bCs/>
        </w:rPr>
        <w:t>Mario Brunello, violoncellista e direttore artistico de I Suoni delle Dolomiti,</w:t>
      </w:r>
      <w:r w:rsidRPr="004A5ACE">
        <w:rPr>
          <w:rFonts w:ascii="Roboto Light" w:hAnsi="Roboto Light" w:cs="Calibri"/>
        </w:rPr>
        <w:t xml:space="preserve"> ha affermato:</w:t>
      </w:r>
      <w:r w:rsidRPr="004A5ACE">
        <w:rPr>
          <w:rFonts w:ascii="Roboto Light" w:hAnsi="Roboto Light"/>
        </w:rPr>
        <w:br/>
        <w:t xml:space="preserve">“Per festeggiare questo importante traguardo, abbiamo voluto un momento speciale che </w:t>
      </w:r>
      <w:r w:rsidRPr="004A5ACE">
        <w:rPr>
          <w:rFonts w:ascii="Roboto Light" w:hAnsi="Roboto Light"/>
        </w:rPr>
        <w:lastRenderedPageBreak/>
        <w:t>unisse parola e musica, pensiero e ascolto. Alessandro Baricco ha accettato con grande disponibilità di partecipare, portando il suo racconto su ciò che sta all’origine della musica: le emozioni, le storie, le tensioni profonde che la generano. Ad accompagnare il suo intervento, Diabolus in Musica. Un modo per guardare indietro, ma soprattutto per continuare a camminare avanti, con la stessa passione di sempr</w:t>
      </w:r>
      <w:r w:rsidRPr="004A5ACE">
        <w:rPr>
          <w:rFonts w:ascii="Roboto Light" w:hAnsi="Roboto Light"/>
        </w:rPr>
        <w:t>e".</w:t>
      </w:r>
      <w:r w:rsidRPr="004A5ACE">
        <w:rPr>
          <w:rFonts w:ascii="Roboto Light" w:hAnsi="Roboto Light"/>
        </w:rPr>
        <w:br/>
      </w:r>
      <w:r w:rsidRPr="004A5ACE">
        <w:rPr>
          <w:rFonts w:ascii="Roboto Light" w:hAnsi="Roboto Light"/>
        </w:rPr>
        <w:br/>
      </w:r>
      <w:r w:rsidRPr="004A5ACE">
        <w:rPr>
          <w:rFonts w:ascii="Roboto Light" w:eastAsia="Arial" w:hAnsi="Roboto Light" w:cs="Arial"/>
          <w:b/>
          <w:bCs/>
          <w:szCs w:val="24"/>
        </w:rPr>
        <w:t>Nicolò Weiss, Direttore APT Val di Fassa</w:t>
      </w:r>
      <w:r w:rsidRPr="004A5ACE">
        <w:rPr>
          <w:rFonts w:ascii="Roboto Light" w:eastAsia="Arial" w:hAnsi="Roboto Light" w:cs="Arial"/>
          <w:i/>
          <w:iCs/>
          <w:szCs w:val="24"/>
        </w:rPr>
        <w:t>:</w:t>
      </w:r>
      <w:r w:rsidR="001D2C67" w:rsidRPr="004A5ACE">
        <w:rPr>
          <w:rFonts w:ascii="Roboto Light" w:eastAsia="Arial" w:hAnsi="Roboto Light" w:cs="Arial"/>
          <w:i/>
          <w:iCs/>
          <w:szCs w:val="24"/>
        </w:rPr>
        <w:t xml:space="preserve"> </w:t>
      </w:r>
      <w:r w:rsidRPr="004A5ACE">
        <w:rPr>
          <w:rFonts w:ascii="Roboto Light" w:eastAsia="Arial" w:hAnsi="Roboto Light" w:cs="Arial"/>
          <w:i/>
          <w:iCs/>
          <w:szCs w:val="24"/>
        </w:rPr>
        <w:t>"I Suoni delle Dolomiti</w:t>
      </w:r>
      <w:r w:rsidRPr="004A5ACE">
        <w:rPr>
          <w:rFonts w:ascii="Roboto Light" w:eastAsia="Arial" w:hAnsi="Roboto Light" w:cs="Arial"/>
          <w:szCs w:val="24"/>
        </w:rPr>
        <w:t xml:space="preserve"> sono possibili grazie alla collaborazione concreta del territorio. Un sentito ringraziamento va al Comune di Soraga, ai proprietari dei prati, al Rifugio Fuciade, al Soccorso Alpino del Trentino, alla Croce Rossa di Vigo di Fassa alle forze dell’ordine. La Val di Fassa ha da sempre un legame profondo con questo festival: un rapporto fatto di accoglienza, partecipazione e identità condivisa. È anche grazie a questo spirito che ogni edizio</w:t>
      </w:r>
      <w:r w:rsidRPr="004A5ACE">
        <w:rPr>
          <w:rFonts w:ascii="Roboto Light" w:eastAsia="Arial" w:hAnsi="Roboto Light" w:cs="Arial"/>
          <w:szCs w:val="24"/>
        </w:rPr>
        <w:t>ne riesce a essere così speciale.”</w:t>
      </w:r>
      <w:r w:rsidRPr="004A5ACE">
        <w:rPr>
          <w:rFonts w:ascii="Roboto Light" w:hAnsi="Roboto Light"/>
        </w:rPr>
        <w:br/>
      </w:r>
      <w:r w:rsidRPr="004A5ACE">
        <w:rPr>
          <w:rFonts w:ascii="Roboto Light" w:hAnsi="Roboto Light"/>
        </w:rPr>
        <w:br/>
      </w:r>
      <w:r w:rsidRPr="004A5ACE">
        <w:rPr>
          <w:rFonts w:ascii="Roboto Light" w:eastAsia="Arial" w:hAnsi="Roboto Light" w:cs="Arial"/>
          <w:b/>
          <w:bCs/>
          <w:szCs w:val="24"/>
        </w:rPr>
        <w:t>Massimo Bernardi, Direttore MUSE – Museo delle Scienze</w:t>
      </w:r>
      <w:r w:rsidRPr="004A5ACE">
        <w:rPr>
          <w:rFonts w:ascii="Roboto Light" w:eastAsia="Arial" w:hAnsi="Roboto Light" w:cs="Arial"/>
          <w:i/>
          <w:iCs/>
          <w:szCs w:val="24"/>
        </w:rPr>
        <w:t>:</w:t>
      </w:r>
      <w:r w:rsidR="001D2C67" w:rsidRPr="004A5ACE">
        <w:rPr>
          <w:rFonts w:ascii="Roboto Light" w:eastAsia="Arial" w:hAnsi="Roboto Light" w:cs="Arial"/>
          <w:i/>
          <w:iCs/>
          <w:szCs w:val="24"/>
        </w:rPr>
        <w:t xml:space="preserve"> </w:t>
      </w:r>
      <w:r w:rsidRPr="004A5ACE">
        <w:rPr>
          <w:rFonts w:ascii="Roboto Light" w:eastAsia="Arial" w:hAnsi="Roboto Light" w:cs="Arial"/>
          <w:szCs w:val="24"/>
        </w:rPr>
        <w:t xml:space="preserve">“Il percorso condiviso in questi anni tra il MUSE e </w:t>
      </w:r>
      <w:r w:rsidRPr="004A5ACE">
        <w:rPr>
          <w:rFonts w:ascii="Roboto Light" w:eastAsia="Arial" w:hAnsi="Roboto Light" w:cs="Arial"/>
          <w:i/>
          <w:iCs/>
          <w:szCs w:val="24"/>
        </w:rPr>
        <w:t>I Suoni delle Dolomiti</w:t>
      </w:r>
      <w:r w:rsidRPr="004A5ACE">
        <w:rPr>
          <w:rFonts w:ascii="Roboto Light" w:eastAsia="Arial" w:hAnsi="Roboto Light" w:cs="Arial"/>
          <w:szCs w:val="24"/>
        </w:rPr>
        <w:t xml:space="preserve"> è stato davvero meraviglioso. Questo festival compie oggi un’azione quanto mai necessaria: mette la cornice dentro il quadro. Siamo abituati a raccontare storie, a dipingerle. Ma le grandi emergenze del nostro tempo ci chiedono di ampliare lo sguardo, di ripensare le relazioni tra uomo, natura, cultura. Il contesto deve diventare testo, contenuto. Portare un evento musicale in quota significa portare anche il significato del luogo”.</w:t>
      </w:r>
    </w:p>
    <w:p w14:paraId="611C256B" w14:textId="77777777" w:rsidR="00EA1141" w:rsidRPr="004A5ACE" w:rsidRDefault="00EA1141">
      <w:pPr>
        <w:jc w:val="both"/>
        <w:rPr>
          <w:rFonts w:ascii="Roboto Light" w:hAnsi="Roboto Light"/>
        </w:rPr>
      </w:pPr>
    </w:p>
    <w:p w14:paraId="0FD4549D" w14:textId="77777777" w:rsidR="00EA1141" w:rsidRPr="004A5ACE" w:rsidRDefault="00E1047E">
      <w:pPr>
        <w:jc w:val="both"/>
        <w:rPr>
          <w:rFonts w:ascii="Roboto Light" w:hAnsi="Roboto Light"/>
        </w:rPr>
      </w:pPr>
      <w:r w:rsidRPr="004A5ACE">
        <w:rPr>
          <w:rFonts w:ascii="Roboto Light" w:eastAsia="Roboto Light" w:hAnsi="Roboto Light" w:cs="Roboto Light"/>
          <w:szCs w:val="24"/>
        </w:rPr>
        <w:t xml:space="preserve">Con questo evento, </w:t>
      </w:r>
      <w:r w:rsidRPr="004A5ACE">
        <w:rPr>
          <w:rFonts w:ascii="Roboto Light" w:eastAsia="Roboto Light" w:hAnsi="Roboto Light" w:cs="Roboto Light"/>
          <w:b/>
          <w:bCs/>
          <w:szCs w:val="24"/>
        </w:rPr>
        <w:t>I Suoni delle Dolomiti</w:t>
      </w:r>
      <w:r w:rsidRPr="004A5ACE">
        <w:rPr>
          <w:rFonts w:ascii="Roboto Light" w:eastAsia="Roboto Light" w:hAnsi="Roboto Light" w:cs="Roboto Light"/>
          <w:szCs w:val="24"/>
        </w:rPr>
        <w:t xml:space="preserve"> apre ufficialmente una stagione che si preannuncia ricchissima: da fine agosto a ottobre ben 18 appuntamenti tra concerti all’alba, trekking musicali e incontri d’autore, animeranno le Dolomiti del Trentino, coinvolgendo artisti di fama internazionale e giovani promesse della scena musicale contemporanea.</w:t>
      </w:r>
    </w:p>
    <w:p w14:paraId="5FBEBD3C" w14:textId="77777777" w:rsidR="00EA1141" w:rsidRPr="004A5ACE" w:rsidRDefault="00EA1141">
      <w:pPr>
        <w:jc w:val="both"/>
        <w:rPr>
          <w:rFonts w:ascii="Roboto Light" w:hAnsi="Roboto Light" w:cs="Calibri"/>
        </w:rPr>
      </w:pPr>
    </w:p>
    <w:p w14:paraId="336E9B76" w14:textId="77777777" w:rsidR="00EA1141" w:rsidRPr="004A5ACE" w:rsidRDefault="00E1047E">
      <w:pPr>
        <w:jc w:val="both"/>
        <w:rPr>
          <w:rFonts w:ascii="Roboto Light" w:hAnsi="Roboto Light"/>
        </w:rPr>
      </w:pPr>
      <w:r w:rsidRPr="004A5ACE">
        <w:rPr>
          <w:rFonts w:ascii="Roboto Light" w:hAnsi="Roboto Light" w:cs="Calibri"/>
        </w:rPr>
        <w:t xml:space="preserve">La 30ª edizione del festival prenderà ufficialmente il via il </w:t>
      </w:r>
      <w:r w:rsidRPr="004A5ACE">
        <w:rPr>
          <w:rFonts w:ascii="Roboto Light" w:hAnsi="Roboto Light" w:cs="Calibri"/>
          <w:b/>
          <w:bCs/>
        </w:rPr>
        <w:t>27 agosto</w:t>
      </w:r>
      <w:r w:rsidRPr="004A5ACE">
        <w:rPr>
          <w:rFonts w:ascii="Roboto Light" w:hAnsi="Roboto Light" w:cs="Calibri"/>
        </w:rPr>
        <w:t xml:space="preserve"> alle ore </w:t>
      </w:r>
      <w:r w:rsidRPr="004A5ACE">
        <w:rPr>
          <w:rFonts w:ascii="Roboto Light" w:hAnsi="Roboto Light" w:cs="Calibri"/>
          <w:b/>
          <w:bCs/>
        </w:rPr>
        <w:t>12.00</w:t>
      </w:r>
      <w:r w:rsidRPr="004A5ACE">
        <w:rPr>
          <w:rFonts w:ascii="Roboto Light" w:hAnsi="Roboto Light" w:cs="Calibri"/>
        </w:rPr>
        <w:t xml:space="preserve">, </w:t>
      </w:r>
      <w:r w:rsidRPr="004A5ACE">
        <w:rPr>
          <w:rFonts w:ascii="Roboto Light" w:hAnsi="Roboto Light" w:cs="Calibri"/>
          <w:b/>
          <w:bCs/>
        </w:rPr>
        <w:t>Malga Tassulla</w:t>
      </w:r>
      <w:r w:rsidRPr="004A5ACE">
        <w:rPr>
          <w:rFonts w:ascii="Roboto Light" w:hAnsi="Roboto Light" w:cs="Calibri"/>
        </w:rPr>
        <w:t xml:space="preserve"> nelle </w:t>
      </w:r>
      <w:r w:rsidRPr="004A5ACE">
        <w:rPr>
          <w:rFonts w:ascii="Roboto Light" w:hAnsi="Roboto Light" w:cs="Calibri"/>
          <w:b/>
          <w:bCs/>
        </w:rPr>
        <w:t>Dolomiti di Brenta</w:t>
      </w:r>
      <w:r w:rsidRPr="004A5ACE">
        <w:rPr>
          <w:rFonts w:ascii="Roboto Light" w:hAnsi="Roboto Light" w:cs="Calibri"/>
        </w:rPr>
        <w:t xml:space="preserve">, con una performance di musica classica del </w:t>
      </w:r>
      <w:r w:rsidRPr="004A5ACE">
        <w:rPr>
          <w:rFonts w:ascii="Roboto Light" w:hAnsi="Roboto Light" w:cs="Calibri"/>
          <w:b/>
          <w:bCs/>
        </w:rPr>
        <w:t>Teophil Ensemble Wien</w:t>
      </w:r>
      <w:r w:rsidRPr="004A5ACE">
        <w:rPr>
          <w:rFonts w:ascii="Roboto Light" w:hAnsi="Roboto Light" w:cs="Calibri"/>
        </w:rPr>
        <w:t>, composto da musicisti dei Wiener Philharmoniker. L’edizione 2025 proseguirà fino al 4 ottobre con un ricco programma di concerti ed eventi immersi negli spettacolari scenari delle Dolomiti trentine.</w:t>
      </w:r>
    </w:p>
    <w:p w14:paraId="354ED097" w14:textId="77777777" w:rsidR="00EA1141" w:rsidRPr="004A5ACE" w:rsidRDefault="00EA1141">
      <w:pPr>
        <w:jc w:val="both"/>
        <w:rPr>
          <w:rFonts w:ascii="Roboto Light" w:hAnsi="Roboto Light" w:cs="Calibri"/>
        </w:rPr>
      </w:pPr>
    </w:p>
    <w:p w14:paraId="2BA4F8B7" w14:textId="77777777"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29 agosto</w:t>
      </w:r>
      <w:r w:rsidRPr="004A5ACE">
        <w:rPr>
          <w:rFonts w:ascii="Roboto Light" w:hAnsi="Roboto Light" w:cs="Calibri"/>
        </w:rPr>
        <w:t xml:space="preserve"> alle ore </w:t>
      </w:r>
      <w:r w:rsidRPr="004A5ACE">
        <w:rPr>
          <w:rFonts w:ascii="Roboto Light" w:hAnsi="Roboto Light" w:cs="Calibri"/>
          <w:b/>
          <w:bCs/>
        </w:rPr>
        <w:t>12.00</w:t>
      </w:r>
      <w:r w:rsidRPr="004A5ACE">
        <w:rPr>
          <w:rFonts w:ascii="Roboto Light" w:hAnsi="Roboto Light" w:cs="Calibri"/>
        </w:rPr>
        <w:t xml:space="preserve">, nella </w:t>
      </w:r>
      <w:r w:rsidRPr="004A5ACE">
        <w:rPr>
          <w:rFonts w:ascii="Roboto Light" w:hAnsi="Roboto Light" w:cs="Calibri"/>
          <w:b/>
          <w:bCs/>
        </w:rPr>
        <w:t>Località Tresca</w:t>
      </w:r>
      <w:r w:rsidRPr="004A5ACE">
        <w:rPr>
          <w:rFonts w:ascii="Roboto Light" w:hAnsi="Roboto Light" w:cs="Calibri"/>
        </w:rPr>
        <w:t xml:space="preserve">, in Val di Fiemme, al cospetto del Gruppo del Latemar e del Monte Agnello, relitto geologico del vulcano giurassico di Predazzo, sarà la volta del </w:t>
      </w:r>
      <w:r w:rsidRPr="004A5ACE">
        <w:rPr>
          <w:rFonts w:ascii="Roboto Light" w:hAnsi="Roboto Light" w:cs="Calibri"/>
          <w:b/>
          <w:bCs/>
        </w:rPr>
        <w:t xml:space="preserve">coro femminile Le Mystère des Voix Bulgares </w:t>
      </w:r>
      <w:r w:rsidRPr="004A5ACE">
        <w:rPr>
          <w:rFonts w:ascii="Roboto Light" w:hAnsi="Roboto Light" w:cs="Calibri"/>
        </w:rPr>
        <w:t xml:space="preserve">famoso in tutto il mondo, che intreccia le tradizioni bulgare con la contemporaneità. </w:t>
      </w:r>
    </w:p>
    <w:p w14:paraId="72E63F5F" w14:textId="77777777" w:rsidR="00EA1141" w:rsidRPr="004A5ACE" w:rsidRDefault="00EA1141">
      <w:pPr>
        <w:jc w:val="both"/>
        <w:rPr>
          <w:rFonts w:ascii="Roboto Light" w:hAnsi="Roboto Light" w:cs="Calibri"/>
        </w:rPr>
      </w:pPr>
    </w:p>
    <w:p w14:paraId="061A16E0" w14:textId="77777777" w:rsidR="00EA1141" w:rsidRPr="004A5ACE" w:rsidRDefault="00E1047E">
      <w:pPr>
        <w:jc w:val="both"/>
        <w:rPr>
          <w:rFonts w:ascii="Roboto Light" w:hAnsi="Roboto Light"/>
        </w:rPr>
      </w:pPr>
      <w:r w:rsidRPr="004A5ACE">
        <w:rPr>
          <w:rFonts w:ascii="Roboto Light" w:hAnsi="Roboto Light" w:cs="Calibri"/>
        </w:rPr>
        <w:lastRenderedPageBreak/>
        <w:t xml:space="preserve">Il giorno seguente, </w:t>
      </w:r>
      <w:r w:rsidRPr="004A5ACE">
        <w:rPr>
          <w:rFonts w:ascii="Roboto Light" w:hAnsi="Roboto Light" w:cs="Calibri"/>
          <w:b/>
          <w:bCs/>
        </w:rPr>
        <w:t>30 agosto</w:t>
      </w:r>
      <w:r w:rsidRPr="004A5ACE">
        <w:rPr>
          <w:rFonts w:ascii="Roboto Light" w:hAnsi="Roboto Light" w:cs="Calibri"/>
        </w:rPr>
        <w:t xml:space="preserve">, sempre alle ore </w:t>
      </w:r>
      <w:r w:rsidRPr="004A5ACE">
        <w:rPr>
          <w:rFonts w:ascii="Roboto Light" w:hAnsi="Roboto Light" w:cs="Calibri"/>
          <w:b/>
          <w:bCs/>
        </w:rPr>
        <w:t>12.00,</w:t>
      </w:r>
      <w:r w:rsidRPr="004A5ACE">
        <w:rPr>
          <w:rFonts w:ascii="Roboto Light" w:hAnsi="Roboto Light" w:cs="Calibri"/>
        </w:rPr>
        <w:t xml:space="preserve"> </w:t>
      </w:r>
      <w:r w:rsidRPr="004A5ACE">
        <w:rPr>
          <w:rFonts w:ascii="Roboto Light" w:hAnsi="Roboto Light" w:cs="Calibri"/>
          <w:b/>
          <w:bCs/>
        </w:rPr>
        <w:t>Malga Spora</w:t>
      </w:r>
      <w:r w:rsidRPr="004A5ACE">
        <w:rPr>
          <w:rFonts w:ascii="Roboto Light" w:hAnsi="Roboto Light" w:cs="Calibri"/>
        </w:rPr>
        <w:t>, sull’</w:t>
      </w:r>
      <w:r w:rsidRPr="004A5ACE">
        <w:rPr>
          <w:rFonts w:ascii="Roboto Light" w:hAnsi="Roboto Light" w:cs="Calibri"/>
          <w:b/>
          <w:bCs/>
        </w:rPr>
        <w:t>Altopiano della Paganella</w:t>
      </w:r>
      <w:r w:rsidRPr="004A5ACE">
        <w:rPr>
          <w:rFonts w:ascii="Roboto Light" w:hAnsi="Roboto Light" w:cs="Calibri"/>
        </w:rPr>
        <w:t xml:space="preserve">, accoglierà un altro </w:t>
      </w:r>
      <w:r w:rsidRPr="004A5ACE">
        <w:rPr>
          <w:rFonts w:ascii="Roboto Light" w:hAnsi="Roboto Light" w:cs="Calibri"/>
          <w:color w:val="000000"/>
        </w:rPr>
        <w:t xml:space="preserve">concerto di world music nella suggestiva cornice delle Dolomiti del Brenta, con protagonisti </w:t>
      </w:r>
      <w:r w:rsidRPr="004A5ACE">
        <w:rPr>
          <w:rFonts w:ascii="Roboto Light" w:hAnsi="Roboto Light" w:cs="Calibri"/>
          <w:b/>
          <w:bCs/>
          <w:color w:val="000000"/>
        </w:rPr>
        <w:t>Avi Avital, Giovanni Sollima, Alessia Tondo e Giuseppe Copia</w:t>
      </w:r>
      <w:r w:rsidRPr="004A5ACE">
        <w:rPr>
          <w:rFonts w:ascii="Roboto Light" w:hAnsi="Roboto Light" w:cs="Calibri"/>
          <w:color w:val="000000"/>
        </w:rPr>
        <w:t>.</w:t>
      </w:r>
    </w:p>
    <w:p w14:paraId="31EC507D" w14:textId="77777777" w:rsidR="00EA1141" w:rsidRPr="004A5ACE" w:rsidRDefault="00EA1141">
      <w:pPr>
        <w:jc w:val="both"/>
        <w:rPr>
          <w:rFonts w:ascii="Roboto Light" w:hAnsi="Roboto Light" w:cs="Calibri"/>
          <w:color w:val="000000"/>
        </w:rPr>
      </w:pPr>
    </w:p>
    <w:p w14:paraId="51D89F54" w14:textId="77777777" w:rsidR="00EA1141" w:rsidRPr="004A5ACE" w:rsidRDefault="00E1047E">
      <w:pPr>
        <w:jc w:val="both"/>
        <w:rPr>
          <w:rFonts w:ascii="Roboto Light" w:hAnsi="Roboto Light"/>
        </w:rPr>
      </w:pPr>
      <w:r w:rsidRPr="004A5ACE">
        <w:rPr>
          <w:rFonts w:ascii="Roboto Light" w:hAnsi="Roboto Light" w:cs="Calibri"/>
          <w:color w:val="000000"/>
        </w:rPr>
        <w:t xml:space="preserve">Il </w:t>
      </w:r>
      <w:r w:rsidRPr="004A5ACE">
        <w:rPr>
          <w:rFonts w:ascii="Roboto Light" w:hAnsi="Roboto Light" w:cs="Calibri"/>
          <w:b/>
          <w:bCs/>
          <w:color w:val="000000"/>
        </w:rPr>
        <w:t>2 settembre</w:t>
      </w:r>
      <w:r w:rsidRPr="004A5ACE">
        <w:rPr>
          <w:rFonts w:ascii="Roboto Light" w:hAnsi="Roboto Light" w:cs="Calibri"/>
          <w:color w:val="000000"/>
        </w:rPr>
        <w:t xml:space="preserve">, alle ore </w:t>
      </w:r>
      <w:r w:rsidRPr="004A5ACE">
        <w:rPr>
          <w:rFonts w:ascii="Roboto Light" w:hAnsi="Roboto Light" w:cs="Calibri"/>
          <w:b/>
          <w:bCs/>
          <w:color w:val="000000"/>
        </w:rPr>
        <w:t>12.00</w:t>
      </w:r>
      <w:r w:rsidRPr="004A5ACE">
        <w:rPr>
          <w:rFonts w:ascii="Roboto Light" w:hAnsi="Roboto Light" w:cs="Calibri"/>
          <w:color w:val="000000"/>
        </w:rPr>
        <w:t xml:space="preserve">, ai </w:t>
      </w:r>
      <w:r w:rsidRPr="004A5ACE">
        <w:rPr>
          <w:rFonts w:ascii="Roboto Light" w:hAnsi="Roboto Light" w:cs="Calibri"/>
          <w:b/>
          <w:bCs/>
          <w:color w:val="000000"/>
        </w:rPr>
        <w:t>Laghi di Bombasel</w:t>
      </w:r>
      <w:r w:rsidRPr="004A5ACE">
        <w:rPr>
          <w:rFonts w:ascii="Roboto Light" w:hAnsi="Roboto Light" w:cs="Calibri"/>
          <w:color w:val="000000"/>
        </w:rPr>
        <w:t xml:space="preserve"> nel Gruppo del Lagorai </w:t>
      </w:r>
      <w:r w:rsidRPr="004A5ACE">
        <w:rPr>
          <w:rFonts w:ascii="Roboto Light" w:hAnsi="Roboto Light" w:cs="Calibri"/>
          <w:b/>
          <w:bCs/>
          <w:color w:val="000000"/>
        </w:rPr>
        <w:t>Le Scat Noir</w:t>
      </w:r>
      <w:r w:rsidRPr="004A5ACE">
        <w:rPr>
          <w:rFonts w:ascii="Roboto Light" w:hAnsi="Roboto Light" w:cs="Calibri"/>
          <w:color w:val="000000"/>
        </w:rPr>
        <w:t xml:space="preserve">, formazione tutta al femminile risultata prima al concorso dedicato a </w:t>
      </w:r>
      <w:r w:rsidRPr="004A5ACE">
        <w:rPr>
          <w:rFonts w:ascii="Roboto Light" w:hAnsi="Roboto Light" w:cs="Calibri"/>
          <w:b/>
          <w:bCs/>
          <w:color w:val="000000"/>
        </w:rPr>
        <w:t>Paolo Manfrini</w:t>
      </w:r>
      <w:r w:rsidRPr="004A5ACE">
        <w:rPr>
          <w:rFonts w:ascii="Roboto Light" w:hAnsi="Roboto Light" w:cs="Calibri"/>
          <w:color w:val="000000"/>
        </w:rPr>
        <w:t>, suonerà in concerto.</w:t>
      </w:r>
    </w:p>
    <w:p w14:paraId="7E654423" w14:textId="77777777" w:rsidR="00EA1141" w:rsidRPr="004A5ACE" w:rsidRDefault="00EA1141">
      <w:pPr>
        <w:jc w:val="both"/>
        <w:rPr>
          <w:rFonts w:ascii="Roboto Light" w:hAnsi="Roboto Light" w:cs="Calibri"/>
          <w:color w:val="000000"/>
        </w:rPr>
      </w:pPr>
    </w:p>
    <w:p w14:paraId="0DF3DEC4" w14:textId="77777777" w:rsidR="00EA1141" w:rsidRPr="004A5ACE" w:rsidRDefault="00E1047E">
      <w:pPr>
        <w:jc w:val="both"/>
        <w:rPr>
          <w:rFonts w:ascii="Roboto Light" w:hAnsi="Roboto Light"/>
        </w:rPr>
      </w:pPr>
      <w:r w:rsidRPr="004A5ACE">
        <w:rPr>
          <w:rFonts w:ascii="Roboto Light" w:hAnsi="Roboto Light" w:cs="Calibri"/>
          <w:color w:val="000000"/>
        </w:rPr>
        <w:t xml:space="preserve">Il </w:t>
      </w:r>
      <w:r w:rsidRPr="004A5ACE">
        <w:rPr>
          <w:rFonts w:ascii="Roboto Light" w:hAnsi="Roboto Light" w:cs="Calibri"/>
          <w:b/>
          <w:bCs/>
          <w:color w:val="000000"/>
        </w:rPr>
        <w:t>4 settembre</w:t>
      </w:r>
      <w:r w:rsidRPr="004A5ACE">
        <w:rPr>
          <w:rFonts w:ascii="Roboto Light" w:hAnsi="Roboto Light" w:cs="Calibri"/>
          <w:color w:val="000000"/>
        </w:rPr>
        <w:t xml:space="preserve">, alle ore </w:t>
      </w:r>
      <w:r w:rsidRPr="004A5ACE">
        <w:rPr>
          <w:rFonts w:ascii="Roboto Light" w:hAnsi="Roboto Light" w:cs="Calibri"/>
          <w:b/>
          <w:bCs/>
          <w:color w:val="000000"/>
        </w:rPr>
        <w:t>6.30</w:t>
      </w:r>
      <w:r w:rsidRPr="004A5ACE">
        <w:rPr>
          <w:rFonts w:ascii="Roboto Light" w:hAnsi="Roboto Light" w:cs="Calibri"/>
          <w:color w:val="000000"/>
        </w:rPr>
        <w:t xml:space="preserve">, presso </w:t>
      </w:r>
      <w:r w:rsidRPr="004A5ACE">
        <w:rPr>
          <w:rFonts w:ascii="Roboto Light" w:hAnsi="Roboto Light" w:cs="Calibri"/>
          <w:b/>
          <w:bCs/>
          <w:color w:val="000000"/>
        </w:rPr>
        <w:t>Col Margherita</w:t>
      </w:r>
      <w:r w:rsidRPr="004A5ACE">
        <w:rPr>
          <w:rFonts w:ascii="Roboto Light" w:hAnsi="Roboto Light" w:cs="Calibri"/>
          <w:color w:val="000000"/>
        </w:rPr>
        <w:t xml:space="preserve">, uno dei punti più panoramici sulle </w:t>
      </w:r>
      <w:r w:rsidRPr="004A5ACE">
        <w:rPr>
          <w:rFonts w:ascii="Roboto Light" w:hAnsi="Roboto Light" w:cs="Calibri"/>
          <w:b/>
          <w:bCs/>
          <w:color w:val="000000"/>
        </w:rPr>
        <w:t>Dolomiti della Val di Fassa e dell’Agordino</w:t>
      </w:r>
      <w:r w:rsidRPr="004A5ACE">
        <w:rPr>
          <w:rFonts w:ascii="Roboto Light" w:hAnsi="Roboto Light" w:cs="Calibri"/>
          <w:color w:val="000000"/>
        </w:rPr>
        <w:t xml:space="preserve">, sopra Passo San Pellegrino, si terrà </w:t>
      </w:r>
      <w:r w:rsidRPr="004A5ACE">
        <w:rPr>
          <w:rFonts w:ascii="Roboto Light" w:hAnsi="Roboto Light" w:cs="Calibri"/>
          <w:b/>
          <w:bCs/>
          <w:i/>
          <w:iCs/>
          <w:color w:val="000000"/>
        </w:rPr>
        <w:t>L’Alba delle Dolomiti</w:t>
      </w:r>
      <w:r w:rsidRPr="004A5ACE">
        <w:rPr>
          <w:rFonts w:ascii="Roboto Light" w:hAnsi="Roboto Light" w:cs="Calibri"/>
          <w:color w:val="000000"/>
        </w:rPr>
        <w:t xml:space="preserve">, un concerto di musica tradizionale e jazz che accompagnerà il sorgere del sole. L’evento vedrà protagonista la musica di </w:t>
      </w:r>
      <w:r w:rsidRPr="004A5ACE">
        <w:rPr>
          <w:rFonts w:ascii="Roboto Light" w:hAnsi="Roboto Light" w:cs="Calibri"/>
          <w:b/>
          <w:bCs/>
          <w:color w:val="000000"/>
        </w:rPr>
        <w:t>Wu Wei</w:t>
      </w:r>
      <w:r w:rsidRPr="004A5ACE">
        <w:rPr>
          <w:rFonts w:ascii="Roboto Light" w:hAnsi="Roboto Light" w:cs="Calibri"/>
          <w:color w:val="000000"/>
        </w:rPr>
        <w:t xml:space="preserve">, uno dei più grandi virtuosi dello sheng, strumento tradizionale cinese, insieme con il fisarmonicista </w:t>
      </w:r>
      <w:r w:rsidRPr="004A5ACE">
        <w:rPr>
          <w:rFonts w:ascii="Roboto Light" w:hAnsi="Roboto Light" w:cs="Calibri"/>
          <w:b/>
          <w:bCs/>
          <w:color w:val="000000"/>
        </w:rPr>
        <w:t>Pascal Contet</w:t>
      </w:r>
      <w:r w:rsidRPr="004A5ACE">
        <w:rPr>
          <w:rFonts w:ascii="Roboto Light" w:hAnsi="Roboto Light" w:cs="Calibri"/>
          <w:color w:val="000000"/>
        </w:rPr>
        <w:t xml:space="preserve"> e il contrabbassista </w:t>
      </w:r>
      <w:r w:rsidRPr="004A5ACE">
        <w:rPr>
          <w:rFonts w:ascii="Roboto Light" w:hAnsi="Roboto Light" w:cs="Calibri"/>
          <w:b/>
          <w:bCs/>
          <w:color w:val="000000"/>
        </w:rPr>
        <w:t>Alexis Baskind</w:t>
      </w:r>
      <w:r w:rsidRPr="004A5ACE">
        <w:rPr>
          <w:rFonts w:ascii="Roboto Light" w:hAnsi="Roboto Light" w:cs="Calibri"/>
          <w:color w:val="000000"/>
        </w:rPr>
        <w:t>.</w:t>
      </w:r>
    </w:p>
    <w:p w14:paraId="5FB5B5FB" w14:textId="77777777" w:rsidR="00EA1141" w:rsidRPr="004A5ACE" w:rsidRDefault="00EA1141">
      <w:pPr>
        <w:jc w:val="both"/>
        <w:rPr>
          <w:rFonts w:ascii="Roboto Light" w:hAnsi="Roboto Light" w:cs="Calibri"/>
          <w:color w:val="000000"/>
        </w:rPr>
      </w:pPr>
    </w:p>
    <w:p w14:paraId="5913418A" w14:textId="77777777" w:rsidR="00EA1141" w:rsidRPr="004A5ACE" w:rsidRDefault="00E1047E">
      <w:pPr>
        <w:jc w:val="both"/>
        <w:rPr>
          <w:rFonts w:ascii="Roboto Light" w:hAnsi="Roboto Light"/>
        </w:rPr>
      </w:pPr>
      <w:r w:rsidRPr="004A5ACE">
        <w:rPr>
          <w:rFonts w:ascii="Roboto Light" w:hAnsi="Roboto Light" w:cs="Calibri"/>
          <w:color w:val="000000"/>
        </w:rPr>
        <w:t xml:space="preserve">Il </w:t>
      </w:r>
      <w:r w:rsidRPr="004A5ACE">
        <w:rPr>
          <w:rFonts w:ascii="Roboto Light" w:hAnsi="Roboto Light" w:cs="Calibri"/>
          <w:b/>
          <w:bCs/>
          <w:color w:val="000000"/>
        </w:rPr>
        <w:t>6 settembre</w:t>
      </w:r>
      <w:r w:rsidRPr="004A5ACE">
        <w:rPr>
          <w:rFonts w:ascii="Roboto Light" w:hAnsi="Roboto Light" w:cs="Calibri"/>
          <w:color w:val="000000"/>
        </w:rPr>
        <w:t xml:space="preserve">, ore </w:t>
      </w:r>
      <w:r w:rsidRPr="004A5ACE">
        <w:rPr>
          <w:rFonts w:ascii="Roboto Light" w:hAnsi="Roboto Light" w:cs="Calibri"/>
          <w:b/>
          <w:bCs/>
          <w:color w:val="000000"/>
        </w:rPr>
        <w:t>12.00</w:t>
      </w:r>
      <w:r w:rsidRPr="004A5ACE">
        <w:rPr>
          <w:rFonts w:ascii="Roboto Light" w:hAnsi="Roboto Light" w:cs="Calibri"/>
          <w:color w:val="000000"/>
        </w:rPr>
        <w:t xml:space="preserve"> a </w:t>
      </w:r>
      <w:r w:rsidRPr="004A5ACE">
        <w:rPr>
          <w:rFonts w:ascii="Roboto Light" w:hAnsi="Roboto Light" w:cs="Calibri"/>
          <w:b/>
          <w:bCs/>
          <w:color w:val="000000"/>
        </w:rPr>
        <w:t>Malga Canvere</w:t>
      </w:r>
      <w:r w:rsidRPr="004A5ACE">
        <w:rPr>
          <w:rFonts w:ascii="Roboto Light" w:hAnsi="Roboto Light" w:cs="Calibri"/>
          <w:color w:val="000000"/>
        </w:rPr>
        <w:t xml:space="preserve"> in Val di Fiemme, i </w:t>
      </w:r>
      <w:r w:rsidRPr="004A5ACE">
        <w:rPr>
          <w:rFonts w:ascii="Roboto Light" w:hAnsi="Roboto Light" w:cs="Calibri"/>
          <w:b/>
          <w:bCs/>
          <w:color w:val="000000"/>
        </w:rPr>
        <w:t>Les Mécanos</w:t>
      </w:r>
      <w:r w:rsidRPr="004A5ACE">
        <w:rPr>
          <w:rFonts w:ascii="Roboto Light" w:hAnsi="Roboto Light" w:cs="Calibri"/>
          <w:color w:val="000000"/>
        </w:rPr>
        <w:t>, un gruppo di 10 cantanti francesi, daranno vita a un’esperienza musicale inedita, che mescola la tradizione vocale francese e occitana con suoni contemporanei.</w:t>
      </w:r>
    </w:p>
    <w:p w14:paraId="52C61F6D" w14:textId="77777777" w:rsidR="00EA1141" w:rsidRPr="004A5ACE" w:rsidRDefault="00EA1141">
      <w:pPr>
        <w:jc w:val="both"/>
        <w:rPr>
          <w:rFonts w:ascii="Roboto Light" w:hAnsi="Roboto Light" w:cs="Calibri"/>
          <w:color w:val="000000"/>
        </w:rPr>
      </w:pPr>
    </w:p>
    <w:p w14:paraId="15B07FB4" w14:textId="167DFC9A"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9 settembre</w:t>
      </w:r>
      <w:r w:rsidRPr="004A5ACE">
        <w:rPr>
          <w:rFonts w:ascii="Roboto Light" w:hAnsi="Roboto Light" w:cs="Calibri"/>
        </w:rPr>
        <w:t xml:space="preserve">, alle </w:t>
      </w:r>
      <w:r w:rsidRPr="004A5ACE">
        <w:rPr>
          <w:rFonts w:ascii="Roboto Light" w:hAnsi="Roboto Light" w:cs="Calibri"/>
          <w:b/>
          <w:bCs/>
        </w:rPr>
        <w:t>12.00</w:t>
      </w:r>
      <w:r w:rsidRPr="004A5ACE">
        <w:rPr>
          <w:rFonts w:ascii="Roboto Light" w:hAnsi="Roboto Light" w:cs="Calibri"/>
        </w:rPr>
        <w:t xml:space="preserve">, il festival farà tappa nell’anfiteatro naturale di </w:t>
      </w:r>
      <w:r w:rsidRPr="004A5ACE">
        <w:rPr>
          <w:rFonts w:ascii="Roboto Light" w:hAnsi="Roboto Light" w:cs="Calibri"/>
          <w:b/>
          <w:bCs/>
        </w:rPr>
        <w:t>Località Prati Col</w:t>
      </w:r>
      <w:r>
        <w:rPr>
          <w:rFonts w:ascii="Roboto Light" w:hAnsi="Roboto Light" w:cs="Calibri"/>
        </w:rPr>
        <w:t xml:space="preserve"> a San Martino di Castrozza</w:t>
      </w:r>
      <w:r w:rsidRPr="004A5ACE">
        <w:rPr>
          <w:rFonts w:ascii="Roboto Light" w:hAnsi="Roboto Light" w:cs="Calibri"/>
        </w:rPr>
        <w:t xml:space="preserve">, ai piedi delle Pale di San Martino, con un incontro speciale tra parole e musica: </w:t>
      </w:r>
      <w:r w:rsidRPr="004A5ACE">
        <w:rPr>
          <w:rFonts w:ascii="Roboto Light" w:hAnsi="Roboto Light" w:cs="Calibri"/>
          <w:b/>
          <w:bCs/>
        </w:rPr>
        <w:t xml:space="preserve">Marco </w:t>
      </w:r>
      <w:r w:rsidRPr="004A5ACE">
        <w:rPr>
          <w:rFonts w:ascii="Roboto Light" w:hAnsi="Roboto Light" w:cs="Calibri"/>
          <w:b/>
          <w:bCs/>
        </w:rPr>
        <w:t>Paolini</w:t>
      </w:r>
      <w:r w:rsidRPr="004A5ACE">
        <w:rPr>
          <w:rFonts w:ascii="Roboto Light" w:hAnsi="Roboto Light" w:cs="Calibri"/>
        </w:rPr>
        <w:t xml:space="preserve"> e </w:t>
      </w:r>
      <w:r w:rsidRPr="004A5ACE">
        <w:rPr>
          <w:rFonts w:ascii="Roboto Light" w:hAnsi="Roboto Light" w:cs="Calibri"/>
          <w:b/>
          <w:bCs/>
        </w:rPr>
        <w:t>Alberto Ziliotto</w:t>
      </w:r>
      <w:r w:rsidRPr="004A5ACE">
        <w:rPr>
          <w:rFonts w:ascii="Roboto Light" w:hAnsi="Roboto Light" w:cs="Calibri"/>
        </w:rPr>
        <w:t xml:space="preserve"> presenteranno “</w:t>
      </w:r>
      <w:r w:rsidRPr="004A5ACE">
        <w:rPr>
          <w:rFonts w:ascii="Roboto Light" w:hAnsi="Roboto Light" w:cs="Calibri"/>
          <w:i/>
          <w:iCs/>
        </w:rPr>
        <w:t>Bandiera bianca. L’irresistibile ascesa della vocazione turistica Cristo è resort</w:t>
      </w:r>
      <w:r w:rsidRPr="004A5ACE">
        <w:rPr>
          <w:rFonts w:ascii="Roboto Light" w:hAnsi="Roboto Light" w:cs="Calibri"/>
        </w:rPr>
        <w:t>”, che nasce per il trentennale del Festival e si inserisce nel progetto “</w:t>
      </w:r>
      <w:r w:rsidRPr="004A5ACE">
        <w:rPr>
          <w:rFonts w:ascii="Roboto Light" w:hAnsi="Roboto Light" w:cs="Calibri"/>
          <w:i/>
          <w:iCs/>
        </w:rPr>
        <w:t>Atlante delle Rive</w:t>
      </w:r>
      <w:r w:rsidRPr="004A5ACE">
        <w:rPr>
          <w:rFonts w:ascii="Roboto Light" w:hAnsi="Roboto Light" w:cs="Calibri"/>
        </w:rPr>
        <w:t>” dedicato</w:t>
      </w:r>
      <w:r w:rsidRPr="004A5ACE">
        <w:rPr>
          <w:rFonts w:ascii="Roboto Light" w:hAnsi="Roboto Light" w:cs="Calibri"/>
          <w:color w:val="FF0000"/>
        </w:rPr>
        <w:t xml:space="preserve"> </w:t>
      </w:r>
      <w:r w:rsidRPr="004A5ACE">
        <w:rPr>
          <w:rFonts w:ascii="Roboto Light" w:hAnsi="Roboto Light" w:cs="Calibri"/>
        </w:rPr>
        <w:t xml:space="preserve">alle acque e </w:t>
      </w:r>
      <w:r w:rsidRPr="004A5ACE">
        <w:rPr>
          <w:rFonts w:ascii="Roboto Light" w:hAnsi="Roboto Light" w:cs="Calibri"/>
          <w:b/>
          <w:bCs/>
        </w:rPr>
        <w:t>che esplora la montagna al tempo della globalizzazione, con una riflessione sul fenomeno turistico delle Dolomiti.</w:t>
      </w:r>
    </w:p>
    <w:p w14:paraId="2F1FCD78" w14:textId="77777777" w:rsidR="00EA1141" w:rsidRPr="004A5ACE" w:rsidRDefault="00EA1141">
      <w:pPr>
        <w:jc w:val="both"/>
        <w:rPr>
          <w:rFonts w:ascii="Roboto Light" w:hAnsi="Roboto Light" w:cs="Calibri"/>
        </w:rPr>
      </w:pPr>
    </w:p>
    <w:p w14:paraId="721A4D75" w14:textId="77777777" w:rsidR="00EA1141" w:rsidRPr="004A5ACE" w:rsidRDefault="00EA1141">
      <w:pPr>
        <w:jc w:val="both"/>
        <w:rPr>
          <w:rFonts w:ascii="Roboto Light" w:hAnsi="Roboto Light" w:cs="Calibri"/>
          <w:b/>
          <w:bCs/>
        </w:rPr>
      </w:pPr>
    </w:p>
    <w:p w14:paraId="761A6BAD" w14:textId="77777777" w:rsidR="00EA1141" w:rsidRPr="004A5ACE" w:rsidRDefault="00E1047E">
      <w:pPr>
        <w:jc w:val="both"/>
        <w:rPr>
          <w:rFonts w:ascii="Roboto Light" w:hAnsi="Roboto Light"/>
        </w:rPr>
      </w:pPr>
      <w:r w:rsidRPr="004A5ACE">
        <w:rPr>
          <w:rFonts w:ascii="Roboto Light" w:hAnsi="Roboto Light" w:cs="Calibri"/>
          <w:b/>
          <w:bCs/>
        </w:rPr>
        <w:t xml:space="preserve">Dal 12 al 14 settembre si terrà uno </w:t>
      </w:r>
      <w:r w:rsidRPr="004A5ACE">
        <w:rPr>
          <w:rFonts w:ascii="Roboto Light" w:hAnsi="Roboto Light" w:cs="Calibri"/>
          <w:b/>
          <w:bCs/>
          <w:color w:val="000000"/>
        </w:rPr>
        <w:t>degli eventi più iconici del festival</w:t>
      </w:r>
      <w:r w:rsidRPr="004A5ACE">
        <w:rPr>
          <w:rFonts w:ascii="Roboto Light" w:hAnsi="Roboto Light" w:cs="Calibri"/>
          <w:b/>
          <w:bCs/>
        </w:rPr>
        <w:t>: il Trekking dei Suoni</w:t>
      </w:r>
      <w:r w:rsidRPr="004A5ACE">
        <w:rPr>
          <w:rFonts w:ascii="Roboto Light" w:hAnsi="Roboto Light" w:cs="Calibri"/>
        </w:rPr>
        <w:t xml:space="preserve">, un’esperienza esclusiva con </w:t>
      </w:r>
      <w:r w:rsidRPr="004A5ACE">
        <w:rPr>
          <w:rFonts w:ascii="Roboto Light" w:hAnsi="Roboto Light" w:cs="Calibri"/>
          <w:b/>
          <w:bCs/>
        </w:rPr>
        <w:t>Mario Brunello e il Quartetto Prometeo</w:t>
      </w:r>
      <w:r w:rsidRPr="004A5ACE">
        <w:rPr>
          <w:rFonts w:ascii="Roboto Light" w:hAnsi="Roboto Light" w:cs="Calibri"/>
        </w:rPr>
        <w:t xml:space="preserve">, che cammineranno insieme ai partecipanti portando la musica da camera tra i paesaggi unici delle </w:t>
      </w:r>
      <w:r w:rsidRPr="004A5ACE">
        <w:rPr>
          <w:rFonts w:ascii="Roboto Light" w:hAnsi="Roboto Light" w:cs="Calibri"/>
          <w:b/>
          <w:bCs/>
        </w:rPr>
        <w:t>Dolomiti di Brenta</w:t>
      </w:r>
      <w:r w:rsidRPr="004A5ACE">
        <w:rPr>
          <w:rFonts w:ascii="Roboto Light" w:hAnsi="Roboto Light" w:cs="Calibri"/>
        </w:rPr>
        <w:t xml:space="preserve">. Il trekking si concluderà il </w:t>
      </w:r>
      <w:r w:rsidRPr="004A5ACE">
        <w:rPr>
          <w:rFonts w:ascii="Roboto Light" w:hAnsi="Roboto Light" w:cs="Calibri"/>
          <w:b/>
          <w:bCs/>
        </w:rPr>
        <w:t>14 settembre alle ore 12.00</w:t>
      </w:r>
      <w:r w:rsidRPr="004A5ACE">
        <w:rPr>
          <w:rFonts w:ascii="Roboto Light" w:hAnsi="Roboto Light" w:cs="Calibri"/>
        </w:rPr>
        <w:t xml:space="preserve"> con una performance al </w:t>
      </w:r>
      <w:r w:rsidRPr="004A5ACE">
        <w:rPr>
          <w:rFonts w:ascii="Roboto Light" w:hAnsi="Roboto Light" w:cs="Calibri"/>
          <w:b/>
          <w:bCs/>
        </w:rPr>
        <w:t>Rifugio Brentei</w:t>
      </w:r>
      <w:r w:rsidRPr="004A5ACE">
        <w:rPr>
          <w:rFonts w:ascii="Roboto Light" w:hAnsi="Roboto Light" w:cs="Calibri"/>
        </w:rPr>
        <w:t>, dove verrà eseguito il celebre “</w:t>
      </w:r>
      <w:r w:rsidRPr="004A5ACE">
        <w:rPr>
          <w:rFonts w:ascii="Roboto Light" w:hAnsi="Roboto Light" w:cs="Calibri"/>
          <w:i/>
          <w:iCs/>
        </w:rPr>
        <w:t>Quintetto op. 163”</w:t>
      </w:r>
      <w:r w:rsidRPr="004A5ACE">
        <w:rPr>
          <w:rFonts w:ascii="Roboto Light" w:hAnsi="Roboto Light" w:cs="Calibri"/>
          <w:b/>
          <w:bCs/>
        </w:rPr>
        <w:t xml:space="preserve"> di Franz Schubert</w:t>
      </w:r>
      <w:r w:rsidRPr="004A5ACE">
        <w:rPr>
          <w:rFonts w:ascii="Roboto Light" w:hAnsi="Roboto Light" w:cs="Calibri"/>
        </w:rPr>
        <w:t>, capolavoro della musica da camera.</w:t>
      </w:r>
    </w:p>
    <w:p w14:paraId="6EA1B485" w14:textId="77777777" w:rsidR="00EA1141" w:rsidRPr="004A5ACE" w:rsidRDefault="00EA1141">
      <w:pPr>
        <w:jc w:val="both"/>
        <w:rPr>
          <w:rFonts w:ascii="Roboto Light" w:hAnsi="Roboto Light" w:cs="Calibri"/>
          <w:strike/>
        </w:rPr>
      </w:pPr>
    </w:p>
    <w:p w14:paraId="4C974914" w14:textId="77777777"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17 settembre</w:t>
      </w:r>
      <w:r w:rsidRPr="004A5ACE">
        <w:rPr>
          <w:rFonts w:ascii="Roboto Light" w:hAnsi="Roboto Light" w:cs="Calibri"/>
        </w:rPr>
        <w:t xml:space="preserve">, sempre alle ore </w:t>
      </w:r>
      <w:r w:rsidRPr="004A5ACE">
        <w:rPr>
          <w:rFonts w:ascii="Roboto Light" w:hAnsi="Roboto Light" w:cs="Calibri"/>
          <w:b/>
          <w:bCs/>
        </w:rPr>
        <w:t>12.00</w:t>
      </w:r>
      <w:r w:rsidRPr="004A5ACE">
        <w:rPr>
          <w:rFonts w:ascii="Roboto Light" w:hAnsi="Roboto Light" w:cs="Calibri"/>
        </w:rPr>
        <w:t xml:space="preserve">, a Madonna di Campiglio, presso </w:t>
      </w:r>
      <w:r w:rsidRPr="004A5ACE">
        <w:rPr>
          <w:rFonts w:ascii="Roboto Light" w:hAnsi="Roboto Light" w:cs="Calibri"/>
          <w:b/>
          <w:bCs/>
        </w:rPr>
        <w:t>Malga Brenta</w:t>
      </w:r>
      <w:r w:rsidRPr="004A5ACE">
        <w:rPr>
          <w:rFonts w:ascii="Roboto Light" w:hAnsi="Roboto Light" w:cs="Calibri"/>
        </w:rPr>
        <w:t xml:space="preserve"> </w:t>
      </w:r>
      <w:r w:rsidRPr="004A5ACE">
        <w:rPr>
          <w:rFonts w:ascii="Roboto Light" w:hAnsi="Roboto Light" w:cs="Calibri"/>
          <w:b/>
          <w:bCs/>
        </w:rPr>
        <w:t>bassa</w:t>
      </w:r>
      <w:r w:rsidRPr="004A5ACE">
        <w:rPr>
          <w:rFonts w:ascii="Roboto Light" w:hAnsi="Roboto Light" w:cs="Calibri"/>
        </w:rPr>
        <w:t xml:space="preserve">, il pubblico potrà ascoltare un altro progetto speciale che vede protagonisti </w:t>
      </w:r>
      <w:r w:rsidRPr="004A5ACE">
        <w:rPr>
          <w:rFonts w:ascii="Roboto Light" w:hAnsi="Roboto Light" w:cs="Calibri"/>
          <w:b/>
          <w:bCs/>
        </w:rPr>
        <w:t>Paolo Fresu</w:t>
      </w:r>
      <w:r w:rsidRPr="004A5ACE">
        <w:rPr>
          <w:rFonts w:ascii="Roboto Light" w:hAnsi="Roboto Light" w:cs="Calibri"/>
        </w:rPr>
        <w:t xml:space="preserve"> e l'</w:t>
      </w:r>
      <w:r w:rsidRPr="004A5ACE">
        <w:rPr>
          <w:rFonts w:ascii="Roboto Light" w:hAnsi="Roboto Light" w:cs="Calibri"/>
          <w:b/>
          <w:bCs/>
        </w:rPr>
        <w:t>Orchestra Haydn</w:t>
      </w:r>
      <w:r w:rsidRPr="004A5ACE">
        <w:rPr>
          <w:rFonts w:ascii="Roboto Light" w:hAnsi="Roboto Light" w:cs="Calibri"/>
        </w:rPr>
        <w:t xml:space="preserve">, diretta da </w:t>
      </w:r>
      <w:r w:rsidRPr="004A5ACE">
        <w:rPr>
          <w:rFonts w:ascii="Roboto Light" w:hAnsi="Roboto Light" w:cs="Calibri"/>
          <w:b/>
          <w:bCs/>
        </w:rPr>
        <w:t>Alessandro Bonato</w:t>
      </w:r>
      <w:r w:rsidRPr="004A5ACE">
        <w:rPr>
          <w:rFonts w:ascii="Roboto Light" w:hAnsi="Roboto Light" w:cs="Calibri"/>
        </w:rPr>
        <w:t xml:space="preserve">, in un incontro tra jazz e musica classica. </w:t>
      </w:r>
      <w:r w:rsidRPr="004A5ACE">
        <w:rPr>
          <w:rFonts w:ascii="Roboto Light" w:hAnsi="Roboto Light" w:cs="Calibri"/>
        </w:rPr>
        <w:lastRenderedPageBreak/>
        <w:t xml:space="preserve">Questo concerto è pensato </w:t>
      </w:r>
      <w:r w:rsidRPr="004A5ACE">
        <w:rPr>
          <w:rFonts w:ascii="Roboto Light" w:hAnsi="Roboto Light" w:cs="Calibri"/>
          <w:color w:val="000000"/>
        </w:rPr>
        <w:t>per essere fruito anche da persone con disabilità motoria e uditiva.</w:t>
      </w:r>
    </w:p>
    <w:p w14:paraId="62DB5A5B" w14:textId="77777777" w:rsidR="00EA1141" w:rsidRPr="004A5ACE" w:rsidRDefault="00EA1141">
      <w:pPr>
        <w:jc w:val="both"/>
        <w:rPr>
          <w:rFonts w:ascii="Roboto Light" w:hAnsi="Roboto Light" w:cs="Calibri"/>
        </w:rPr>
      </w:pPr>
    </w:p>
    <w:p w14:paraId="142649F3" w14:textId="77777777"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20 settembre</w:t>
      </w:r>
      <w:r w:rsidRPr="004A5ACE">
        <w:rPr>
          <w:rFonts w:ascii="Roboto Light" w:hAnsi="Roboto Light" w:cs="Calibri"/>
        </w:rPr>
        <w:t xml:space="preserve">, sempre alle ore </w:t>
      </w:r>
      <w:r w:rsidRPr="004A5ACE">
        <w:rPr>
          <w:rFonts w:ascii="Roboto Light" w:hAnsi="Roboto Light" w:cs="Calibri"/>
          <w:b/>
          <w:bCs/>
        </w:rPr>
        <w:t>12.00</w:t>
      </w:r>
      <w:r w:rsidRPr="004A5ACE">
        <w:rPr>
          <w:rFonts w:ascii="Roboto Light" w:hAnsi="Roboto Light" w:cs="Calibri"/>
        </w:rPr>
        <w:t xml:space="preserve">, a Madonna di Campiglio, presso il </w:t>
      </w:r>
      <w:r w:rsidRPr="004A5ACE">
        <w:rPr>
          <w:rFonts w:ascii="Roboto Light" w:hAnsi="Roboto Light" w:cs="Calibri"/>
          <w:b/>
          <w:bCs/>
        </w:rPr>
        <w:t>Camp Centener</w:t>
      </w:r>
      <w:r w:rsidRPr="004A5ACE">
        <w:rPr>
          <w:rFonts w:ascii="Roboto Light" w:hAnsi="Roboto Light" w:cs="Calibri"/>
        </w:rPr>
        <w:t xml:space="preserve"> sulle Dolomiti del Brenta, </w:t>
      </w:r>
      <w:r w:rsidRPr="004A5ACE">
        <w:rPr>
          <w:rFonts w:ascii="Roboto Light" w:hAnsi="Roboto Light" w:cs="Calibri"/>
          <w:b/>
          <w:bCs/>
        </w:rPr>
        <w:t>Daniel Norgren</w:t>
      </w:r>
      <w:r w:rsidRPr="004A5ACE">
        <w:rPr>
          <w:rFonts w:ascii="Roboto Light" w:hAnsi="Roboto Light" w:cs="Calibri"/>
        </w:rPr>
        <w:t>, celebre cantautore noto per la colonna sonora del film “</w:t>
      </w:r>
      <w:r w:rsidRPr="004A5ACE">
        <w:rPr>
          <w:rFonts w:ascii="Roboto Light" w:hAnsi="Roboto Light" w:cs="Calibri"/>
          <w:i/>
          <w:iCs/>
        </w:rPr>
        <w:t>Le otto montagne”</w:t>
      </w:r>
      <w:r w:rsidRPr="004A5ACE">
        <w:rPr>
          <w:rFonts w:ascii="Roboto Light" w:hAnsi="Roboto Light" w:cs="Calibri"/>
        </w:rPr>
        <w:t>, sarà in concerto, con brani introspettivi.</w:t>
      </w:r>
    </w:p>
    <w:p w14:paraId="1BEFB08B" w14:textId="77777777" w:rsidR="00EA1141" w:rsidRPr="004A5ACE" w:rsidRDefault="00EA1141">
      <w:pPr>
        <w:jc w:val="both"/>
        <w:rPr>
          <w:rFonts w:ascii="Roboto Light" w:hAnsi="Roboto Light" w:cs="Calibri"/>
        </w:rPr>
      </w:pPr>
    </w:p>
    <w:p w14:paraId="55547FFD" w14:textId="05A1A105" w:rsidR="00EA1141" w:rsidRPr="004A5ACE" w:rsidRDefault="00E1047E">
      <w:pPr>
        <w:jc w:val="both"/>
        <w:rPr>
          <w:rFonts w:ascii="Roboto Light" w:hAnsi="Roboto Light"/>
        </w:rPr>
      </w:pPr>
      <w:r w:rsidRPr="004A5ACE">
        <w:rPr>
          <w:rFonts w:ascii="Roboto Light" w:hAnsi="Roboto Light" w:cs="Calibri"/>
        </w:rPr>
        <w:t xml:space="preserve">Il giorno seguente, il </w:t>
      </w:r>
      <w:r w:rsidRPr="004A5ACE">
        <w:rPr>
          <w:rFonts w:ascii="Roboto Light" w:hAnsi="Roboto Light" w:cs="Calibri"/>
          <w:b/>
          <w:bCs/>
        </w:rPr>
        <w:t>21 settembre</w:t>
      </w:r>
      <w:r w:rsidRPr="004A5ACE">
        <w:rPr>
          <w:rFonts w:ascii="Roboto Light" w:hAnsi="Roboto Light" w:cs="Calibri"/>
        </w:rPr>
        <w:t xml:space="preserve">, alle ore </w:t>
      </w:r>
      <w:r w:rsidRPr="004A5ACE">
        <w:rPr>
          <w:rFonts w:ascii="Roboto Light" w:hAnsi="Roboto Light" w:cs="Calibri"/>
          <w:b/>
          <w:bCs/>
        </w:rPr>
        <w:t>12.00</w:t>
      </w:r>
      <w:r w:rsidRPr="004A5ACE">
        <w:rPr>
          <w:rFonts w:ascii="Roboto Light" w:hAnsi="Roboto Light" w:cs="Calibri"/>
        </w:rPr>
        <w:t xml:space="preserve">, a </w:t>
      </w:r>
      <w:r w:rsidRPr="004A5ACE">
        <w:rPr>
          <w:rFonts w:ascii="Roboto Light" w:hAnsi="Roboto Light" w:cs="Calibri"/>
          <w:b/>
          <w:bCs/>
        </w:rPr>
        <w:t>Sagron Mis</w:t>
      </w:r>
      <w:r w:rsidRPr="004A5ACE">
        <w:rPr>
          <w:rFonts w:ascii="Roboto Light" w:hAnsi="Roboto Light" w:cs="Calibri"/>
        </w:rPr>
        <w:t xml:space="preserve"> (</w:t>
      </w:r>
      <w:r>
        <w:rPr>
          <w:rFonts w:ascii="Roboto Light" w:hAnsi="Roboto Light" w:cs="Calibri"/>
        </w:rPr>
        <w:t xml:space="preserve">n Primiero, </w:t>
      </w:r>
      <w:r w:rsidRPr="004A5ACE">
        <w:rPr>
          <w:rFonts w:ascii="Roboto Light" w:hAnsi="Roboto Light" w:cs="Calibri"/>
          <w:color w:val="000000"/>
        </w:rPr>
        <w:t xml:space="preserve"> ai piedi delle Pale di San Martino e del Cimonega - Vette Feltrine</w:t>
      </w:r>
      <w:r w:rsidRPr="004A5ACE">
        <w:rPr>
          <w:rFonts w:ascii="Roboto Light" w:hAnsi="Roboto Light" w:cs="Calibri"/>
        </w:rPr>
        <w:t xml:space="preserve">, la violoncellista cubana </w:t>
      </w:r>
      <w:r w:rsidRPr="004A5ACE">
        <w:rPr>
          <w:rFonts w:ascii="Roboto Light" w:hAnsi="Roboto Light" w:cs="Calibri"/>
          <w:b/>
          <w:bCs/>
        </w:rPr>
        <w:t>Ana Carla Maza</w:t>
      </w:r>
      <w:r w:rsidRPr="004A5ACE">
        <w:rPr>
          <w:rFonts w:ascii="Roboto Light" w:hAnsi="Roboto Light" w:cs="Calibri"/>
        </w:rPr>
        <w:t xml:space="preserve">, nell’ambito del </w:t>
      </w:r>
      <w:r w:rsidRPr="004A5ACE">
        <w:rPr>
          <w:rFonts w:ascii="Roboto Light" w:hAnsi="Roboto Light" w:cs="Calibri"/>
          <w:i/>
          <w:iCs/>
        </w:rPr>
        <w:t>Caribe World Tour</w:t>
      </w:r>
      <w:r w:rsidRPr="004A5ACE">
        <w:rPr>
          <w:rFonts w:ascii="Roboto Light" w:hAnsi="Roboto Light" w:cs="Calibri"/>
        </w:rPr>
        <w:t xml:space="preserve">, mescolerà il jazz latino con influenze pop e rock, in una performance che promette di emozionare e sorprendere il pubblico. Questo concerto è pensato </w:t>
      </w:r>
      <w:r w:rsidRPr="004A5ACE">
        <w:rPr>
          <w:rFonts w:ascii="Roboto Light" w:hAnsi="Roboto Light" w:cs="Calibri"/>
          <w:color w:val="000000"/>
        </w:rPr>
        <w:t>per essere fruito anche da persone con disabilità motoria e uditiva.</w:t>
      </w:r>
    </w:p>
    <w:p w14:paraId="25BEEF4B" w14:textId="77777777" w:rsidR="00EA1141" w:rsidRPr="004A5ACE" w:rsidRDefault="00EA1141">
      <w:pPr>
        <w:jc w:val="both"/>
        <w:rPr>
          <w:rFonts w:ascii="Roboto Light" w:hAnsi="Roboto Light" w:cs="Calibri"/>
        </w:rPr>
      </w:pPr>
    </w:p>
    <w:p w14:paraId="28EED6AE" w14:textId="4EDC6761"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23 settembre</w:t>
      </w:r>
      <w:r w:rsidRPr="004A5ACE">
        <w:rPr>
          <w:rFonts w:ascii="Roboto Light" w:hAnsi="Roboto Light" w:cs="Calibri"/>
        </w:rPr>
        <w:t xml:space="preserve">, alle ore </w:t>
      </w:r>
      <w:r w:rsidRPr="004A5ACE">
        <w:rPr>
          <w:rFonts w:ascii="Roboto Light" w:hAnsi="Roboto Light" w:cs="Calibri"/>
          <w:b/>
          <w:bCs/>
        </w:rPr>
        <w:t>12.00</w:t>
      </w:r>
      <w:r w:rsidRPr="004A5ACE">
        <w:rPr>
          <w:rFonts w:ascii="Roboto Light" w:hAnsi="Roboto Light" w:cs="Calibri"/>
        </w:rPr>
        <w:t xml:space="preserve">, </w:t>
      </w:r>
      <w:r w:rsidRPr="004A5ACE">
        <w:rPr>
          <w:rFonts w:ascii="Roboto Light" w:hAnsi="Roboto Light" w:cs="Calibri"/>
          <w:color w:val="000000"/>
        </w:rPr>
        <w:t xml:space="preserve">presso il </w:t>
      </w:r>
      <w:r w:rsidRPr="004A5ACE">
        <w:rPr>
          <w:rFonts w:ascii="Roboto Light" w:hAnsi="Roboto Light" w:cs="Calibri"/>
          <w:b/>
          <w:bCs/>
          <w:color w:val="000000"/>
        </w:rPr>
        <w:t>parco di Villa Wels</w:t>
      </w:r>
      <w:r>
        <w:rPr>
          <w:rFonts w:ascii="Roboto Light" w:hAnsi="Roboto Light" w:cs="Calibri"/>
          <w:b/>
          <w:bCs/>
          <w:color w:val="000000"/>
        </w:rPr>
        <w:t>p</w:t>
      </w:r>
      <w:r w:rsidRPr="004A5ACE">
        <w:rPr>
          <w:rFonts w:ascii="Roboto Light" w:hAnsi="Roboto Light" w:cs="Calibri"/>
          <w:b/>
          <w:bCs/>
          <w:color w:val="000000"/>
        </w:rPr>
        <w:t>erg</w:t>
      </w:r>
      <w:r w:rsidRPr="004A5ACE">
        <w:rPr>
          <w:rFonts w:ascii="Roboto Light" w:hAnsi="Roboto Light" w:cs="Calibri"/>
          <w:color w:val="000000"/>
        </w:rPr>
        <w:t> </w:t>
      </w:r>
      <w:r w:rsidRPr="004A5ACE">
        <w:rPr>
          <w:rFonts w:ascii="Roboto Light" w:hAnsi="Roboto Light" w:cs="Calibri"/>
        </w:rPr>
        <w:t xml:space="preserve">all’imbocco della </w:t>
      </w:r>
      <w:r w:rsidRPr="004A5ACE">
        <w:rPr>
          <w:rFonts w:ascii="Roboto Light" w:hAnsi="Roboto Light" w:cs="Calibri"/>
          <w:b/>
          <w:bCs/>
        </w:rPr>
        <w:t>Val Canali</w:t>
      </w:r>
      <w:r w:rsidRPr="004A5ACE">
        <w:rPr>
          <w:rFonts w:ascii="Roboto Light" w:hAnsi="Roboto Light" w:cs="Calibri"/>
        </w:rPr>
        <w:t xml:space="preserve">, con le </w:t>
      </w:r>
      <w:r w:rsidRPr="004A5ACE">
        <w:rPr>
          <w:rFonts w:ascii="Roboto Light" w:hAnsi="Roboto Light" w:cs="Calibri"/>
          <w:b/>
          <w:bCs/>
        </w:rPr>
        <w:t>Pale di San Martino</w:t>
      </w:r>
      <w:r w:rsidRPr="004A5ACE">
        <w:rPr>
          <w:rFonts w:ascii="Roboto Light" w:hAnsi="Roboto Light" w:cs="Calibri"/>
        </w:rPr>
        <w:t xml:space="preserve"> come sfondo, il festival ospiterà un originale adattamento de “</w:t>
      </w:r>
      <w:r w:rsidRPr="004A5ACE">
        <w:rPr>
          <w:rFonts w:ascii="Roboto Light" w:hAnsi="Roboto Light" w:cs="Calibri"/>
          <w:i/>
          <w:iCs/>
        </w:rPr>
        <w:t>Il Flauto Magico”</w:t>
      </w:r>
      <w:r w:rsidRPr="004A5ACE">
        <w:rPr>
          <w:rFonts w:ascii="Roboto Light" w:hAnsi="Roboto Light" w:cs="Calibri"/>
        </w:rPr>
        <w:t xml:space="preserve"> di Mozart, con </w:t>
      </w:r>
      <w:r w:rsidRPr="004A5ACE">
        <w:rPr>
          <w:rFonts w:ascii="Roboto Light" w:hAnsi="Roboto Light" w:cs="Calibri"/>
          <w:b/>
          <w:bCs/>
        </w:rPr>
        <w:t>Elio</w:t>
      </w:r>
      <w:r w:rsidRPr="004A5ACE">
        <w:rPr>
          <w:rFonts w:ascii="Roboto Light" w:hAnsi="Roboto Light" w:cs="Calibri"/>
        </w:rPr>
        <w:t xml:space="preserve"> nel ruolo di narratore e baritono, insieme al soprano </w:t>
      </w:r>
      <w:r w:rsidRPr="004A5ACE">
        <w:rPr>
          <w:rFonts w:ascii="Roboto Light" w:hAnsi="Roboto Light" w:cs="Calibri"/>
          <w:b/>
          <w:bCs/>
        </w:rPr>
        <w:t>Scilla Cristiano</w:t>
      </w:r>
      <w:r w:rsidRPr="004A5ACE">
        <w:rPr>
          <w:rFonts w:ascii="Roboto Light" w:hAnsi="Roboto Light" w:cs="Calibri"/>
        </w:rPr>
        <w:t xml:space="preserve"> e al </w:t>
      </w:r>
      <w:r w:rsidRPr="004A5ACE">
        <w:rPr>
          <w:rFonts w:ascii="Roboto Light" w:hAnsi="Roboto Light" w:cs="Calibri"/>
          <w:b/>
          <w:bCs/>
        </w:rPr>
        <w:t>Philharmonic Oboe Quartet</w:t>
      </w:r>
      <w:r w:rsidRPr="004A5ACE">
        <w:rPr>
          <w:rFonts w:ascii="Roboto Light" w:hAnsi="Roboto Light" w:cs="Calibri"/>
        </w:rPr>
        <w:t xml:space="preserve"> dei Berliner Philharmoniker, in una nuova rilettura musicale dell’opera. Questo concerto è pensato </w:t>
      </w:r>
      <w:r w:rsidRPr="004A5ACE">
        <w:rPr>
          <w:rFonts w:ascii="Roboto Light" w:hAnsi="Roboto Light" w:cs="Calibri"/>
          <w:color w:val="000000"/>
        </w:rPr>
        <w:t>per essere fruito anche da persone con disabilità motoria e uditiva.</w:t>
      </w:r>
    </w:p>
    <w:p w14:paraId="6DAEA128" w14:textId="77777777" w:rsidR="00EA1141" w:rsidRPr="004A5ACE" w:rsidRDefault="00EA1141">
      <w:pPr>
        <w:jc w:val="both"/>
        <w:rPr>
          <w:rFonts w:ascii="Roboto Light" w:hAnsi="Roboto Light" w:cs="Calibri"/>
        </w:rPr>
      </w:pPr>
    </w:p>
    <w:p w14:paraId="5F697477" w14:textId="77777777"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27 settembre,</w:t>
      </w:r>
      <w:r w:rsidRPr="004A5ACE">
        <w:rPr>
          <w:rFonts w:ascii="Roboto Light" w:hAnsi="Roboto Light" w:cs="Calibri"/>
        </w:rPr>
        <w:t xml:space="preserve"> alle ore </w:t>
      </w:r>
      <w:r w:rsidRPr="004A5ACE">
        <w:rPr>
          <w:rFonts w:ascii="Roboto Light" w:hAnsi="Roboto Light" w:cs="Calibri"/>
          <w:b/>
          <w:bCs/>
        </w:rPr>
        <w:t>12.00,</w:t>
      </w:r>
      <w:r w:rsidRPr="004A5ACE">
        <w:rPr>
          <w:rFonts w:ascii="Roboto Light" w:hAnsi="Roboto Light" w:cs="Calibri"/>
        </w:rPr>
        <w:t xml:space="preserve"> presso il rifugio </w:t>
      </w:r>
      <w:r w:rsidRPr="004A5ACE">
        <w:rPr>
          <w:rFonts w:ascii="Roboto Light" w:hAnsi="Roboto Light" w:cs="Calibri"/>
          <w:b/>
          <w:bCs/>
        </w:rPr>
        <w:t>Torre di Pisa</w:t>
      </w:r>
      <w:r w:rsidRPr="004A5ACE">
        <w:rPr>
          <w:rFonts w:ascii="Roboto Light" w:hAnsi="Roboto Light" w:cs="Calibri"/>
        </w:rPr>
        <w:t xml:space="preserve"> in Val di Fiemme nel gruppo del Latemar il </w:t>
      </w:r>
      <w:r w:rsidRPr="004A5ACE">
        <w:rPr>
          <w:rFonts w:ascii="Roboto Light" w:hAnsi="Roboto Light" w:cs="Calibri"/>
          <w:b/>
          <w:bCs/>
        </w:rPr>
        <w:t>Kebyart,</w:t>
      </w:r>
      <w:r w:rsidRPr="004A5ACE">
        <w:rPr>
          <w:rFonts w:ascii="Roboto Light" w:hAnsi="Roboto Light" w:cs="Calibri"/>
        </w:rPr>
        <w:t xml:space="preserve"> un quartetto di sassofoni, porterà la sua energia sulle Dolomiti, presentando un ampio repertorio di stili musicali.</w:t>
      </w:r>
    </w:p>
    <w:p w14:paraId="6BA5D9A9" w14:textId="77777777" w:rsidR="00EA1141" w:rsidRPr="004A5ACE" w:rsidRDefault="00EA1141">
      <w:pPr>
        <w:jc w:val="both"/>
        <w:rPr>
          <w:rFonts w:ascii="Roboto Light" w:hAnsi="Roboto Light" w:cs="Calibri"/>
        </w:rPr>
      </w:pPr>
    </w:p>
    <w:p w14:paraId="549C1FD4" w14:textId="77777777" w:rsidR="00EA1141" w:rsidRPr="004A5ACE" w:rsidRDefault="00E1047E">
      <w:pPr>
        <w:jc w:val="both"/>
        <w:rPr>
          <w:rFonts w:ascii="Roboto Light" w:hAnsi="Roboto Light"/>
        </w:rPr>
      </w:pPr>
      <w:r w:rsidRPr="004A5ACE">
        <w:rPr>
          <w:rFonts w:ascii="Roboto Light" w:hAnsi="Roboto Light" w:cs="Calibri"/>
        </w:rPr>
        <w:t xml:space="preserve">Per celebrare la chiusura del trentennale del festival </w:t>
      </w:r>
      <w:r w:rsidRPr="004A5ACE">
        <w:rPr>
          <w:rFonts w:ascii="Roboto Light" w:hAnsi="Roboto Light" w:cs="Calibri"/>
          <w:b/>
          <w:bCs/>
        </w:rPr>
        <w:t>I Suoni delle Dolomiti</w:t>
      </w:r>
      <w:r w:rsidRPr="004A5ACE">
        <w:rPr>
          <w:rFonts w:ascii="Roboto Light" w:hAnsi="Roboto Light" w:cs="Calibri"/>
        </w:rPr>
        <w:t xml:space="preserve">, il </w:t>
      </w:r>
      <w:r w:rsidRPr="004A5ACE">
        <w:rPr>
          <w:rFonts w:ascii="Roboto Light" w:hAnsi="Roboto Light" w:cs="Calibri"/>
          <w:b/>
          <w:bCs/>
        </w:rPr>
        <w:t>30 settembre, il 2 ottobre e il 4 ottobre</w:t>
      </w:r>
      <w:r w:rsidRPr="004A5ACE">
        <w:rPr>
          <w:rFonts w:ascii="Roboto Light" w:hAnsi="Roboto Light" w:cs="Calibri"/>
        </w:rPr>
        <w:t xml:space="preserve"> si terrà un evento speciale dal respiro europeo: un’orchestra come metafora di una società ideale, dove ogni componente ascolta, collabora e lavora in armonia per un obiettivo comune. I protagonisti saranno i giovani musicisti provenienti da tutta Europa dell’</w:t>
      </w:r>
      <w:r w:rsidRPr="004A5ACE">
        <w:rPr>
          <w:rFonts w:ascii="Roboto Light" w:hAnsi="Roboto Light" w:cs="Calibri"/>
          <w:b/>
          <w:bCs/>
        </w:rPr>
        <w:t>EUYO (European Union Youth Orchestra)</w:t>
      </w:r>
      <w:r w:rsidRPr="004A5ACE">
        <w:rPr>
          <w:rFonts w:ascii="Roboto Light" w:hAnsi="Roboto Light" w:cs="Calibri"/>
        </w:rPr>
        <w:t xml:space="preserve"> e dell’</w:t>
      </w:r>
      <w:r w:rsidRPr="004A5ACE">
        <w:rPr>
          <w:rFonts w:ascii="Roboto Light" w:hAnsi="Roboto Light" w:cs="Calibri"/>
          <w:b/>
          <w:bCs/>
        </w:rPr>
        <w:t>Accademia Stauffer di Cremona</w:t>
      </w:r>
      <w:r w:rsidRPr="004A5ACE">
        <w:rPr>
          <w:rFonts w:ascii="Roboto Light" w:hAnsi="Roboto Light" w:cs="Calibri"/>
        </w:rPr>
        <w:t xml:space="preserve">, impegnati in una </w:t>
      </w:r>
      <w:r w:rsidRPr="004A5ACE">
        <w:rPr>
          <w:rFonts w:ascii="Roboto Light" w:hAnsi="Roboto Light" w:cs="Calibri"/>
          <w:b/>
          <w:bCs/>
        </w:rPr>
        <w:t>residenza artistica di una settimana in Val di Fassa</w:t>
      </w:r>
      <w:r w:rsidRPr="004A5ACE">
        <w:rPr>
          <w:rFonts w:ascii="Roboto Light" w:hAnsi="Roboto Light" w:cs="Calibri"/>
        </w:rPr>
        <w:t xml:space="preserve">, sotto la direzione del maestro </w:t>
      </w:r>
      <w:r w:rsidRPr="004A5ACE">
        <w:rPr>
          <w:rFonts w:ascii="Roboto Light" w:hAnsi="Roboto Light" w:cs="Calibri"/>
          <w:b/>
          <w:bCs/>
        </w:rPr>
        <w:t>Jean-Christophe Spinosi</w:t>
      </w:r>
      <w:r w:rsidRPr="004A5ACE">
        <w:rPr>
          <w:rFonts w:ascii="Roboto Light" w:hAnsi="Roboto Light" w:cs="Calibri"/>
        </w:rPr>
        <w:t>.</w:t>
      </w:r>
    </w:p>
    <w:p w14:paraId="047DF68A" w14:textId="77777777" w:rsidR="00EA1141" w:rsidRPr="004A5ACE" w:rsidRDefault="00EA1141">
      <w:pPr>
        <w:jc w:val="both"/>
        <w:rPr>
          <w:rFonts w:ascii="Roboto Light" w:hAnsi="Roboto Light" w:cs="Calibri"/>
        </w:rPr>
      </w:pPr>
    </w:p>
    <w:p w14:paraId="6F67BC89" w14:textId="77777777"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30 settembre</w:t>
      </w:r>
      <w:r w:rsidRPr="004A5ACE">
        <w:rPr>
          <w:rFonts w:ascii="Roboto Light" w:hAnsi="Roboto Light" w:cs="Calibri"/>
        </w:rPr>
        <w:t xml:space="preserve">, alle </w:t>
      </w:r>
      <w:r w:rsidRPr="004A5ACE">
        <w:rPr>
          <w:rFonts w:ascii="Roboto Light" w:hAnsi="Roboto Light" w:cs="Calibri"/>
          <w:b/>
          <w:bCs/>
        </w:rPr>
        <w:t>12.00</w:t>
      </w:r>
      <w:r w:rsidRPr="004A5ACE">
        <w:rPr>
          <w:rFonts w:ascii="Roboto Light" w:hAnsi="Roboto Light" w:cs="Calibri"/>
        </w:rPr>
        <w:t xml:space="preserve">, al </w:t>
      </w:r>
      <w:r w:rsidRPr="004A5ACE">
        <w:rPr>
          <w:rFonts w:ascii="Roboto Light" w:hAnsi="Roboto Light" w:cs="Calibri"/>
          <w:b/>
          <w:bCs/>
        </w:rPr>
        <w:t>Rifugio Vajolet</w:t>
      </w:r>
      <w:r w:rsidRPr="004A5ACE">
        <w:rPr>
          <w:rFonts w:ascii="Roboto Light" w:hAnsi="Roboto Light" w:cs="Calibri"/>
        </w:rPr>
        <w:t>, nel cuore del Catinaccio, suonerà l'</w:t>
      </w:r>
      <w:r w:rsidRPr="004A5ACE">
        <w:rPr>
          <w:rFonts w:ascii="Roboto Light" w:hAnsi="Roboto Light" w:cs="Calibri"/>
          <w:b/>
          <w:bCs/>
        </w:rPr>
        <w:t>Euyo Wind Quintet</w:t>
      </w:r>
      <w:r w:rsidRPr="004A5ACE">
        <w:rPr>
          <w:rFonts w:ascii="Roboto Light" w:hAnsi="Roboto Light" w:cs="Calibri"/>
        </w:rPr>
        <w:t xml:space="preserve">, un gruppo di musicisti classici. </w:t>
      </w:r>
    </w:p>
    <w:p w14:paraId="79B8BAA5" w14:textId="77777777" w:rsidR="00EA1141" w:rsidRPr="004A5ACE" w:rsidRDefault="00EA1141">
      <w:pPr>
        <w:jc w:val="both"/>
        <w:rPr>
          <w:rFonts w:ascii="Roboto Light" w:hAnsi="Roboto Light" w:cs="Calibri"/>
        </w:rPr>
      </w:pPr>
    </w:p>
    <w:p w14:paraId="3EDD34EB" w14:textId="77777777" w:rsidR="00EA1141" w:rsidRPr="004A5ACE" w:rsidRDefault="00E1047E">
      <w:pPr>
        <w:jc w:val="both"/>
        <w:rPr>
          <w:rFonts w:ascii="Roboto Light" w:hAnsi="Roboto Light"/>
        </w:rPr>
      </w:pPr>
      <w:r w:rsidRPr="004A5ACE">
        <w:rPr>
          <w:rFonts w:ascii="Roboto Light" w:hAnsi="Roboto Light" w:cs="Calibri"/>
        </w:rPr>
        <w:t xml:space="preserve">Il </w:t>
      </w:r>
      <w:r w:rsidRPr="004A5ACE">
        <w:rPr>
          <w:rFonts w:ascii="Roboto Light" w:hAnsi="Roboto Light" w:cs="Calibri"/>
          <w:b/>
          <w:bCs/>
        </w:rPr>
        <w:t>2 ottobre</w:t>
      </w:r>
      <w:r w:rsidRPr="004A5ACE">
        <w:rPr>
          <w:rFonts w:ascii="Roboto Light" w:hAnsi="Roboto Light" w:cs="Calibri"/>
        </w:rPr>
        <w:t xml:space="preserve">, alle </w:t>
      </w:r>
      <w:r w:rsidRPr="004A5ACE">
        <w:rPr>
          <w:rFonts w:ascii="Roboto Light" w:hAnsi="Roboto Light" w:cs="Calibri"/>
          <w:b/>
          <w:bCs/>
        </w:rPr>
        <w:t>12.00</w:t>
      </w:r>
      <w:r w:rsidRPr="004A5ACE">
        <w:rPr>
          <w:rFonts w:ascii="Roboto Light" w:hAnsi="Roboto Light" w:cs="Calibri"/>
        </w:rPr>
        <w:t xml:space="preserve">, sarà invece la volta del concerto del </w:t>
      </w:r>
      <w:r w:rsidRPr="004A5ACE">
        <w:rPr>
          <w:rFonts w:ascii="Roboto Light" w:hAnsi="Roboto Light" w:cs="Calibri"/>
          <w:b/>
          <w:bCs/>
        </w:rPr>
        <w:t>Quartetto Thumòs</w:t>
      </w:r>
      <w:r w:rsidRPr="004A5ACE">
        <w:rPr>
          <w:rFonts w:ascii="Roboto Light" w:hAnsi="Roboto Light" w:cs="Calibri"/>
        </w:rPr>
        <w:t xml:space="preserve"> al </w:t>
      </w:r>
      <w:r w:rsidRPr="004A5ACE">
        <w:rPr>
          <w:rFonts w:ascii="Roboto Light" w:hAnsi="Roboto Light" w:cs="Calibri"/>
          <w:b/>
          <w:bCs/>
        </w:rPr>
        <w:t>Rifugio Contrin</w:t>
      </w:r>
      <w:r w:rsidRPr="004A5ACE">
        <w:rPr>
          <w:rFonts w:ascii="Roboto Light" w:hAnsi="Roboto Light" w:cs="Calibri"/>
        </w:rPr>
        <w:t xml:space="preserve"> ai piedi della Marmolada, per un'altra tappa imperdibile.</w:t>
      </w:r>
    </w:p>
    <w:p w14:paraId="4743E147" w14:textId="77777777" w:rsidR="00EA1141" w:rsidRPr="004A5ACE" w:rsidRDefault="00EA1141">
      <w:pPr>
        <w:jc w:val="both"/>
        <w:rPr>
          <w:rFonts w:ascii="Roboto Light" w:hAnsi="Roboto Light" w:cs="Calibri"/>
        </w:rPr>
      </w:pPr>
    </w:p>
    <w:p w14:paraId="12264CB1" w14:textId="77777777" w:rsidR="00EA1141" w:rsidRPr="004A5ACE" w:rsidRDefault="00E1047E">
      <w:pPr>
        <w:jc w:val="both"/>
        <w:rPr>
          <w:rFonts w:ascii="Roboto Light" w:hAnsi="Roboto Light"/>
        </w:rPr>
      </w:pPr>
      <w:r w:rsidRPr="004A5ACE">
        <w:rPr>
          <w:rFonts w:ascii="Roboto Light" w:hAnsi="Roboto Light" w:cs="Calibri"/>
        </w:rPr>
        <w:lastRenderedPageBreak/>
        <w:t xml:space="preserve">Il festival si concluderà il </w:t>
      </w:r>
      <w:r w:rsidRPr="004A5ACE">
        <w:rPr>
          <w:rFonts w:ascii="Roboto Light" w:hAnsi="Roboto Light" w:cs="Calibri"/>
          <w:b/>
          <w:bCs/>
        </w:rPr>
        <w:t>4 ottobre</w:t>
      </w:r>
      <w:r w:rsidRPr="004A5ACE">
        <w:rPr>
          <w:rFonts w:ascii="Roboto Light" w:hAnsi="Roboto Light" w:cs="Calibri"/>
        </w:rPr>
        <w:t xml:space="preserve"> alle ore </w:t>
      </w:r>
      <w:r w:rsidRPr="004A5ACE">
        <w:rPr>
          <w:rFonts w:ascii="Roboto Light" w:hAnsi="Roboto Light" w:cs="Calibri"/>
          <w:b/>
          <w:bCs/>
        </w:rPr>
        <w:t>12.00,</w:t>
      </w:r>
      <w:r w:rsidRPr="004A5ACE">
        <w:rPr>
          <w:rFonts w:ascii="Roboto Light" w:hAnsi="Roboto Light" w:cs="Calibri"/>
        </w:rPr>
        <w:t xml:space="preserve"> nei pressi del </w:t>
      </w:r>
      <w:r w:rsidRPr="004A5ACE">
        <w:rPr>
          <w:rFonts w:ascii="Roboto Light" w:hAnsi="Roboto Light" w:cs="Calibri"/>
          <w:b/>
          <w:bCs/>
        </w:rPr>
        <w:t>Rifugio Fuciade</w:t>
      </w:r>
      <w:r w:rsidRPr="004A5ACE">
        <w:rPr>
          <w:rFonts w:ascii="Roboto Light" w:hAnsi="Roboto Light" w:cs="Calibri"/>
        </w:rPr>
        <w:t xml:space="preserve"> in Val di Fassa, con il concerto dell'</w:t>
      </w:r>
      <w:r w:rsidRPr="004A5ACE">
        <w:rPr>
          <w:rFonts w:ascii="Roboto Light" w:hAnsi="Roboto Light" w:cs="Calibri"/>
          <w:b/>
          <w:bCs/>
        </w:rPr>
        <w:t>Euyo&amp;Stauffer European Orchestra</w:t>
      </w:r>
      <w:r w:rsidRPr="004A5ACE">
        <w:rPr>
          <w:rFonts w:ascii="Roboto Light" w:hAnsi="Roboto Light" w:cs="Calibri"/>
        </w:rPr>
        <w:t xml:space="preserve">, diretta da </w:t>
      </w:r>
      <w:r w:rsidRPr="004A5ACE">
        <w:rPr>
          <w:rFonts w:ascii="Roboto Light" w:hAnsi="Roboto Light" w:cs="Calibri"/>
          <w:b/>
          <w:bCs/>
        </w:rPr>
        <w:t>Jean-Christophe Spinosi</w:t>
      </w:r>
      <w:r w:rsidRPr="004A5ACE">
        <w:rPr>
          <w:rFonts w:ascii="Roboto Light" w:hAnsi="Roboto Light" w:cs="Calibri"/>
        </w:rPr>
        <w:t xml:space="preserve">, che celebrerà il trentennale de </w:t>
      </w:r>
      <w:r w:rsidRPr="004A5ACE">
        <w:rPr>
          <w:rFonts w:ascii="Roboto Light" w:hAnsi="Roboto Light" w:cs="Calibri"/>
          <w:b/>
          <w:bCs/>
        </w:rPr>
        <w:t>I Suoni delle Dolomiti</w:t>
      </w:r>
      <w:r w:rsidRPr="004A5ACE">
        <w:rPr>
          <w:rFonts w:ascii="Roboto Light" w:hAnsi="Roboto Light" w:cs="Calibri"/>
        </w:rPr>
        <w:t xml:space="preserve"> con la “</w:t>
      </w:r>
      <w:r w:rsidRPr="004A5ACE">
        <w:rPr>
          <w:rFonts w:ascii="Roboto Light" w:hAnsi="Roboto Light" w:cs="Calibri"/>
          <w:i/>
          <w:iCs/>
        </w:rPr>
        <w:t>Sinfonia Pastorale”</w:t>
      </w:r>
      <w:r w:rsidRPr="004A5ACE">
        <w:rPr>
          <w:rFonts w:ascii="Roboto Light" w:hAnsi="Roboto Light" w:cs="Calibri"/>
        </w:rPr>
        <w:t xml:space="preserve"> di Beethoven, un’ode alla bellezza naturale delle montagne, eseguita da giovani talenti provenienti da tutta Europa. Questo concerto è pensato </w:t>
      </w:r>
      <w:r w:rsidRPr="004A5ACE">
        <w:rPr>
          <w:rFonts w:ascii="Roboto Light" w:hAnsi="Roboto Light" w:cs="Calibri"/>
          <w:color w:val="000000"/>
        </w:rPr>
        <w:t>per essere fruito anche da persone con disabilità motoria e uditiva.</w:t>
      </w:r>
    </w:p>
    <w:p w14:paraId="6258EB5B" w14:textId="77777777" w:rsidR="00EA1141" w:rsidRPr="004A5ACE" w:rsidRDefault="00EA1141">
      <w:pPr>
        <w:jc w:val="both"/>
        <w:rPr>
          <w:rFonts w:ascii="Roboto Light" w:hAnsi="Roboto Light" w:cs="Calibri"/>
        </w:rPr>
      </w:pPr>
    </w:p>
    <w:p w14:paraId="0849DFB9" w14:textId="77777777" w:rsidR="00EA1141" w:rsidRPr="004A5ACE" w:rsidRDefault="00E1047E">
      <w:pPr>
        <w:ind w:right="-1"/>
        <w:jc w:val="both"/>
        <w:rPr>
          <w:rFonts w:ascii="Roboto Light" w:hAnsi="Roboto Light"/>
        </w:rPr>
      </w:pPr>
      <w:r w:rsidRPr="004A5ACE">
        <w:rPr>
          <w:rFonts w:ascii="Roboto Light" w:hAnsi="Roboto Light" w:cs="Calibri"/>
        </w:rPr>
        <w:t xml:space="preserve">La 30esima edizione del festival si prospetta imperdibile. Tutti i luoghi sono </w:t>
      </w:r>
      <w:r w:rsidRPr="004A5ACE">
        <w:rPr>
          <w:rFonts w:ascii="Roboto Light" w:hAnsi="Roboto Light" w:cs="Calibri"/>
          <w:b/>
          <w:bCs/>
        </w:rPr>
        <w:t>raggiungibili a piedi con percorsi di varia intensità e tutti i concerti sono gratuiti</w:t>
      </w:r>
      <w:r w:rsidRPr="004A5ACE">
        <w:rPr>
          <w:rFonts w:ascii="Roboto Light" w:hAnsi="Roboto Light" w:cs="Calibri"/>
        </w:rPr>
        <w:t xml:space="preserve"> ad eccezione del Trekking dei Suoni. </w:t>
      </w:r>
    </w:p>
    <w:p w14:paraId="151871A2" w14:textId="77777777" w:rsidR="00EA1141" w:rsidRPr="004A5ACE" w:rsidRDefault="00EA1141">
      <w:pPr>
        <w:ind w:right="-1"/>
        <w:jc w:val="both"/>
        <w:rPr>
          <w:rFonts w:ascii="Roboto Light" w:hAnsi="Roboto Light" w:cs="Calibri"/>
        </w:rPr>
      </w:pPr>
    </w:p>
    <w:p w14:paraId="65CC1AE2" w14:textId="77777777" w:rsidR="00EA1141" w:rsidRPr="004A5ACE" w:rsidRDefault="00E1047E">
      <w:pPr>
        <w:jc w:val="both"/>
        <w:rPr>
          <w:rFonts w:ascii="Roboto Light" w:hAnsi="Roboto Light"/>
        </w:rPr>
      </w:pPr>
      <w:r w:rsidRPr="004A5ACE">
        <w:rPr>
          <w:rFonts w:ascii="Roboto Light" w:hAnsi="Roboto Light" w:cs="Calibri"/>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4A5ACE">
        <w:rPr>
          <w:rFonts w:ascii="Roboto Light" w:hAnsi="Roboto Light" w:cs="Calibri"/>
          <w:color w:val="000000"/>
        </w:rPr>
        <w:t>Patrimonio mondiale UNESCO</w:t>
      </w:r>
      <w:r w:rsidRPr="004A5ACE">
        <w:rPr>
          <w:rFonts w:ascii="Roboto Light" w:hAnsi="Roboto Light" w:cs="Calibri"/>
        </w:rPr>
        <w:t>, e promuovendo un turismo consapevole e sostenibile. Particolare attenzione è rivolta all’accessibilità e all’inclusione, con 4 eventi pensati per garantire la piena partecipazione anche alle persone con disabilità, affinché tutti possano vivere appieno la magia e i valori del festival.  Un’esperienza immersiva dove il silenzio diventa ascolto, la fatica del cammino si trasforma in condivisione e l’armonia con la natura si unisce al rispetto per l’ambiente e alla sostenibilità.</w:t>
      </w:r>
    </w:p>
    <w:p w14:paraId="6230316F" w14:textId="77777777" w:rsidR="00EA1141" w:rsidRPr="004A5ACE" w:rsidRDefault="00EA1141">
      <w:pPr>
        <w:ind w:right="142"/>
        <w:jc w:val="both"/>
        <w:rPr>
          <w:rFonts w:ascii="Roboto Light" w:hAnsi="Roboto Light" w:cs="Calibri"/>
        </w:rPr>
      </w:pPr>
    </w:p>
    <w:p w14:paraId="6DE5474A" w14:textId="77777777" w:rsidR="00EA1141" w:rsidRPr="004A5ACE" w:rsidRDefault="00E1047E">
      <w:pPr>
        <w:jc w:val="both"/>
        <w:rPr>
          <w:rFonts w:ascii="Roboto Light" w:hAnsi="Roboto Light"/>
        </w:rPr>
      </w:pPr>
      <w:r w:rsidRPr="004A5ACE">
        <w:rPr>
          <w:rFonts w:ascii="Roboto Light" w:hAnsi="Roboto Light" w:cs="Calibri"/>
          <w:b/>
          <w:bCs/>
        </w:rPr>
        <w:t xml:space="preserve">Tutte le informazioni sul sito </w:t>
      </w:r>
      <w:hyperlink r:id="rId7" w:history="1">
        <w:r w:rsidR="00EA1141" w:rsidRPr="004A5ACE">
          <w:rPr>
            <w:rStyle w:val="Collegamentoipertestuale"/>
            <w:rFonts w:ascii="Roboto Light" w:hAnsi="Roboto Light" w:cs="Calibri"/>
            <w:b/>
            <w:bCs/>
          </w:rPr>
          <w:t>www.isuonidelledolomiti.it/</w:t>
        </w:r>
      </w:hyperlink>
      <w:r w:rsidRPr="004A5ACE">
        <w:rPr>
          <w:rFonts w:ascii="Roboto Light" w:hAnsi="Roboto Light" w:cs="Calibri"/>
          <w:b/>
          <w:bCs/>
        </w:rPr>
        <w:t xml:space="preserve"> </w:t>
      </w:r>
    </w:p>
    <w:p w14:paraId="0FECC52B" w14:textId="77777777" w:rsidR="00EA1141" w:rsidRPr="004A5ACE" w:rsidRDefault="00EA1141">
      <w:pPr>
        <w:jc w:val="both"/>
        <w:rPr>
          <w:rFonts w:ascii="Roboto Light" w:hAnsi="Roboto Light" w:cs="Calibri"/>
        </w:rPr>
      </w:pPr>
    </w:p>
    <w:p w14:paraId="0954A9AA" w14:textId="77777777" w:rsidR="00EA1141" w:rsidRPr="004A5ACE" w:rsidRDefault="00E1047E">
      <w:pPr>
        <w:jc w:val="both"/>
        <w:rPr>
          <w:rFonts w:ascii="Roboto Light" w:hAnsi="Roboto Light" w:cs="Calibri"/>
        </w:rPr>
      </w:pPr>
      <w:r w:rsidRPr="004A5ACE">
        <w:rPr>
          <w:rFonts w:ascii="Roboto Light" w:hAnsi="Roboto Light" w:cs="Calibri"/>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0FFD843A" w14:textId="77777777" w:rsidR="00EA1141" w:rsidRPr="004A5ACE" w:rsidRDefault="00EA1141">
      <w:pPr>
        <w:jc w:val="both"/>
        <w:rPr>
          <w:rFonts w:ascii="Roboto Light" w:hAnsi="Roboto Light" w:cs="Calibri"/>
        </w:rPr>
      </w:pPr>
    </w:p>
    <w:p w14:paraId="0BC651A8" w14:textId="77777777" w:rsidR="00EA1141" w:rsidRPr="004A5ACE" w:rsidRDefault="00E1047E">
      <w:pPr>
        <w:jc w:val="center"/>
        <w:rPr>
          <w:rFonts w:ascii="Roboto Light" w:hAnsi="Roboto Light"/>
        </w:rPr>
      </w:pPr>
      <w:r w:rsidRPr="004A5ACE">
        <w:rPr>
          <w:rFonts w:ascii="Roboto Light" w:hAnsi="Roboto Light" w:cs="Calibri"/>
          <w:b/>
          <w:bCs/>
        </w:rPr>
        <w:t xml:space="preserve">Service foto e video: </w:t>
      </w:r>
      <w:hyperlink r:id="rId8" w:history="1">
        <w:r w:rsidR="00EA1141" w:rsidRPr="004A5ACE">
          <w:rPr>
            <w:rStyle w:val="Collegamentoipertestuale"/>
            <w:rFonts w:ascii="Roboto Light" w:eastAsia="Roboto Light" w:hAnsi="Roboto Light" w:cs="Roboto Light"/>
            <w:b/>
            <w:bCs/>
            <w:szCs w:val="24"/>
          </w:rPr>
          <w:t>I SUONI DELLE DOLOMITI 2025 | Trentino Marketing | Broadcaster.it - media news release - video footage - press kit</w:t>
        </w:r>
      </w:hyperlink>
    </w:p>
    <w:p w14:paraId="5237506E" w14:textId="77777777" w:rsidR="00EA1141" w:rsidRPr="004A5ACE" w:rsidRDefault="00EA1141">
      <w:pPr>
        <w:jc w:val="center"/>
        <w:rPr>
          <w:rFonts w:ascii="Roboto Light" w:eastAsia="Roboto Light" w:hAnsi="Roboto Light" w:cs="Roboto Light"/>
          <w:szCs w:val="24"/>
        </w:rPr>
      </w:pPr>
    </w:p>
    <w:p w14:paraId="2F1560DB" w14:textId="77777777" w:rsidR="00EA1141" w:rsidRPr="004A5ACE" w:rsidRDefault="00E1047E">
      <w:pPr>
        <w:jc w:val="center"/>
        <w:rPr>
          <w:rFonts w:ascii="Roboto Light" w:hAnsi="Roboto Light" w:cs="Calibri"/>
          <w:b/>
          <w:bCs/>
        </w:rPr>
      </w:pPr>
      <w:r w:rsidRPr="004A5ACE">
        <w:rPr>
          <w:rFonts w:ascii="Roboto Light" w:hAnsi="Roboto Light" w:cs="Calibri"/>
          <w:b/>
          <w:bCs/>
        </w:rPr>
        <w:t>Cartella stampa:</w:t>
      </w:r>
    </w:p>
    <w:p w14:paraId="623183AE" w14:textId="77777777" w:rsidR="00EA1141" w:rsidRPr="004A5ACE" w:rsidRDefault="00E1047E">
      <w:pPr>
        <w:jc w:val="center"/>
        <w:rPr>
          <w:rFonts w:ascii="Roboto Light" w:hAnsi="Roboto Light" w:cs="Calibri"/>
          <w:b/>
          <w:bCs/>
          <w:color w:val="0070C0"/>
          <w:u w:val="single"/>
        </w:rPr>
      </w:pPr>
      <w:r w:rsidRPr="004A5ACE">
        <w:rPr>
          <w:rFonts w:ascii="Roboto Light" w:hAnsi="Roboto Light" w:cs="Calibri"/>
          <w:b/>
          <w:bCs/>
          <w:color w:val="0070C0"/>
          <w:u w:val="single"/>
        </w:rPr>
        <w:t>visittrentino.info/it/stampa/cartelle-stampa/suoni-delle-dolomiti-2025?utm_source=cartolina_suoni&amp;utm_medium=QR_code&amp;utm_campaign=cartaceo_ita</w:t>
      </w:r>
    </w:p>
    <w:p w14:paraId="236AB339" w14:textId="77777777" w:rsidR="00EA1141" w:rsidRPr="004A5ACE" w:rsidRDefault="00EA1141">
      <w:pPr>
        <w:ind w:right="142"/>
        <w:jc w:val="both"/>
        <w:rPr>
          <w:rFonts w:ascii="Roboto Light" w:hAnsi="Roboto Light" w:cs="Calibri"/>
          <w:b/>
          <w:bCs/>
        </w:rPr>
      </w:pPr>
    </w:p>
    <w:p w14:paraId="4F6A5FB5" w14:textId="77777777" w:rsidR="00EA1141" w:rsidRPr="004A5ACE" w:rsidRDefault="00EA1141">
      <w:pPr>
        <w:ind w:right="142"/>
        <w:jc w:val="both"/>
        <w:rPr>
          <w:rFonts w:ascii="Roboto Light" w:hAnsi="Roboto Light" w:cs="Calibri"/>
        </w:rPr>
      </w:pPr>
    </w:p>
    <w:p w14:paraId="3EE67FF7" w14:textId="77777777" w:rsidR="00EA1141" w:rsidRPr="004A5ACE" w:rsidRDefault="00E1047E">
      <w:pPr>
        <w:ind w:right="142"/>
        <w:jc w:val="both"/>
        <w:rPr>
          <w:rFonts w:ascii="Roboto Light" w:hAnsi="Roboto Light" w:cs="Calibri"/>
        </w:rPr>
      </w:pPr>
      <w:r w:rsidRPr="004A5ACE">
        <w:rPr>
          <w:rFonts w:ascii="Roboto Light" w:hAnsi="Roboto Light" w:cs="Calibri"/>
        </w:rPr>
        <w:lastRenderedPageBreak/>
        <w:t>Val di Fassa, 6 giugno 2025</w:t>
      </w:r>
    </w:p>
    <w:p w14:paraId="2BC7FF13" w14:textId="77777777" w:rsidR="00EA1141" w:rsidRDefault="00EA1141">
      <w:pPr>
        <w:ind w:right="142"/>
        <w:jc w:val="both"/>
        <w:rPr>
          <w:rFonts w:ascii="Roboto Light" w:hAnsi="Roboto Light" w:cs="Calibri"/>
          <w:b/>
          <w:bCs/>
        </w:rPr>
      </w:pPr>
    </w:p>
    <w:p w14:paraId="3291354C" w14:textId="1626704C" w:rsidR="00EA1141" w:rsidRDefault="00E1047E">
      <w:pPr>
        <w:spacing w:line="200" w:lineRule="atLeast"/>
        <w:ind w:left="2268" w:hanging="2268"/>
        <w:jc w:val="both"/>
      </w:pPr>
      <w:r>
        <w:rPr>
          <w:rFonts w:ascii="Roboto Light" w:hAnsi="Roboto Light"/>
          <w:noProof/>
        </w:rPr>
        <w:drawing>
          <wp:inline distT="0" distB="0" distL="0" distR="0" wp14:anchorId="65922ECF" wp14:editId="341AAC91">
            <wp:extent cx="1045214" cy="1045214"/>
            <wp:effectExtent l="0" t="0" r="2536" b="2536"/>
            <wp:docPr id="1364312479" name="Immagine 1" descr="Immagine che contiene simbolo, logo,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45214" cy="1045214"/>
                    </a:xfrm>
                    <a:prstGeom prst="rect">
                      <a:avLst/>
                    </a:prstGeom>
                    <a:noFill/>
                    <a:ln>
                      <a:noFill/>
                      <a:prstDash/>
                    </a:ln>
                  </pic:spPr>
                </pic:pic>
              </a:graphicData>
            </a:graphic>
          </wp:inline>
        </w:drawing>
      </w:r>
      <w:r w:rsidR="004A5ACE">
        <w:rPr>
          <w:rFonts w:ascii="Roboto Light" w:hAnsi="Roboto Light" w:cs="Arial"/>
          <w:spacing w:val="2"/>
          <w:sz w:val="16"/>
          <w:szCs w:val="16"/>
        </w:rPr>
        <w:tab/>
      </w:r>
      <w:r>
        <w:rPr>
          <w:rFonts w:ascii="Roboto Light" w:hAnsi="Roboto Light" w:cs="Arial"/>
          <w:spacing w:val="2"/>
          <w:sz w:val="16"/>
          <w:szCs w:val="16"/>
        </w:rPr>
        <w:t xml:space="preserve">Anche per l’edizione 2025 I Suoni delle Dolomiti si avvale della sponsorizzazione tecnica di Montura. L’affinità tra la rassegna ed il marchio di abbigliamento </w:t>
      </w:r>
      <w:r>
        <w:rPr>
          <w:rFonts w:ascii="Roboto Light" w:hAnsi="Roboto Light" w:cs="Arial"/>
          <w:color w:val="000000"/>
          <w:sz w:val="16"/>
          <w:szCs w:val="16"/>
        </w:rPr>
        <w:t>e calzature per la montagna e l'outdoor</w:t>
      </w:r>
      <w:r>
        <w:rPr>
          <w:rFonts w:ascii="Roboto Light" w:hAnsi="Roboto Light" w:cs="Arial"/>
          <w:spacing w:val="2"/>
          <w:sz w:val="14"/>
          <w:szCs w:val="14"/>
        </w:rPr>
        <w:t xml:space="preserve"> </w:t>
      </w:r>
      <w:r>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ascii="Roboto Light" w:hAnsi="Roboto Light" w:cs="Arial"/>
          <w:sz w:val="16"/>
          <w:szCs w:val="16"/>
        </w:rPr>
        <w:t>Un’amicizia nata dalla sperimentazione del comune cammino verso l’arte e la montagna.</w:t>
      </w:r>
    </w:p>
    <w:p w14:paraId="07B683B2" w14:textId="77777777" w:rsidR="00EA1141" w:rsidRDefault="00EA1141">
      <w:pPr>
        <w:jc w:val="both"/>
        <w:rPr>
          <w:rFonts w:ascii="Roboto Light" w:hAnsi="Roboto Light" w:cs="Arial"/>
        </w:rPr>
      </w:pPr>
    </w:p>
    <w:p w14:paraId="7FE70A65" w14:textId="77777777" w:rsidR="00EA1141" w:rsidRDefault="00EA1141">
      <w:pPr>
        <w:jc w:val="both"/>
        <w:rPr>
          <w:rFonts w:ascii="Roboto Light" w:hAnsi="Roboto Light" w:cs="Calibri"/>
          <w:color w:val="FF0000"/>
        </w:rPr>
      </w:pPr>
    </w:p>
    <w:p w14:paraId="5D86B083" w14:textId="77777777" w:rsidR="00EA1141" w:rsidRDefault="00E1047E">
      <w:pPr>
        <w:ind w:right="142"/>
        <w:jc w:val="both"/>
      </w:pPr>
      <w:r>
        <w:rPr>
          <w:rFonts w:ascii="Roboto Light" w:hAnsi="Roboto Light" w:cs="Calibri"/>
          <w:b/>
          <w:bCs/>
        </w:rPr>
        <w:t>Ufficio Stampa: Parole &amp; Dintorni</w:t>
      </w:r>
      <w:r>
        <w:rPr>
          <w:rFonts w:ascii="Roboto Light" w:hAnsi="Roboto Light" w:cs="Calibri"/>
        </w:rPr>
        <w:t xml:space="preserve"> Silvia Eccher (</w:t>
      </w:r>
      <w:hyperlink r:id="rId10" w:history="1">
        <w:r w:rsidR="00EA1141">
          <w:rPr>
            <w:rStyle w:val="Collegamentoipertestuale"/>
            <w:rFonts w:ascii="Roboto Light" w:hAnsi="Roboto Light" w:cs="Calibri"/>
          </w:rPr>
          <w:t>silvia@paroleedintorni.it</w:t>
        </w:r>
      </w:hyperlink>
      <w:r>
        <w:rPr>
          <w:rFonts w:ascii="Roboto Light" w:hAnsi="Roboto Light" w:cs="Calibri"/>
        </w:rPr>
        <w:t xml:space="preserve"> - 02 20404727)</w:t>
      </w:r>
    </w:p>
    <w:p w14:paraId="132E7A1E" w14:textId="77777777" w:rsidR="00EA1141" w:rsidRDefault="00E1047E">
      <w:pPr>
        <w:ind w:right="142"/>
        <w:jc w:val="both"/>
      </w:pPr>
      <w:r>
        <w:rPr>
          <w:rFonts w:ascii="Roboto Light" w:hAnsi="Roboto Light" w:cs="Calibri"/>
          <w:b/>
          <w:bCs/>
        </w:rPr>
        <w:t>Promozione Radio e Tv: Parole &amp; Dintorni</w:t>
      </w:r>
      <w:r>
        <w:rPr>
          <w:rFonts w:ascii="Roboto Light" w:hAnsi="Roboto Light" w:cs="Calibri"/>
        </w:rPr>
        <w:t xml:space="preserve"> Federica Capra (</w:t>
      </w:r>
      <w:hyperlink r:id="rId11" w:history="1">
        <w:r w:rsidR="00EA1141">
          <w:rPr>
            <w:rStyle w:val="Collegamentoipertestuale"/>
            <w:rFonts w:ascii="Roboto Light" w:hAnsi="Roboto Light" w:cs="Calibri"/>
          </w:rPr>
          <w:t>federica@paroleedintorni.it</w:t>
        </w:r>
      </w:hyperlink>
      <w:r>
        <w:rPr>
          <w:rFonts w:ascii="Roboto Light" w:hAnsi="Roboto Light" w:cs="Calibri"/>
        </w:rPr>
        <w:t xml:space="preserve"> - 02 20404727)</w:t>
      </w:r>
    </w:p>
    <w:bookmarkEnd w:id="1"/>
    <w:p w14:paraId="790F9348" w14:textId="77777777" w:rsidR="00EA1141" w:rsidRPr="001D2C67" w:rsidRDefault="00E1047E">
      <w:pPr>
        <w:ind w:right="142"/>
        <w:jc w:val="both"/>
        <w:rPr>
          <w:lang w:val="en-US"/>
        </w:rPr>
      </w:pPr>
      <w:r>
        <w:rPr>
          <w:rFonts w:ascii="Roboto Light" w:hAnsi="Roboto Light" w:cs="Calibri"/>
          <w:b/>
          <w:bCs/>
          <w:lang w:val="en-US"/>
        </w:rPr>
        <w:t>Trentino Marketing</w:t>
      </w:r>
      <w:r>
        <w:rPr>
          <w:rFonts w:ascii="Roboto Light" w:hAnsi="Roboto Light" w:cs="Calibri"/>
          <w:lang w:val="en-US"/>
        </w:rPr>
        <w:t xml:space="preserve">:  </w:t>
      </w:r>
      <w:hyperlink r:id="rId12" w:history="1">
        <w:r w:rsidR="00EA1141">
          <w:rPr>
            <w:rStyle w:val="Collegamentoipertestuale"/>
            <w:rFonts w:ascii="Roboto Light" w:hAnsi="Roboto Light" w:cs="Calibri"/>
            <w:lang w:val="en-US"/>
          </w:rPr>
          <w:t>press@trentinomarketing.org</w:t>
        </w:r>
      </w:hyperlink>
      <w:r>
        <w:rPr>
          <w:rFonts w:ascii="Roboto Light" w:hAnsi="Roboto Light" w:cs="Calibri"/>
          <w:lang w:val="en-US"/>
        </w:rPr>
        <w:t xml:space="preserve"> - 0461 219386   </w:t>
      </w:r>
    </w:p>
    <w:sectPr w:rsidR="00EA1141" w:rsidRPr="001D2C67">
      <w:headerReference w:type="default" r:id="rId13"/>
      <w:footerReference w:type="default" r:id="rId14"/>
      <w:pgSz w:w="11900" w:h="16840"/>
      <w:pgMar w:top="2410" w:right="1134" w:bottom="2552" w:left="1134" w:header="851"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407D" w14:textId="77777777" w:rsidR="00CC1CB7" w:rsidRDefault="00CC1CB7">
      <w:r>
        <w:separator/>
      </w:r>
    </w:p>
  </w:endnote>
  <w:endnote w:type="continuationSeparator" w:id="0">
    <w:p w14:paraId="6A09ACC8" w14:textId="77777777" w:rsidR="00CC1CB7" w:rsidRDefault="00CC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hoGothicPro-Light">
    <w:charset w:val="00"/>
    <w:family w:val="auto"/>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40E2" w14:textId="77777777" w:rsidR="000738D3" w:rsidRDefault="00E1047E">
    <w:pPr>
      <w:pStyle w:val="Pidipagina"/>
      <w:tabs>
        <w:tab w:val="clear" w:pos="9638"/>
      </w:tabs>
      <w:ind w:left="-1134" w:right="-433"/>
    </w:pPr>
    <w:r>
      <w:rPr>
        <w:noProof/>
      </w:rPr>
      <w:drawing>
        <wp:inline distT="0" distB="0" distL="0" distR="0" wp14:anchorId="1D4F0CF5" wp14:editId="7CB0CDE5">
          <wp:extent cx="7571744" cy="1188720"/>
          <wp:effectExtent l="0" t="0" r="0" b="0"/>
          <wp:docPr id="339580729"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71744" cy="118872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EA22" w14:textId="77777777" w:rsidR="00CC1CB7" w:rsidRDefault="00CC1CB7">
      <w:r>
        <w:rPr>
          <w:color w:val="000000"/>
        </w:rPr>
        <w:separator/>
      </w:r>
    </w:p>
  </w:footnote>
  <w:footnote w:type="continuationSeparator" w:id="0">
    <w:p w14:paraId="7676A713" w14:textId="77777777" w:rsidR="00CC1CB7" w:rsidRDefault="00CC1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489B" w14:textId="77777777" w:rsidR="000738D3" w:rsidRDefault="00E1047E">
    <w:pPr>
      <w:pStyle w:val="Intestazione"/>
      <w:jc w:val="center"/>
    </w:pPr>
    <w:r>
      <w:rPr>
        <w:noProof/>
      </w:rPr>
      <w:drawing>
        <wp:inline distT="0" distB="0" distL="0" distR="0" wp14:anchorId="77C754C3" wp14:editId="350BB5ED">
          <wp:extent cx="1661848" cy="1474506"/>
          <wp:effectExtent l="0" t="0" r="0" b="0"/>
          <wp:docPr id="2121053393" name="Immagine 1" descr="Immagine che contiene calligrafia, Carattere, tipografia, design&#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61848" cy="1474506"/>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141"/>
    <w:rsid w:val="000738D3"/>
    <w:rsid w:val="001D2C67"/>
    <w:rsid w:val="002C051B"/>
    <w:rsid w:val="004A5ACE"/>
    <w:rsid w:val="004C0156"/>
    <w:rsid w:val="009F5429"/>
    <w:rsid w:val="00CC1CB7"/>
    <w:rsid w:val="00D70921"/>
    <w:rsid w:val="00E1047E"/>
    <w:rsid w:val="00E751AC"/>
    <w:rsid w:val="00EA1141"/>
    <w:rsid w:val="00ED69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25B2"/>
  <w15:docId w15:val="{E7E90285-AB12-4237-A002-9F4DEBDC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it-I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Arial" w:eastAsia="Times New Roman" w:hAnsi="Arial" w:cs="Times New Roman"/>
      <w:szCs w:val="20"/>
      <w:lang w:eastAsia="it-IT"/>
    </w:rPr>
  </w:style>
  <w:style w:type="paragraph" w:styleId="Titolo1">
    <w:name w:val="heading 1"/>
    <w:basedOn w:val="Normale"/>
    <w:uiPriority w:val="9"/>
    <w:qFormat/>
    <w:pPr>
      <w:spacing w:before="100" w:after="100"/>
      <w:outlineLvl w:val="0"/>
    </w:pPr>
    <w:rPr>
      <w:rFonts w:ascii="Times New Roman" w:eastAsia="Calibri" w:hAnsi="Times New Roman"/>
      <w:b/>
      <w:bCs/>
      <w:color w:val="000000"/>
      <w:kern w:val="3"/>
      <w:sz w:val="48"/>
      <w:szCs w:val="48"/>
    </w:rPr>
  </w:style>
  <w:style w:type="paragraph" w:styleId="Titolo2">
    <w:name w:val="heading 2"/>
    <w:basedOn w:val="Normale"/>
    <w:next w:val="Normale"/>
    <w:uiPriority w:val="9"/>
    <w:semiHidden/>
    <w:unhideWhenUsed/>
    <w:qFormat/>
    <w:pPr>
      <w:keepNext/>
      <w:keepLines/>
      <w:spacing w:before="40"/>
      <w:outlineLvl w:val="1"/>
    </w:pPr>
    <w:rPr>
      <w:rFonts w:ascii="Calibri Light" w:eastAsia="Yu Gothic Light" w:hAnsi="Calibri Light"/>
      <w:color w:val="2F5496"/>
      <w:sz w:val="26"/>
      <w:szCs w:val="26"/>
    </w:rPr>
  </w:style>
  <w:style w:type="paragraph" w:styleId="Titolo3">
    <w:name w:val="heading 3"/>
    <w:basedOn w:val="Normale"/>
    <w:next w:val="Normale"/>
    <w:uiPriority w:val="9"/>
    <w:semiHidden/>
    <w:unhideWhenUsed/>
    <w:qFormat/>
    <w:pPr>
      <w:keepNext/>
      <w:keepLines/>
      <w:spacing w:before="40"/>
      <w:outlineLvl w:val="2"/>
    </w:pPr>
    <w:rPr>
      <w:rFonts w:ascii="Calibri Light" w:eastAsia="Yu Gothic Light" w:hAnsi="Calibri Light"/>
      <w:color w:val="1F3763"/>
      <w:szCs w:val="24"/>
    </w:rPr>
  </w:style>
  <w:style w:type="paragraph" w:styleId="Titolo4">
    <w:name w:val="heading 4"/>
    <w:basedOn w:val="Normale"/>
    <w:next w:val="Normale"/>
    <w:uiPriority w:val="9"/>
    <w:semiHidden/>
    <w:unhideWhenUsed/>
    <w:qFormat/>
    <w:pPr>
      <w:keepNext/>
      <w:keepLines/>
      <w:spacing w:before="40"/>
      <w:outlineLvl w:val="3"/>
    </w:pPr>
    <w:rPr>
      <w:rFonts w:ascii="Calibri Light" w:eastAsia="Yu Gothic Light" w:hAnsi="Calibri Light"/>
      <w:i/>
      <w:iCs/>
      <w:color w:val="2F5496"/>
    </w:rPr>
  </w:style>
  <w:style w:type="paragraph" w:styleId="Titolo5">
    <w:name w:val="heading 5"/>
    <w:basedOn w:val="Normale"/>
    <w:next w:val="Normale"/>
    <w:uiPriority w:val="9"/>
    <w:semiHidden/>
    <w:unhideWhenUsed/>
    <w:qFormat/>
    <w:pPr>
      <w:keepNext/>
      <w:keepLines/>
      <w:spacing w:before="40"/>
      <w:outlineLvl w:val="4"/>
    </w:pPr>
    <w:rPr>
      <w:rFonts w:ascii="Calibri Light" w:eastAsia="Yu Gothic Light" w:hAnsi="Calibri Light"/>
      <w:color w:val="2F549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rPr>
      <w:rFonts w:ascii="Calibri" w:eastAsia="Calibri" w:hAnsi="Calibri" w:cs="Arial"/>
      <w:szCs w:val="24"/>
      <w:lang w:eastAsia="en-US"/>
    </w:r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pPr>
    <w:rPr>
      <w:rFonts w:ascii="Calibri" w:eastAsia="Calibri" w:hAnsi="Calibri" w:cs="Arial"/>
      <w:szCs w:val="24"/>
      <w:lang w:eastAsia="en-US"/>
    </w:rPr>
  </w:style>
  <w:style w:type="character" w:customStyle="1" w:styleId="PidipaginaCarattere">
    <w:name w:val="Piè di pagina Carattere"/>
    <w:basedOn w:val="Carpredefinitoparagrafo"/>
  </w:style>
  <w:style w:type="paragraph" w:styleId="Nessunaspaziatura">
    <w:name w:val="No Spacing"/>
    <w:pPr>
      <w:suppressAutoHyphens/>
    </w:pPr>
    <w:rPr>
      <w:rFonts w:ascii="Times New Roman" w:eastAsia="Times New Roman" w:hAnsi="Times New Roman" w:cs="Times New Roman"/>
      <w:sz w:val="20"/>
      <w:szCs w:val="20"/>
      <w:lang w:eastAsia="it-IT"/>
    </w:rPr>
  </w:style>
  <w:style w:type="character" w:customStyle="1" w:styleId="TestoSohoL10">
    <w:name w:val="Testo Soho L 10"/>
    <w:rPr>
      <w:rFonts w:ascii="SohoGothicPro-Light" w:hAnsi="SohoGothicPro-Light"/>
      <w:color w:val="000000"/>
      <w:spacing w:val="-2"/>
      <w:sz w:val="16"/>
      <w:szCs w:val="16"/>
    </w:rPr>
  </w:style>
  <w:style w:type="character" w:styleId="Collegamentoipertestuale">
    <w:name w:val="Hyperlink"/>
    <w:basedOn w:val="Carpredefinitoparagrafo"/>
    <w:rPr>
      <w:color w:val="0563C1"/>
      <w:u w:val="single"/>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basedOn w:val="Carpredefinitoparagrafo"/>
    <w:rPr>
      <w:rFonts w:ascii="Tahoma" w:eastAsia="Times New Roman" w:hAnsi="Tahoma" w:cs="Tahoma"/>
      <w:sz w:val="16"/>
      <w:szCs w:val="16"/>
      <w:lang w:eastAsia="it-IT"/>
    </w:rPr>
  </w:style>
  <w:style w:type="paragraph" w:customStyle="1" w:styleId="Corpodeltesto21">
    <w:name w:val="Corpo del testo 21"/>
    <w:basedOn w:val="Normale"/>
    <w:pPr>
      <w:spacing w:line="360" w:lineRule="atLeast"/>
      <w:jc w:val="both"/>
    </w:pPr>
    <w:rPr>
      <w:rFonts w:ascii="Univers" w:hAnsi="Univers" w:cs="Univers"/>
      <w:szCs w:val="24"/>
      <w:lang w:eastAsia="ar-SA"/>
    </w:rPr>
  </w:style>
  <w:style w:type="paragraph" w:styleId="Corpodeltesto2">
    <w:name w:val="Body Text 2"/>
    <w:basedOn w:val="Normale"/>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rPr>
      <w:rFonts w:ascii="Univers" w:eastAsia="Times New Roman" w:hAnsi="Univers" w:cs="Univers"/>
      <w:lang w:eastAsia="it-IT"/>
    </w:rPr>
  </w:style>
  <w:style w:type="paragraph" w:customStyle="1" w:styleId="NormaleWeb1">
    <w:name w:val="Normale (Web)1"/>
    <w:basedOn w:val="Normale"/>
    <w:pPr>
      <w:widowControl w:val="0"/>
      <w:spacing w:before="28" w:after="28" w:line="100" w:lineRule="atLeast"/>
    </w:pPr>
    <w:rPr>
      <w:kern w:val="3"/>
      <w:szCs w:val="24"/>
      <w:lang w:eastAsia="hi-IN" w:bidi="hi-IN"/>
    </w:rPr>
  </w:style>
  <w:style w:type="character" w:customStyle="1" w:styleId="field-content">
    <w:name w:val="field-content"/>
    <w:basedOn w:val="Carpredefinitoparagrafo"/>
  </w:style>
  <w:style w:type="character" w:customStyle="1" w:styleId="Titolo1Carattere">
    <w:name w:val="Titolo 1 Carattere"/>
    <w:basedOn w:val="Carpredefinitoparagrafo"/>
    <w:rPr>
      <w:rFonts w:ascii="Times New Roman" w:hAnsi="Times New Roman" w:cs="Times New Roman"/>
      <w:b/>
      <w:bCs/>
      <w:color w:val="000000"/>
      <w:kern w:val="3"/>
      <w:sz w:val="48"/>
      <w:szCs w:val="48"/>
      <w:lang w:eastAsia="it-IT"/>
    </w:rPr>
  </w:style>
  <w:style w:type="paragraph" w:styleId="NormaleWeb">
    <w:name w:val="Normal (Web)"/>
    <w:basedOn w:val="Normale"/>
    <w:pPr>
      <w:spacing w:before="100" w:after="100"/>
    </w:pPr>
    <w:rPr>
      <w:rFonts w:ascii="Times New Roman" w:eastAsia="Calibri" w:hAnsi="Times New Roman"/>
      <w:color w:val="000000"/>
      <w:szCs w:val="24"/>
    </w:rPr>
  </w:style>
  <w:style w:type="character" w:customStyle="1" w:styleId="product-fields-title-wrapper">
    <w:name w:val="product-fields-title-wrapper"/>
    <w:basedOn w:val="Carpredefinitoparagrafo"/>
  </w:style>
  <w:style w:type="character" w:styleId="Enfasicorsivo">
    <w:name w:val="Emphasis"/>
    <w:basedOn w:val="Carpredefinitoparagrafo"/>
    <w:rPr>
      <w:i/>
      <w:iCs/>
    </w:rPr>
  </w:style>
  <w:style w:type="character" w:styleId="Enfasigrassetto">
    <w:name w:val="Strong"/>
    <w:basedOn w:val="Carpredefinitoparagrafo"/>
    <w:rPr>
      <w:b/>
      <w:bCs/>
    </w:rPr>
  </w:style>
  <w:style w:type="paragraph" w:customStyle="1" w:styleId="Default">
    <w:name w:val="Default"/>
    <w:pPr>
      <w:suppressAutoHyphens/>
      <w:autoSpaceDE w:val="0"/>
    </w:pPr>
    <w:rPr>
      <w:rFonts w:ascii="Century Gothic" w:hAnsi="Century Gothic" w:cs="Century Gothic"/>
      <w:color w:val="000000"/>
    </w:rPr>
  </w:style>
  <w:style w:type="paragraph" w:styleId="Corpotesto">
    <w:name w:val="Body Text"/>
    <w:basedOn w:val="Normale"/>
    <w:pPr>
      <w:spacing w:after="120"/>
    </w:pPr>
  </w:style>
  <w:style w:type="character" w:customStyle="1" w:styleId="CorpotestoCarattere">
    <w:name w:val="Corpo testo Carattere"/>
    <w:basedOn w:val="Carpredefinitoparagrafo"/>
    <w:rPr>
      <w:rFonts w:ascii="Arial" w:eastAsia="Times New Roman" w:hAnsi="Arial" w:cs="Times New Roman"/>
      <w:szCs w:val="20"/>
      <w:lang w:eastAsia="it-IT"/>
    </w:rPr>
  </w:style>
  <w:style w:type="paragraph" w:styleId="Paragrafoelenco">
    <w:name w:val="List Paragraph"/>
    <w:basedOn w:val="Normale"/>
    <w:pPr>
      <w:ind w:left="720"/>
    </w:pPr>
    <w:rPr>
      <w:rFonts w:ascii="Times New Roman" w:eastAsia="Calibri" w:hAnsi="Times New Roman"/>
      <w:color w:val="000000"/>
      <w:szCs w:val="24"/>
    </w:rPr>
  </w:style>
  <w:style w:type="paragraph" w:customStyle="1" w:styleId="Nessunaspaziatura1">
    <w:name w:val="Nessuna spaziatura1"/>
    <w:pPr>
      <w:suppressAutoHyphens/>
      <w:spacing w:line="100" w:lineRule="atLeast"/>
    </w:pPr>
    <w:rPr>
      <w:rFonts w:cs="Times New Roman"/>
      <w:lang w:eastAsia="hi-IN" w:bidi="hi-IN"/>
    </w:rPr>
  </w:style>
  <w:style w:type="character" w:styleId="Collegamentovisitato">
    <w:name w:val="FollowedHyperlink"/>
    <w:basedOn w:val="Carpredefinitoparagrafo"/>
    <w:rPr>
      <w:color w:val="954F72"/>
      <w:u w:val="single"/>
    </w:rPr>
  </w:style>
  <w:style w:type="character" w:customStyle="1" w:styleId="Menzionenonrisolta1">
    <w:name w:val="Menzione non risolta1"/>
    <w:basedOn w:val="Carpredefinitoparagrafo"/>
    <w:rPr>
      <w:color w:val="605E5C"/>
      <w:shd w:val="clear" w:color="auto" w:fill="E1DFDD"/>
    </w:rPr>
  </w:style>
  <w:style w:type="character" w:customStyle="1" w:styleId="Titolo2Carattere">
    <w:name w:val="Titolo 2 Carattere"/>
    <w:basedOn w:val="Carpredefinitoparagrafo"/>
    <w:rPr>
      <w:rFonts w:ascii="Calibri Light" w:eastAsia="Yu Gothic Light" w:hAnsi="Calibri Light" w:cs="Times New Roman"/>
      <w:color w:val="2F5496"/>
      <w:sz w:val="26"/>
      <w:szCs w:val="26"/>
      <w:lang w:eastAsia="it-IT"/>
    </w:rPr>
  </w:style>
  <w:style w:type="character" w:customStyle="1" w:styleId="Titolo3Carattere">
    <w:name w:val="Titolo 3 Carattere"/>
    <w:basedOn w:val="Carpredefinitoparagrafo"/>
    <w:rPr>
      <w:rFonts w:ascii="Calibri Light" w:eastAsia="Yu Gothic Light" w:hAnsi="Calibri Light" w:cs="Times New Roman"/>
      <w:color w:val="1F3763"/>
      <w:lang w:eastAsia="it-IT"/>
    </w:rPr>
  </w:style>
  <w:style w:type="character" w:customStyle="1" w:styleId="Titolo4Carattere">
    <w:name w:val="Titolo 4 Carattere"/>
    <w:basedOn w:val="Carpredefinitoparagrafo"/>
    <w:rPr>
      <w:rFonts w:ascii="Calibri Light" w:eastAsia="Yu Gothic Light" w:hAnsi="Calibri Light" w:cs="Times New Roman"/>
      <w:i/>
      <w:iCs/>
      <w:color w:val="2F5496"/>
      <w:szCs w:val="20"/>
      <w:lang w:eastAsia="it-IT"/>
    </w:rPr>
  </w:style>
  <w:style w:type="character" w:customStyle="1" w:styleId="Titolo5Carattere">
    <w:name w:val="Titolo 5 Carattere"/>
    <w:basedOn w:val="Carpredefinitoparagrafo"/>
    <w:rPr>
      <w:rFonts w:ascii="Calibri Light" w:eastAsia="Yu Gothic Light" w:hAnsi="Calibri Light" w:cs="Times New Roman"/>
      <w:color w:val="2F5496"/>
      <w:szCs w:val="20"/>
      <w:lang w:eastAsia="it-IT"/>
    </w:rPr>
  </w:style>
  <w:style w:type="paragraph" w:styleId="Testocommento">
    <w:name w:val="annotation text"/>
    <w:basedOn w:val="Normale"/>
    <w:pPr>
      <w:spacing w:after="160"/>
    </w:pPr>
    <w:rPr>
      <w:rFonts w:ascii="Calibri" w:eastAsia="Calibri" w:hAnsi="Calibri" w:cs="Arial"/>
      <w:sz w:val="20"/>
      <w:lang w:eastAsia="en-US"/>
    </w:rPr>
  </w:style>
  <w:style w:type="character" w:customStyle="1" w:styleId="TestocommentoCarattere">
    <w:name w:val="Testo commento Carattere"/>
    <w:basedOn w:val="Carpredefinitoparagrafo"/>
    <w:rPr>
      <w:sz w:val="20"/>
      <w:szCs w:val="20"/>
    </w:rPr>
  </w:style>
  <w:style w:type="paragraph" w:styleId="Titolo">
    <w:name w:val="Title"/>
    <w:basedOn w:val="Normale"/>
    <w:next w:val="Normale"/>
    <w:uiPriority w:val="10"/>
    <w:qFormat/>
    <w:rPr>
      <w:rFonts w:ascii="Calibri Light" w:eastAsia="Yu Gothic Light" w:hAnsi="Calibri Light"/>
      <w:spacing w:val="-10"/>
      <w:kern w:val="3"/>
      <w:sz w:val="56"/>
      <w:szCs w:val="56"/>
      <w:lang w:eastAsia="en-US"/>
    </w:rPr>
  </w:style>
  <w:style w:type="character" w:customStyle="1" w:styleId="TitoloCarattere">
    <w:name w:val="Titolo Carattere"/>
    <w:basedOn w:val="Carpredefinitoparagrafo"/>
    <w:rPr>
      <w:rFonts w:ascii="Calibri Light" w:eastAsia="Yu Gothic Light" w:hAnsi="Calibri Light" w:cs="Times New Roman"/>
      <w:spacing w:val="-10"/>
      <w:kern w:val="3"/>
      <w:sz w:val="56"/>
      <w:szCs w:val="56"/>
    </w:rPr>
  </w:style>
  <w:style w:type="character" w:styleId="Rimandocommento">
    <w:name w:val="annotation reference"/>
    <w:basedOn w:val="Carpredefinitoparagrafo"/>
    <w:rPr>
      <w:sz w:val="16"/>
      <w:szCs w:val="16"/>
    </w:rPr>
  </w:style>
  <w:style w:type="paragraph" w:styleId="Rientrocorpodeltesto">
    <w:name w:val="Body Text Indent"/>
    <w:basedOn w:val="Normale"/>
    <w:pPr>
      <w:spacing w:after="120"/>
      <w:ind w:left="283"/>
    </w:pPr>
  </w:style>
  <w:style w:type="character" w:customStyle="1" w:styleId="RientrocorpodeltestoCarattere">
    <w:name w:val="Rientro corpo del testo Carattere"/>
    <w:basedOn w:val="Carpredefinitoparagrafo"/>
    <w:rPr>
      <w:rFonts w:ascii="Arial" w:eastAsia="Times New Roman" w:hAnsi="Arial" w:cs="Times New Roman"/>
      <w:szCs w:val="20"/>
      <w:lang w:eastAsia="it-IT"/>
    </w:rPr>
  </w:style>
  <w:style w:type="character" w:customStyle="1" w:styleId="eop">
    <w:name w:val="eop"/>
    <w:basedOn w:val="Carpredefinitoparagrafo"/>
  </w:style>
  <w:style w:type="character" w:customStyle="1" w:styleId="normaltextrun">
    <w:name w:val="normaltextrun"/>
    <w:basedOn w:val="Carpredefinitoparagrafo"/>
  </w:style>
  <w:style w:type="paragraph" w:customStyle="1" w:styleId="xmsonormal">
    <w:name w:val="x_msonormal"/>
    <w:basedOn w:val="Normale"/>
    <w:rPr>
      <w:rFonts w:ascii="Calibri" w:eastAsia="Calibri" w:hAnsi="Calibri" w:cs="Calibri"/>
      <w:sz w:val="22"/>
      <w:szCs w:val="22"/>
    </w:rPr>
  </w:style>
  <w:style w:type="paragraph" w:customStyle="1" w:styleId="s3">
    <w:name w:val="s3"/>
    <w:basedOn w:val="Normale"/>
    <w:pPr>
      <w:spacing w:before="100" w:after="100"/>
    </w:pPr>
    <w:rPr>
      <w:rFonts w:ascii="Times New Roman" w:eastAsia="MS Mincho" w:hAnsi="Times New Roman"/>
      <w:sz w:val="20"/>
    </w:rPr>
  </w:style>
  <w:style w:type="character" w:customStyle="1" w:styleId="s2">
    <w:name w:val="s2"/>
  </w:style>
  <w:style w:type="character" w:customStyle="1" w:styleId="apple-converted-space">
    <w:name w:val="apple-converted-space"/>
  </w:style>
  <w:style w:type="character" w:styleId="Menzionenonrisolta">
    <w:name w:val="Unresolved Mention"/>
    <w:basedOn w:val="Carpredefinitoparagrafo"/>
    <w:rPr>
      <w:color w:val="605E5C"/>
      <w:shd w:val="clear" w:color="auto" w:fill="E1DFDD"/>
    </w:rPr>
  </w:style>
  <w:style w:type="paragraph" w:customStyle="1" w:styleId="elementtoproof">
    <w:name w:val="elementtoproof"/>
    <w:basedOn w:val="Normale"/>
    <w:rPr>
      <w:rFonts w:ascii="Aptos" w:eastAsia="Calibri" w:hAnsi="Aptos" w:cs="Aptos"/>
      <w:szCs w:val="24"/>
    </w:rPr>
  </w:style>
  <w:style w:type="character" w:customStyle="1" w:styleId="NessunaspaziaturaCarattere">
    <w:name w:val="Nessuna spaziatura Carattere"/>
    <w:rPr>
      <w:rFonts w:ascii="Times New Roman" w:eastAsia="Times New Roman" w:hAnsi="Times New Roman" w:cs="Times New Roman"/>
      <w:sz w:val="20"/>
      <w:szCs w:val="20"/>
      <w:lang w:eastAsia="it-IT"/>
    </w:rPr>
  </w:style>
  <w:style w:type="paragraph" w:styleId="Sottotitolo">
    <w:name w:val="Subtitle"/>
    <w:basedOn w:val="Normale"/>
    <w:next w:val="Normale"/>
    <w:uiPriority w:val="11"/>
    <w:qFormat/>
    <w:pPr>
      <w:spacing w:after="160" w:line="256" w:lineRule="auto"/>
    </w:pPr>
    <w:rPr>
      <w:rFonts w:ascii="Calibri" w:eastAsia="Yu Gothic Light" w:hAnsi="Calibri"/>
      <w:color w:val="595959"/>
      <w:spacing w:val="15"/>
      <w:kern w:val="3"/>
      <w:sz w:val="28"/>
      <w:szCs w:val="28"/>
      <w:lang w:eastAsia="en-US"/>
    </w:rPr>
  </w:style>
  <w:style w:type="character" w:customStyle="1" w:styleId="SottotitoloCarattere">
    <w:name w:val="Sottotitolo Carattere"/>
    <w:basedOn w:val="Carpredefinitoparagrafo"/>
    <w:rPr>
      <w:rFonts w:eastAsia="Yu Gothic Light" w:cs="Times New Roman"/>
      <w:color w:val="595959"/>
      <w:spacing w:val="15"/>
      <w:kern w:val="3"/>
      <w:sz w:val="28"/>
      <w:szCs w:val="28"/>
    </w:rPr>
  </w:style>
  <w:style w:type="paragraph" w:customStyle="1" w:styleId="paragraph">
    <w:name w:val="paragraph"/>
    <w:basedOn w:val="Normale"/>
    <w:pPr>
      <w:spacing w:before="100" w:after="100"/>
    </w:pPr>
    <w:rPr>
      <w:rFonts w:ascii="Times New Roman" w:hAnsi="Times New Roman"/>
      <w:szCs w:val="24"/>
    </w:rPr>
  </w:style>
  <w:style w:type="character" w:customStyle="1" w:styleId="ui-provider">
    <w:name w:val="ui-provider"/>
    <w:basedOn w:val="Carpredefinitoparagrafo"/>
  </w:style>
  <w:style w:type="paragraph" w:styleId="Soggettocommento">
    <w:name w:val="annotation subject"/>
    <w:basedOn w:val="Testocommento"/>
    <w:next w:val="Testocommento"/>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isittrentino.broadcaster.it/it/events/i-suoni-delle-dolomiti-202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suonidelledolomiti.it/" TargetMode="External"/><Relationship Id="rId12" Type="http://schemas.openxmlformats.org/officeDocument/2006/relationships/hyperlink" Target="mailto:press@trentinomarketing.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federica@paroleedintorni.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ilvia@paroleedintorni.it"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21E1E-D417-41F9-8ECB-15013E2F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2183</Words>
  <Characters>12444</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Ninja Example</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2025-06-06T14:07:00Z</dcterms:created>
  <dcterms:modified xsi:type="dcterms:W3CDTF">2025-06-09T10:27:00Z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0x01010032BC6B8189A2F947B6EBE45047B81A78</vt:lpwstr>
  </property>
  <property fmtid="{D5CDD505-2E9C-101B-9397-08002B2CF9AE}" pid="3" name="MediaServiceImageTags">
    <vt:lpwstr/>
  </property>
</Properties>
</file>