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B411" w14:textId="77777777" w:rsidR="00C6654F" w:rsidRPr="00232D79" w:rsidRDefault="00C6654F" w:rsidP="00C6654F">
      <w:pPr>
        <w:autoSpaceDE w:val="0"/>
        <w:autoSpaceDN w:val="0"/>
        <w:adjustRightInd w:val="0"/>
        <w:jc w:val="both"/>
        <w:rPr>
          <w:rFonts w:ascii="Soho Pro Condensed" w:hAnsi="Soho Pro Condensed" w:cs="Arial"/>
          <w:b/>
          <w:bCs/>
          <w:sz w:val="26"/>
          <w:szCs w:val="26"/>
        </w:rPr>
      </w:pPr>
      <w:bookmarkStart w:id="0" w:name="_Hlk110334934"/>
      <w:r w:rsidRPr="00232D79">
        <w:rPr>
          <w:rFonts w:ascii="Soho Pro Condensed" w:hAnsi="Soho Pro Condensed" w:cs="Arial"/>
          <w:b/>
          <w:bCs/>
          <w:sz w:val="26"/>
          <w:szCs w:val="26"/>
        </w:rPr>
        <w:t xml:space="preserve">Un grande scrigno di biodiversità, tra ambienti e spazi aperti da vivere </w:t>
      </w:r>
    </w:p>
    <w:p w14:paraId="4B7CA826" w14:textId="768E0A41" w:rsidR="00C6654F" w:rsidRPr="00232D79" w:rsidRDefault="00232D79" w:rsidP="00C6654F">
      <w:pPr>
        <w:autoSpaceDE w:val="0"/>
        <w:autoSpaceDN w:val="0"/>
        <w:adjustRightInd w:val="0"/>
        <w:jc w:val="both"/>
        <w:rPr>
          <w:rFonts w:ascii="Soho Pro Medium Condensed" w:hAnsi="Soho Pro Medium Condensed" w:cs="Arial"/>
          <w:b/>
          <w:bCs/>
          <w:sz w:val="36"/>
          <w:szCs w:val="28"/>
        </w:rPr>
      </w:pPr>
      <w:r w:rsidRPr="00232D79">
        <w:rPr>
          <w:rFonts w:ascii="Soho Pro Medium Condensed" w:hAnsi="Soho Pro Medium Condensed" w:cs="Arial"/>
          <w:b/>
          <w:bCs/>
          <w:sz w:val="36"/>
          <w:szCs w:val="28"/>
        </w:rPr>
        <w:t>Il respiro della natura, le proposte dei Parchi trentini</w:t>
      </w:r>
    </w:p>
    <w:p w14:paraId="084B8795" w14:textId="5CA6938B" w:rsidR="00C6654F" w:rsidRPr="00232D79" w:rsidRDefault="00B24C69" w:rsidP="00C6654F">
      <w:pPr>
        <w:autoSpaceDE w:val="0"/>
        <w:autoSpaceDN w:val="0"/>
        <w:adjustRightInd w:val="0"/>
        <w:spacing w:line="276" w:lineRule="auto"/>
        <w:jc w:val="both"/>
        <w:rPr>
          <w:rFonts w:ascii="Soho Pro Condensed" w:hAnsi="Soho Pro Condensed" w:cs="Arial"/>
          <w:b/>
          <w:bCs/>
          <w:sz w:val="26"/>
          <w:szCs w:val="26"/>
        </w:rPr>
      </w:pPr>
      <w:r>
        <w:rPr>
          <w:rFonts w:ascii="Soho Pro Condensed" w:hAnsi="Soho Pro Condensed" w:cs="Arial"/>
          <w:sz w:val="26"/>
          <w:szCs w:val="26"/>
        </w:rPr>
        <w:br/>
      </w:r>
      <w:r w:rsidR="00C6654F" w:rsidRPr="00232D79">
        <w:rPr>
          <w:rFonts w:ascii="Soho Pro Condensed" w:hAnsi="Soho Pro Condensed" w:cs="Arial"/>
          <w:b/>
          <w:bCs/>
          <w:sz w:val="26"/>
          <w:szCs w:val="26"/>
        </w:rPr>
        <w:t xml:space="preserve">Le aree protette del Trentino coprono il 30% dell’intero territorio e nel corso dei mesi estivi propongono un ricco calendario di attività per esperienze a contatto con la natura e per conoscere gli ambienti più suggestivi </w:t>
      </w:r>
    </w:p>
    <w:p w14:paraId="549D276F" w14:textId="77777777" w:rsidR="00C6654F" w:rsidRDefault="00C6654F" w:rsidP="00C6654F">
      <w:pPr>
        <w:autoSpaceDE w:val="0"/>
        <w:autoSpaceDN w:val="0"/>
        <w:adjustRightInd w:val="0"/>
        <w:jc w:val="both"/>
        <w:rPr>
          <w:rFonts w:cs="Arial"/>
        </w:rPr>
      </w:pPr>
    </w:p>
    <w:p w14:paraId="2BFEB208" w14:textId="77777777" w:rsidR="00C6654F" w:rsidRPr="00232D79" w:rsidRDefault="00C6654F" w:rsidP="00C6654F">
      <w:pPr>
        <w:autoSpaceDE w:val="0"/>
        <w:autoSpaceDN w:val="0"/>
        <w:adjustRightInd w:val="0"/>
        <w:jc w:val="both"/>
        <w:rPr>
          <w:rFonts w:ascii="Roboto Light" w:hAnsi="Roboto Light" w:cs="Arial"/>
          <w:color w:val="000000"/>
          <w:szCs w:val="24"/>
        </w:rPr>
      </w:pPr>
      <w:r w:rsidRPr="00232D79">
        <w:rPr>
          <w:rFonts w:ascii="Roboto Light" w:hAnsi="Roboto Light" w:cs="Arial"/>
          <w:szCs w:val="24"/>
        </w:rPr>
        <w:t xml:space="preserve">I Parchi del Trentino sono aree protette di grandi dimensioni: ettari ed ettari di boschi, prati, pascoli, laghi, altopiani rocciosi, ghiacciai, cime dolomitiche dove camminare intere giornate, respirare l’aria fresca che profuma di muschi e cortecce, abbandonandosi all’abbraccio rigenerante della natura e osservando la ricchezza di </w:t>
      </w:r>
      <w:r w:rsidRPr="00232D79">
        <w:rPr>
          <w:rFonts w:ascii="Roboto Light" w:hAnsi="Roboto Light" w:cs="Arial"/>
          <w:color w:val="000000"/>
          <w:szCs w:val="24"/>
        </w:rPr>
        <w:t xml:space="preserve">biodiversità che contraddistingue questi ambienti. </w:t>
      </w:r>
      <w:r w:rsidRPr="00232D79">
        <w:rPr>
          <w:rFonts w:ascii="Roboto Light" w:hAnsi="Roboto Light" w:cs="Arial"/>
          <w:szCs w:val="24"/>
        </w:rPr>
        <w:t xml:space="preserve">La porzione di territorio in grado di dispensare questi benefici è ampia e include i due Parchi naturali provinciali, il </w:t>
      </w:r>
      <w:r w:rsidRPr="00232D79">
        <w:rPr>
          <w:rFonts w:ascii="Roboto Light" w:hAnsi="Roboto Light"/>
          <w:b/>
          <w:bCs/>
          <w:szCs w:val="24"/>
        </w:rPr>
        <w:t>Parco Naturale Adamello-Brenta</w:t>
      </w:r>
      <w:r w:rsidRPr="00232D79">
        <w:rPr>
          <w:rFonts w:ascii="Roboto Light" w:hAnsi="Roboto Light"/>
          <w:szCs w:val="24"/>
        </w:rPr>
        <w:t xml:space="preserve"> e il </w:t>
      </w:r>
      <w:r w:rsidRPr="00232D79">
        <w:rPr>
          <w:rFonts w:ascii="Roboto Light" w:hAnsi="Roboto Light"/>
          <w:b/>
          <w:bCs/>
          <w:szCs w:val="24"/>
        </w:rPr>
        <w:t>Parco Naturale Paneveggio-Pale di San Martino</w:t>
      </w:r>
      <w:r w:rsidRPr="00232D79">
        <w:rPr>
          <w:rFonts w:ascii="Roboto Light" w:hAnsi="Roboto Light"/>
          <w:szCs w:val="24"/>
        </w:rPr>
        <w:t>, i</w:t>
      </w:r>
      <w:r w:rsidRPr="00232D79">
        <w:rPr>
          <w:rFonts w:ascii="Roboto Light" w:hAnsi="Roboto Light" w:cs="Arial"/>
          <w:color w:val="000000"/>
          <w:szCs w:val="24"/>
        </w:rPr>
        <w:t xml:space="preserve"> primi Parchi regionali/provinciali creati in Italia più di cinquant’anni fa, il settore trentino del </w:t>
      </w:r>
      <w:r w:rsidRPr="00232D79">
        <w:rPr>
          <w:rFonts w:ascii="Roboto Light" w:hAnsi="Roboto Light" w:cs="Arial"/>
          <w:b/>
          <w:bCs/>
          <w:color w:val="000000"/>
          <w:szCs w:val="24"/>
        </w:rPr>
        <w:t>Parco nazionale dello Stelvio</w:t>
      </w:r>
      <w:r w:rsidRPr="00232D79">
        <w:rPr>
          <w:rFonts w:ascii="Roboto Light" w:hAnsi="Roboto Light" w:cs="Arial"/>
          <w:color w:val="000000"/>
          <w:szCs w:val="24"/>
        </w:rPr>
        <w:t xml:space="preserve"> e la </w:t>
      </w:r>
      <w:r w:rsidRPr="00232D79">
        <w:rPr>
          <w:rFonts w:ascii="Roboto Light" w:hAnsi="Roboto Light" w:cs="Arial"/>
          <w:b/>
          <w:bCs/>
          <w:color w:val="000000"/>
          <w:szCs w:val="24"/>
        </w:rPr>
        <w:t>Rete delle Riserve</w:t>
      </w:r>
      <w:r w:rsidRPr="00232D79">
        <w:rPr>
          <w:rFonts w:ascii="Roboto Light" w:hAnsi="Roboto Light" w:cs="Arial"/>
          <w:color w:val="000000"/>
          <w:szCs w:val="24"/>
        </w:rPr>
        <w:t xml:space="preserve">. Nel corso dell’estate in tutte le aree protette del Trentino sono in programma </w:t>
      </w:r>
      <w:bookmarkStart w:id="1" w:name="_Hlk42522481"/>
      <w:r w:rsidRPr="00232D79">
        <w:rPr>
          <w:rFonts w:ascii="Roboto Light" w:hAnsi="Roboto Light" w:cs="Arial"/>
          <w:color w:val="000000"/>
          <w:szCs w:val="24"/>
        </w:rPr>
        <w:t xml:space="preserve">attività </w:t>
      </w:r>
      <w:bookmarkEnd w:id="1"/>
      <w:r w:rsidRPr="00232D79">
        <w:rPr>
          <w:rFonts w:ascii="Roboto Light" w:hAnsi="Roboto Light" w:cs="Arial"/>
          <w:color w:val="000000"/>
          <w:szCs w:val="24"/>
        </w:rPr>
        <w:t xml:space="preserve">e iniziative speciali, che renderanno la scoperta di questi spazi ancora più emozionante. </w:t>
      </w:r>
    </w:p>
    <w:p w14:paraId="6500952D" w14:textId="77777777" w:rsidR="00C6654F" w:rsidRPr="00232D79" w:rsidRDefault="00C6654F" w:rsidP="00C6654F">
      <w:pPr>
        <w:autoSpaceDE w:val="0"/>
        <w:autoSpaceDN w:val="0"/>
        <w:adjustRightInd w:val="0"/>
        <w:jc w:val="both"/>
        <w:rPr>
          <w:rFonts w:ascii="Roboto Light" w:hAnsi="Roboto Light" w:cs="Arial"/>
          <w:color w:val="000000"/>
          <w:szCs w:val="24"/>
        </w:rPr>
      </w:pPr>
    </w:p>
    <w:p w14:paraId="6267C8FF" w14:textId="77777777" w:rsidR="00C6654F" w:rsidRPr="00232D79" w:rsidRDefault="00C6654F" w:rsidP="00C6654F">
      <w:pPr>
        <w:autoSpaceDE w:val="0"/>
        <w:autoSpaceDN w:val="0"/>
        <w:adjustRightInd w:val="0"/>
        <w:jc w:val="both"/>
        <w:rPr>
          <w:rFonts w:ascii="Roboto Light" w:hAnsi="Roboto Light" w:cs="Arial"/>
          <w:b/>
          <w:bCs/>
          <w:color w:val="000000"/>
          <w:szCs w:val="24"/>
        </w:rPr>
      </w:pPr>
      <w:r w:rsidRPr="00232D79">
        <w:rPr>
          <w:rFonts w:ascii="Roboto Light" w:hAnsi="Roboto Light" w:cs="Arial"/>
          <w:b/>
          <w:bCs/>
          <w:color w:val="000000"/>
          <w:szCs w:val="24"/>
        </w:rPr>
        <w:t>PARCO NATURALE ADAMELLO BRENTA</w:t>
      </w:r>
    </w:p>
    <w:p w14:paraId="046E07B3" w14:textId="77777777" w:rsidR="005E2DA1" w:rsidRPr="00232D79" w:rsidRDefault="00C6654F" w:rsidP="005E2DA1">
      <w:pPr>
        <w:jc w:val="both"/>
        <w:rPr>
          <w:rFonts w:ascii="Roboto Light" w:hAnsi="Roboto Light"/>
          <w:szCs w:val="24"/>
        </w:rPr>
      </w:pPr>
      <w:r w:rsidRPr="00232D79">
        <w:rPr>
          <w:rFonts w:ascii="Roboto Light" w:hAnsi="Roboto Light" w:cs="Arial"/>
          <w:color w:val="000000"/>
          <w:szCs w:val="24"/>
        </w:rPr>
        <w:t xml:space="preserve">Si tratta della </w:t>
      </w:r>
      <w:r w:rsidRPr="00232D79">
        <w:rPr>
          <w:rFonts w:ascii="Roboto Light" w:hAnsi="Roboto Light" w:cs="Arial"/>
          <w:szCs w:val="24"/>
        </w:rPr>
        <w:t>più ampia area protetta del Trentino e una più delle più vaste delle Alpi. È l’habitat di specie come il capriolo, il camoscio, lo stambecco, il cervo e l’orso bruno delle Alpi, reintrodotto grazie ad un progetto unico in Europa. Nel parco spiccano due entità distinte geologicamente e morfologicamente: l’Adamello – Presanella</w:t>
      </w:r>
      <w:r w:rsidRPr="00232D79">
        <w:rPr>
          <w:rFonts w:ascii="Roboto Light" w:hAnsi="Roboto Light"/>
          <w:szCs w:val="24"/>
        </w:rPr>
        <w:t xml:space="preserve"> con uno dei più vasti ghiacciai delle Alpi</w:t>
      </w:r>
      <w:r w:rsidRPr="00232D79">
        <w:rPr>
          <w:rFonts w:ascii="Roboto Light" w:hAnsi="Roboto Light" w:cs="Arial"/>
          <w:szCs w:val="24"/>
        </w:rPr>
        <w:t xml:space="preserve">, e le Dolomiti di Brenta, inserite nel Patrimonio naturale dell’umanità. Questa varietà geologica è valsa il riconoscimento come </w:t>
      </w:r>
      <w:proofErr w:type="spellStart"/>
      <w:r w:rsidRPr="00232D79">
        <w:rPr>
          <w:rFonts w:ascii="Roboto Light" w:hAnsi="Roboto Light" w:cs="Arial"/>
          <w:szCs w:val="24"/>
        </w:rPr>
        <w:t>Geopark</w:t>
      </w:r>
      <w:proofErr w:type="spellEnd"/>
      <w:r w:rsidRPr="00232D79">
        <w:rPr>
          <w:rFonts w:ascii="Roboto Light" w:hAnsi="Roboto Light" w:cs="Arial"/>
          <w:szCs w:val="24"/>
        </w:rPr>
        <w:t xml:space="preserve"> da parte dell’UNESCO, ma è soprattutto alla base della elevata biodiversità che si può cogliere anche nel corso di una semplice escursione alla scoperta di eccellenze ambientali e paesaggi naturali unici. </w:t>
      </w:r>
      <w:r w:rsidR="005E2DA1" w:rsidRPr="00232D79">
        <w:rPr>
          <w:rFonts w:ascii="Roboto Light" w:hAnsi="Roboto Light"/>
          <w:szCs w:val="24"/>
        </w:rPr>
        <w:t xml:space="preserve">Informazioni: </w:t>
      </w:r>
      <w:hyperlink r:id="rId8" w:history="1">
        <w:r w:rsidR="005E2DA1" w:rsidRPr="00232D79">
          <w:rPr>
            <w:rStyle w:val="Collegamentoipertestuale"/>
            <w:rFonts w:ascii="Roboto Light" w:hAnsi="Roboto Light"/>
            <w:szCs w:val="24"/>
          </w:rPr>
          <w:t>www.pnab.it</w:t>
        </w:r>
      </w:hyperlink>
    </w:p>
    <w:p w14:paraId="4296BCD2" w14:textId="0C2A1388" w:rsidR="00C6654F" w:rsidRPr="00232D79" w:rsidRDefault="00C6654F" w:rsidP="00C6654F">
      <w:pPr>
        <w:autoSpaceDE w:val="0"/>
        <w:autoSpaceDN w:val="0"/>
        <w:adjustRightInd w:val="0"/>
        <w:jc w:val="both"/>
        <w:rPr>
          <w:rFonts w:ascii="Roboto Light" w:hAnsi="Roboto Light" w:cs="Arial"/>
          <w:szCs w:val="24"/>
        </w:rPr>
      </w:pPr>
    </w:p>
    <w:p w14:paraId="65577452" w14:textId="77777777" w:rsidR="00C6654F" w:rsidRPr="00232D79" w:rsidRDefault="00C6654F" w:rsidP="00C6654F">
      <w:pPr>
        <w:jc w:val="both"/>
        <w:rPr>
          <w:rFonts w:ascii="Roboto Light" w:hAnsi="Roboto Light"/>
          <w:b/>
          <w:bCs/>
          <w:szCs w:val="24"/>
        </w:rPr>
      </w:pPr>
      <w:r w:rsidRPr="00232D79">
        <w:rPr>
          <w:rFonts w:ascii="Roboto Light" w:hAnsi="Roboto Light"/>
          <w:b/>
          <w:bCs/>
          <w:szCs w:val="24"/>
        </w:rPr>
        <w:t xml:space="preserve">Le proposte </w:t>
      </w:r>
    </w:p>
    <w:p w14:paraId="6DC0F116" w14:textId="2034F0AD" w:rsidR="00741264" w:rsidRPr="005E2DA1" w:rsidRDefault="00741264" w:rsidP="00741264">
      <w:pPr>
        <w:jc w:val="both"/>
        <w:rPr>
          <w:rFonts w:ascii="Roboto Light" w:hAnsi="Roboto Light"/>
          <w:szCs w:val="24"/>
        </w:rPr>
      </w:pPr>
      <w:r w:rsidRPr="005E2DA1">
        <w:rPr>
          <w:rFonts w:ascii="Roboto Light" w:hAnsi="Roboto Light"/>
          <w:szCs w:val="24"/>
        </w:rPr>
        <w:t xml:space="preserve">Il progetto </w:t>
      </w:r>
      <w:proofErr w:type="spellStart"/>
      <w:r w:rsidRPr="00741264">
        <w:rPr>
          <w:rFonts w:ascii="Roboto Light" w:hAnsi="Roboto Light"/>
          <w:b/>
          <w:bCs/>
          <w:szCs w:val="24"/>
        </w:rPr>
        <w:t>SuperPark</w:t>
      </w:r>
      <w:proofErr w:type="spellEnd"/>
      <w:r w:rsidRPr="00741264">
        <w:rPr>
          <w:rFonts w:ascii="Roboto Light" w:hAnsi="Roboto Light"/>
          <w:b/>
          <w:bCs/>
          <w:szCs w:val="24"/>
        </w:rPr>
        <w:t>. Visioni d’Autore</w:t>
      </w:r>
      <w:r w:rsidR="00550912" w:rsidRPr="00550912">
        <w:rPr>
          <w:rFonts w:ascii="Roboto Light" w:hAnsi="Roboto Light"/>
          <w:szCs w:val="24"/>
        </w:rPr>
        <w:t>, giunt</w:t>
      </w:r>
      <w:r w:rsidR="00550912">
        <w:rPr>
          <w:rFonts w:ascii="Roboto Light" w:hAnsi="Roboto Light"/>
          <w:szCs w:val="24"/>
        </w:rPr>
        <w:t>o</w:t>
      </w:r>
      <w:r w:rsidR="00550912" w:rsidRPr="00550912">
        <w:rPr>
          <w:rFonts w:ascii="Roboto Light" w:hAnsi="Roboto Light"/>
          <w:szCs w:val="24"/>
        </w:rPr>
        <w:t xml:space="preserve"> alla sua sesta edizione, si compone di una rassegna cinematografica che prevede la proiezione di 11 film a “Impatto 0” sotto le stelle e 7 escursioni accompagnati da </w:t>
      </w:r>
      <w:r w:rsidR="00550912">
        <w:rPr>
          <w:rFonts w:ascii="Roboto Light" w:hAnsi="Roboto Light"/>
          <w:szCs w:val="24"/>
        </w:rPr>
        <w:t>“o</w:t>
      </w:r>
      <w:r w:rsidR="00550912" w:rsidRPr="00550912">
        <w:rPr>
          <w:rFonts w:ascii="Roboto Light" w:hAnsi="Roboto Light"/>
          <w:szCs w:val="24"/>
        </w:rPr>
        <w:t>spiti d'</w:t>
      </w:r>
      <w:r w:rsidR="00550912">
        <w:rPr>
          <w:rFonts w:ascii="Roboto Light" w:hAnsi="Roboto Light"/>
          <w:szCs w:val="24"/>
        </w:rPr>
        <w:t>e</w:t>
      </w:r>
      <w:r w:rsidR="00550912" w:rsidRPr="00550912">
        <w:rPr>
          <w:rFonts w:ascii="Roboto Light" w:hAnsi="Roboto Light"/>
          <w:szCs w:val="24"/>
        </w:rPr>
        <w:t>ccezione</w:t>
      </w:r>
      <w:r w:rsidR="00550912">
        <w:rPr>
          <w:rFonts w:ascii="Roboto Light" w:hAnsi="Roboto Light"/>
          <w:szCs w:val="24"/>
        </w:rPr>
        <w:t>”</w:t>
      </w:r>
      <w:r w:rsidR="00550912" w:rsidRPr="00550912">
        <w:rPr>
          <w:rFonts w:ascii="Roboto Light" w:hAnsi="Roboto Light"/>
          <w:szCs w:val="24"/>
        </w:rPr>
        <w:t>.</w:t>
      </w:r>
      <w:r w:rsidR="00550912">
        <w:rPr>
          <w:rFonts w:ascii="Roboto Light" w:hAnsi="Roboto Light"/>
          <w:szCs w:val="24"/>
        </w:rPr>
        <w:t xml:space="preserve"> </w:t>
      </w:r>
      <w:r w:rsidR="00550912" w:rsidRPr="00550912">
        <w:rPr>
          <w:rFonts w:ascii="Roboto Light" w:hAnsi="Roboto Light"/>
          <w:szCs w:val="24"/>
        </w:rPr>
        <w:t xml:space="preserve">Il Progetto del Parco Naturale Adamello Brenta </w:t>
      </w:r>
      <w:proofErr w:type="spellStart"/>
      <w:r w:rsidR="00550912" w:rsidRPr="00550912">
        <w:rPr>
          <w:rFonts w:ascii="Roboto Light" w:hAnsi="Roboto Light"/>
          <w:szCs w:val="24"/>
        </w:rPr>
        <w:t>Geopark</w:t>
      </w:r>
      <w:proofErr w:type="spellEnd"/>
      <w:r w:rsidR="00550912" w:rsidRPr="00550912">
        <w:rPr>
          <w:rFonts w:ascii="Roboto Light" w:hAnsi="Roboto Light"/>
          <w:szCs w:val="24"/>
        </w:rPr>
        <w:t xml:space="preserve">, curato da - </w:t>
      </w:r>
      <w:proofErr w:type="spellStart"/>
      <w:r w:rsidR="00550912" w:rsidRPr="00550912">
        <w:rPr>
          <w:rFonts w:ascii="Roboto Light" w:hAnsi="Roboto Light"/>
          <w:szCs w:val="24"/>
        </w:rPr>
        <w:t>Superflùo</w:t>
      </w:r>
      <w:proofErr w:type="spellEnd"/>
      <w:r w:rsidR="00550912" w:rsidRPr="00550912">
        <w:rPr>
          <w:rFonts w:ascii="Roboto Light" w:hAnsi="Roboto Light"/>
          <w:szCs w:val="24"/>
        </w:rPr>
        <w:t>, nasce dal concetto di tutela attiva dell’ambiente, proponendo iniziative che vanno oltre la conservazione del territorio, in un’ottica di valorizzazione e sensibilizzazione, sia nei confronti di chi vive al di fuori dei confini del Parco, sia di chi vive all’interno dell’area protetta.</w:t>
      </w:r>
      <w:r w:rsidR="001B1FC8">
        <w:rPr>
          <w:rFonts w:ascii="Roboto Light" w:hAnsi="Roboto Light"/>
          <w:szCs w:val="24"/>
        </w:rPr>
        <w:t xml:space="preserve"> </w:t>
      </w:r>
      <w:r w:rsidRPr="005E2DA1">
        <w:rPr>
          <w:rFonts w:ascii="Roboto Light" w:hAnsi="Roboto Light"/>
          <w:szCs w:val="24"/>
        </w:rPr>
        <w:t>Si parte il</w:t>
      </w:r>
      <w:r>
        <w:rPr>
          <w:rFonts w:ascii="Roboto Light" w:hAnsi="Roboto Light"/>
          <w:szCs w:val="24"/>
        </w:rPr>
        <w:t xml:space="preserve"> </w:t>
      </w:r>
      <w:r w:rsidRPr="005E2DA1">
        <w:rPr>
          <w:rFonts w:ascii="Roboto Light" w:hAnsi="Roboto Light"/>
          <w:szCs w:val="24"/>
        </w:rPr>
        <w:t>24 giugno al Parco delle Terme di Comano con la prima proiezione e il 29</w:t>
      </w:r>
      <w:r>
        <w:rPr>
          <w:rFonts w:ascii="Roboto Light" w:hAnsi="Roboto Light"/>
          <w:szCs w:val="24"/>
        </w:rPr>
        <w:t xml:space="preserve"> </w:t>
      </w:r>
      <w:r w:rsidRPr="005E2DA1">
        <w:rPr>
          <w:rFonts w:ascii="Roboto Light" w:hAnsi="Roboto Light"/>
          <w:szCs w:val="24"/>
        </w:rPr>
        <w:t xml:space="preserve">giugno con la prima escursione con l’ospite. </w:t>
      </w:r>
      <w:r w:rsidR="00550912">
        <w:rPr>
          <w:rFonts w:ascii="Roboto Light" w:hAnsi="Roboto Light"/>
          <w:szCs w:val="24"/>
        </w:rPr>
        <w:t>Durante</w:t>
      </w:r>
      <w:r w:rsidR="00677E25">
        <w:rPr>
          <w:rFonts w:ascii="Roboto Light" w:hAnsi="Roboto Light"/>
          <w:szCs w:val="24"/>
        </w:rPr>
        <w:t xml:space="preserve"> </w:t>
      </w:r>
      <w:r w:rsidR="00550912">
        <w:rPr>
          <w:rFonts w:ascii="Roboto Light" w:hAnsi="Roboto Light"/>
          <w:szCs w:val="24"/>
        </w:rPr>
        <w:t>le escursioni con i personaggi d’eccezione, u</w:t>
      </w:r>
      <w:r w:rsidR="00550912" w:rsidRPr="00550912">
        <w:rPr>
          <w:rFonts w:ascii="Roboto Light" w:hAnsi="Roboto Light"/>
          <w:szCs w:val="24"/>
        </w:rPr>
        <w:t xml:space="preserve">n regista, un liutaio, un musicista, una climatologa, </w:t>
      </w:r>
      <w:r w:rsidR="00550912" w:rsidRPr="00550912">
        <w:rPr>
          <w:rFonts w:ascii="Roboto Light" w:hAnsi="Roboto Light"/>
          <w:szCs w:val="24"/>
        </w:rPr>
        <w:lastRenderedPageBreak/>
        <w:t>un compositore, un illustratore e uno scrittore</w:t>
      </w:r>
      <w:r w:rsidR="00550912">
        <w:rPr>
          <w:rFonts w:ascii="Roboto Light" w:hAnsi="Roboto Light"/>
          <w:szCs w:val="24"/>
        </w:rPr>
        <w:t>,</w:t>
      </w:r>
      <w:r w:rsidR="00550912" w:rsidRPr="00550912">
        <w:rPr>
          <w:rFonts w:ascii="Roboto Light" w:hAnsi="Roboto Light"/>
          <w:szCs w:val="24"/>
        </w:rPr>
        <w:t xml:space="preserve"> attraversano i sentieri del parco alla scoperta dei suoi angoli nascosti e offrono sguardi differenti su ambiente e paesaggio. </w:t>
      </w:r>
      <w:r w:rsidR="00550912" w:rsidRPr="005E2DA1">
        <w:rPr>
          <w:rFonts w:ascii="Roboto Light" w:hAnsi="Roboto Light"/>
          <w:szCs w:val="24"/>
        </w:rPr>
        <w:t>Le rocce, le piante, i prati, i sassi, i torrenti saranno la scenografia dei loro racconti.</w:t>
      </w:r>
    </w:p>
    <w:p w14:paraId="01D2FC7A" w14:textId="33B281F7" w:rsidR="00741264" w:rsidRDefault="00550912" w:rsidP="005E2DA1">
      <w:pPr>
        <w:jc w:val="both"/>
        <w:rPr>
          <w:rFonts w:ascii="Roboto Light" w:hAnsi="Roboto Light"/>
          <w:szCs w:val="24"/>
        </w:rPr>
      </w:pPr>
      <w:r w:rsidRPr="00550912">
        <w:rPr>
          <w:rFonts w:ascii="Roboto Light" w:hAnsi="Roboto Light"/>
          <w:szCs w:val="24"/>
        </w:rPr>
        <w:t>Tutte le proiezioni iniziano alle 21.15, sono gratuite con prenotazione fino a esaurimento posti</w:t>
      </w:r>
      <w:r>
        <w:rPr>
          <w:rFonts w:ascii="Roboto Light" w:hAnsi="Roboto Light"/>
          <w:szCs w:val="24"/>
        </w:rPr>
        <w:t>;</w:t>
      </w:r>
    </w:p>
    <w:p w14:paraId="0942F385" w14:textId="084D32EC" w:rsidR="00550912" w:rsidRDefault="00550912" w:rsidP="005E2DA1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per le escursioni </w:t>
      </w:r>
      <w:r w:rsidRPr="00550912">
        <w:rPr>
          <w:rFonts w:ascii="Roboto Light" w:hAnsi="Roboto Light"/>
          <w:szCs w:val="24"/>
        </w:rPr>
        <w:t xml:space="preserve">prenotazione obbligatoria presso Madonna di Campiglio Azienda per il Turismo S.p.A. Tel. 0465 447501 - </w:t>
      </w:r>
      <w:hyperlink r:id="rId9" w:history="1">
        <w:r w:rsidRPr="00465F21">
          <w:rPr>
            <w:rStyle w:val="Collegamentoipertestuale"/>
            <w:rFonts w:ascii="Roboto Light" w:hAnsi="Roboto Light"/>
            <w:szCs w:val="24"/>
          </w:rPr>
          <w:t>www.campigliodolomiti.it</w:t>
        </w:r>
      </w:hyperlink>
    </w:p>
    <w:p w14:paraId="20AB5BBB" w14:textId="63892719" w:rsidR="00550912" w:rsidRDefault="001E5A8D" w:rsidP="005E2DA1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All’interno del territorio del Parco è</w:t>
      </w:r>
      <w:r w:rsidR="00677E25">
        <w:rPr>
          <w:rFonts w:ascii="Roboto Light" w:hAnsi="Roboto Light"/>
          <w:szCs w:val="24"/>
        </w:rPr>
        <w:t xml:space="preserve"> </w:t>
      </w:r>
      <w:r>
        <w:rPr>
          <w:rFonts w:ascii="Roboto Light" w:hAnsi="Roboto Light"/>
          <w:szCs w:val="24"/>
        </w:rPr>
        <w:t>presente il più</w:t>
      </w:r>
      <w:r w:rsidR="00677E25">
        <w:rPr>
          <w:rFonts w:ascii="Roboto Light" w:hAnsi="Roboto Light"/>
          <w:szCs w:val="24"/>
        </w:rPr>
        <w:t xml:space="preserve"> </w:t>
      </w:r>
      <w:r>
        <w:rPr>
          <w:rFonts w:ascii="Roboto Light" w:hAnsi="Roboto Light"/>
          <w:szCs w:val="24"/>
        </w:rPr>
        <w:t>grande ghiacciaio</w:t>
      </w:r>
      <w:r w:rsidR="00677E25">
        <w:rPr>
          <w:rFonts w:ascii="Roboto Light" w:hAnsi="Roboto Light"/>
          <w:szCs w:val="24"/>
        </w:rPr>
        <w:t xml:space="preserve"> </w:t>
      </w:r>
      <w:r>
        <w:rPr>
          <w:rFonts w:ascii="Roboto Light" w:hAnsi="Roboto Light"/>
          <w:szCs w:val="24"/>
        </w:rPr>
        <w:t xml:space="preserve">sul versante italiano delle Alpi, l’Adamello - </w:t>
      </w:r>
      <w:proofErr w:type="spellStart"/>
      <w:r>
        <w:rPr>
          <w:rFonts w:ascii="Roboto Light" w:hAnsi="Roboto Light"/>
          <w:szCs w:val="24"/>
        </w:rPr>
        <w:t>Mandron</w:t>
      </w:r>
      <w:proofErr w:type="spellEnd"/>
      <w:r>
        <w:rPr>
          <w:rFonts w:ascii="Roboto Light" w:hAnsi="Roboto Light"/>
          <w:szCs w:val="24"/>
        </w:rPr>
        <w:t>.</w:t>
      </w:r>
      <w:r w:rsidR="00677E25">
        <w:rPr>
          <w:rFonts w:ascii="Roboto Light" w:hAnsi="Roboto Light"/>
          <w:szCs w:val="24"/>
        </w:rPr>
        <w:t xml:space="preserve"> </w:t>
      </w:r>
      <w:r>
        <w:rPr>
          <w:rFonts w:ascii="Roboto Light" w:hAnsi="Roboto Light"/>
          <w:szCs w:val="24"/>
        </w:rPr>
        <w:t>I</w:t>
      </w:r>
      <w:r w:rsidRPr="001E5A8D">
        <w:rPr>
          <w:rFonts w:ascii="Roboto Light" w:hAnsi="Roboto Light"/>
          <w:szCs w:val="24"/>
        </w:rPr>
        <w:t xml:space="preserve">n occasione </w:t>
      </w:r>
      <w:r w:rsidRPr="00677E25">
        <w:rPr>
          <w:rFonts w:ascii="Roboto Light" w:hAnsi="Roboto Light"/>
          <w:szCs w:val="24"/>
        </w:rPr>
        <w:t>dell’</w:t>
      </w:r>
      <w:r w:rsidRPr="00677E25">
        <w:rPr>
          <w:rFonts w:ascii="Roboto Light" w:hAnsi="Roboto Light"/>
          <w:b/>
          <w:bCs/>
          <w:szCs w:val="24"/>
        </w:rPr>
        <w:t>Anno internazionale per la protezione dei ghiacciai</w:t>
      </w:r>
      <w:r w:rsidRPr="001E5A8D">
        <w:rPr>
          <w:rFonts w:ascii="Roboto Light" w:hAnsi="Roboto Light"/>
          <w:szCs w:val="24"/>
        </w:rPr>
        <w:t>, verranno</w:t>
      </w:r>
      <w:r>
        <w:rPr>
          <w:rFonts w:ascii="Roboto Light" w:hAnsi="Roboto Light"/>
          <w:szCs w:val="24"/>
        </w:rPr>
        <w:t xml:space="preserve"> proposte una serie di </w:t>
      </w:r>
      <w:r w:rsidRPr="001E5A8D">
        <w:rPr>
          <w:rFonts w:ascii="Roboto Light" w:hAnsi="Roboto Light"/>
          <w:szCs w:val="24"/>
        </w:rPr>
        <w:t xml:space="preserve">attività </w:t>
      </w:r>
      <w:r>
        <w:rPr>
          <w:rFonts w:ascii="Roboto Light" w:hAnsi="Roboto Light"/>
          <w:szCs w:val="24"/>
        </w:rPr>
        <w:t xml:space="preserve">a tema. </w:t>
      </w:r>
    </w:p>
    <w:p w14:paraId="0357FD4C" w14:textId="3144DB77" w:rsidR="00677E25" w:rsidRPr="00677E25" w:rsidRDefault="00677E25" w:rsidP="00677E25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Tutti i venerdì di agosto, ad esempio un’e</w:t>
      </w:r>
      <w:r w:rsidRPr="00677E25">
        <w:rPr>
          <w:rFonts w:ascii="Roboto Light" w:hAnsi="Roboto Light"/>
          <w:szCs w:val="24"/>
        </w:rPr>
        <w:t>scursione in Val di Lares</w:t>
      </w:r>
      <w:r>
        <w:rPr>
          <w:rFonts w:ascii="Roboto Light" w:hAnsi="Roboto Light"/>
          <w:szCs w:val="24"/>
        </w:rPr>
        <w:t xml:space="preserve">, laterale della Val Genova. </w:t>
      </w:r>
    </w:p>
    <w:p w14:paraId="5604E718" w14:textId="3DFCCA02" w:rsidR="00677E25" w:rsidRPr="00677E25" w:rsidRDefault="00677E25" w:rsidP="00677E25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Il 23 e 24 luglio è in programma un trekking di</w:t>
      </w:r>
      <w:r w:rsidRPr="00677E25">
        <w:rPr>
          <w:rFonts w:ascii="Roboto Light" w:hAnsi="Roboto Light"/>
          <w:szCs w:val="24"/>
        </w:rPr>
        <w:t xml:space="preserve"> due giorni in </w:t>
      </w:r>
      <w:r>
        <w:rPr>
          <w:rFonts w:ascii="Roboto Light" w:hAnsi="Roboto Light"/>
          <w:szCs w:val="24"/>
        </w:rPr>
        <w:t>c</w:t>
      </w:r>
      <w:r w:rsidRPr="00677E25">
        <w:rPr>
          <w:rFonts w:ascii="Roboto Light" w:hAnsi="Roboto Light"/>
          <w:szCs w:val="24"/>
        </w:rPr>
        <w:t>ollaborazione con Azioni Fuori Posto “</w:t>
      </w:r>
      <w:proofErr w:type="spellStart"/>
      <w:r w:rsidRPr="00677E25">
        <w:rPr>
          <w:rFonts w:ascii="Roboto Light" w:hAnsi="Roboto Light"/>
          <w:szCs w:val="24"/>
        </w:rPr>
        <w:t>Rimaye</w:t>
      </w:r>
      <w:proofErr w:type="spellEnd"/>
      <w:r w:rsidRPr="00677E25">
        <w:rPr>
          <w:rFonts w:ascii="Roboto Light" w:hAnsi="Roboto Light"/>
          <w:szCs w:val="24"/>
        </w:rPr>
        <w:t>” e SAT</w:t>
      </w:r>
      <w:r>
        <w:rPr>
          <w:rFonts w:ascii="Roboto Light" w:hAnsi="Roboto Light"/>
          <w:szCs w:val="24"/>
        </w:rPr>
        <w:t xml:space="preserve">, </w:t>
      </w:r>
      <w:r w:rsidRPr="00677E25">
        <w:rPr>
          <w:rFonts w:ascii="Roboto Light" w:hAnsi="Roboto Light"/>
          <w:szCs w:val="24"/>
        </w:rPr>
        <w:t xml:space="preserve">accompagnati da esperti </w:t>
      </w:r>
      <w:r>
        <w:rPr>
          <w:rFonts w:ascii="Roboto Light" w:hAnsi="Roboto Light"/>
          <w:szCs w:val="24"/>
        </w:rPr>
        <w:t xml:space="preserve">del </w:t>
      </w:r>
      <w:r w:rsidRPr="00677E25">
        <w:rPr>
          <w:rFonts w:ascii="Roboto Light" w:hAnsi="Roboto Light"/>
          <w:szCs w:val="24"/>
        </w:rPr>
        <w:t>Parco e Guide Alpine, per conoscere il Ghiacciaio dell’Adamello-Mandrone con pernottamento presso il Rifugio Mandrone.</w:t>
      </w:r>
      <w:r>
        <w:rPr>
          <w:rFonts w:ascii="Roboto Light" w:hAnsi="Roboto Light"/>
          <w:szCs w:val="24"/>
        </w:rPr>
        <w:t xml:space="preserve"> Il 26 e 27 agosto un secondo trekking, </w:t>
      </w:r>
      <w:r w:rsidRPr="00677E25">
        <w:rPr>
          <w:rFonts w:ascii="Roboto Light" w:hAnsi="Roboto Light"/>
          <w:szCs w:val="24"/>
        </w:rPr>
        <w:t xml:space="preserve">accompagnati da esperti </w:t>
      </w:r>
      <w:r>
        <w:rPr>
          <w:rFonts w:ascii="Roboto Light" w:hAnsi="Roboto Light"/>
          <w:szCs w:val="24"/>
        </w:rPr>
        <w:t xml:space="preserve">del </w:t>
      </w:r>
      <w:r w:rsidRPr="00677E25">
        <w:rPr>
          <w:rFonts w:ascii="Roboto Light" w:hAnsi="Roboto Light"/>
          <w:szCs w:val="24"/>
        </w:rPr>
        <w:t xml:space="preserve">Parco e Guide Alpine, </w:t>
      </w:r>
      <w:r>
        <w:rPr>
          <w:rFonts w:ascii="Roboto Light" w:hAnsi="Roboto Light"/>
          <w:szCs w:val="24"/>
        </w:rPr>
        <w:t xml:space="preserve">ci porta a </w:t>
      </w:r>
      <w:r w:rsidRPr="00677E25">
        <w:rPr>
          <w:rFonts w:ascii="Roboto Light" w:hAnsi="Roboto Light"/>
          <w:szCs w:val="24"/>
        </w:rPr>
        <w:t>conoscere</w:t>
      </w:r>
      <w:r>
        <w:rPr>
          <w:rFonts w:ascii="Roboto Light" w:hAnsi="Roboto Light"/>
          <w:szCs w:val="24"/>
        </w:rPr>
        <w:t xml:space="preserve"> </w:t>
      </w:r>
      <w:r w:rsidRPr="00677E25">
        <w:rPr>
          <w:rFonts w:ascii="Roboto Light" w:hAnsi="Roboto Light"/>
          <w:szCs w:val="24"/>
        </w:rPr>
        <w:t>il Ghiacciaio d’</w:t>
      </w:r>
      <w:proofErr w:type="spellStart"/>
      <w:r w:rsidRPr="00677E25">
        <w:rPr>
          <w:rFonts w:ascii="Roboto Light" w:hAnsi="Roboto Light"/>
          <w:szCs w:val="24"/>
        </w:rPr>
        <w:t>Agola</w:t>
      </w:r>
      <w:proofErr w:type="spellEnd"/>
      <w:r>
        <w:rPr>
          <w:rFonts w:ascii="Roboto Light" w:hAnsi="Roboto Light"/>
          <w:szCs w:val="24"/>
        </w:rPr>
        <w:t xml:space="preserve"> nelle Dolomiti di Brenta</w:t>
      </w:r>
      <w:r w:rsidRPr="00677E25">
        <w:rPr>
          <w:rFonts w:ascii="Roboto Light" w:hAnsi="Roboto Light"/>
          <w:szCs w:val="24"/>
        </w:rPr>
        <w:t>, con pernottamento presso il Rifugio XII Apostoli.</w:t>
      </w:r>
    </w:p>
    <w:p w14:paraId="65209273" w14:textId="16E46081" w:rsidR="005E2DA1" w:rsidRPr="005E2DA1" w:rsidRDefault="005E2DA1" w:rsidP="005E2DA1">
      <w:pPr>
        <w:jc w:val="both"/>
        <w:rPr>
          <w:rFonts w:ascii="Roboto Light" w:hAnsi="Roboto Light"/>
          <w:szCs w:val="24"/>
        </w:rPr>
      </w:pPr>
      <w:r w:rsidRPr="005E2DA1">
        <w:rPr>
          <w:rFonts w:ascii="Roboto Light" w:hAnsi="Roboto Light"/>
          <w:szCs w:val="24"/>
        </w:rPr>
        <w:t>“</w:t>
      </w:r>
      <w:r w:rsidR="00677E25" w:rsidRPr="002F1171">
        <w:rPr>
          <w:rFonts w:ascii="Roboto Light" w:hAnsi="Roboto Light"/>
          <w:b/>
          <w:bCs/>
          <w:szCs w:val="24"/>
        </w:rPr>
        <w:t>Ghiacciaio all’orizzonte</w:t>
      </w:r>
      <w:r w:rsidR="00677E25" w:rsidRPr="005E2DA1">
        <w:rPr>
          <w:rFonts w:ascii="Roboto Light" w:hAnsi="Roboto Light"/>
          <w:szCs w:val="24"/>
        </w:rPr>
        <w:t>”</w:t>
      </w:r>
      <w:r w:rsidR="00677E25">
        <w:rPr>
          <w:rFonts w:ascii="Roboto Light" w:hAnsi="Roboto Light"/>
          <w:szCs w:val="24"/>
        </w:rPr>
        <w:t xml:space="preserve"> è l’escursione dal laghetto Spinale a Camp </w:t>
      </w:r>
      <w:proofErr w:type="spellStart"/>
      <w:r w:rsidR="00677E25">
        <w:rPr>
          <w:rFonts w:ascii="Roboto Light" w:hAnsi="Roboto Light"/>
          <w:szCs w:val="24"/>
        </w:rPr>
        <w:t>Centener</w:t>
      </w:r>
      <w:proofErr w:type="spellEnd"/>
      <w:r w:rsidR="00677E25">
        <w:rPr>
          <w:rFonts w:ascii="Roboto Light" w:hAnsi="Roboto Light"/>
          <w:szCs w:val="24"/>
        </w:rPr>
        <w:t xml:space="preserve"> e Malga </w:t>
      </w:r>
      <w:proofErr w:type="spellStart"/>
      <w:r w:rsidR="00677E25">
        <w:rPr>
          <w:rFonts w:ascii="Roboto Light" w:hAnsi="Roboto Light"/>
          <w:szCs w:val="24"/>
        </w:rPr>
        <w:t>Vallesinella</w:t>
      </w:r>
      <w:proofErr w:type="spellEnd"/>
      <w:r w:rsidR="00677E25">
        <w:rPr>
          <w:rFonts w:ascii="Roboto Light" w:hAnsi="Roboto Light"/>
          <w:szCs w:val="24"/>
        </w:rPr>
        <w:t xml:space="preserve"> Alta insieme agli </w:t>
      </w:r>
      <w:r w:rsidRPr="005E2DA1">
        <w:rPr>
          <w:rFonts w:ascii="Roboto Light" w:hAnsi="Roboto Light"/>
          <w:szCs w:val="24"/>
        </w:rPr>
        <w:t xml:space="preserve">accompagnatori del Parco </w:t>
      </w:r>
      <w:r w:rsidR="00677E25">
        <w:rPr>
          <w:rFonts w:ascii="Roboto Light" w:hAnsi="Roboto Light"/>
          <w:szCs w:val="24"/>
        </w:rPr>
        <w:t>che diventano i</w:t>
      </w:r>
      <w:r w:rsidRPr="005E2DA1">
        <w:rPr>
          <w:rFonts w:ascii="Roboto Light" w:hAnsi="Roboto Light"/>
          <w:szCs w:val="24"/>
        </w:rPr>
        <w:t xml:space="preserve"> "narratori del ghiaccio"</w:t>
      </w:r>
      <w:r w:rsidR="00677E25">
        <w:rPr>
          <w:rFonts w:ascii="Roboto Light" w:hAnsi="Roboto Light"/>
          <w:szCs w:val="24"/>
        </w:rPr>
        <w:t xml:space="preserve">, </w:t>
      </w:r>
      <w:r w:rsidRPr="005E2DA1">
        <w:rPr>
          <w:rFonts w:ascii="Roboto Light" w:hAnsi="Roboto Light"/>
          <w:szCs w:val="24"/>
        </w:rPr>
        <w:t>svelando i segni che il ghiacciaio, nel suo lento e affascinante declino, ha lasciato sulla terra.</w:t>
      </w:r>
      <w:r w:rsidR="00677E25">
        <w:rPr>
          <w:rFonts w:ascii="Roboto Light" w:hAnsi="Roboto Light"/>
          <w:szCs w:val="24"/>
        </w:rPr>
        <w:t xml:space="preserve"> È in programma </w:t>
      </w:r>
      <w:r w:rsidRPr="005E2DA1">
        <w:rPr>
          <w:rFonts w:ascii="Roboto Light" w:hAnsi="Roboto Light"/>
          <w:szCs w:val="24"/>
        </w:rPr>
        <w:t>tutti i mercoledì dal 25 giugno al 17 settembre</w:t>
      </w:r>
    </w:p>
    <w:p w14:paraId="5037AFA8" w14:textId="2ED3BBCA" w:rsidR="005E2DA1" w:rsidRPr="005E2DA1" w:rsidRDefault="005E2DA1" w:rsidP="005E2DA1">
      <w:pPr>
        <w:jc w:val="both"/>
        <w:rPr>
          <w:rFonts w:ascii="Roboto Light" w:hAnsi="Roboto Light"/>
          <w:szCs w:val="24"/>
        </w:rPr>
      </w:pPr>
      <w:r w:rsidRPr="005E2DA1">
        <w:rPr>
          <w:rFonts w:ascii="Roboto Light" w:hAnsi="Roboto Light"/>
          <w:szCs w:val="24"/>
        </w:rPr>
        <w:t>“</w:t>
      </w:r>
      <w:r w:rsidRPr="002F1171">
        <w:rPr>
          <w:rFonts w:ascii="Roboto Light" w:hAnsi="Roboto Light"/>
          <w:b/>
          <w:bCs/>
          <w:szCs w:val="24"/>
        </w:rPr>
        <w:t>Dove il mare ha lasciato il posto alle montagne</w:t>
      </w:r>
      <w:r w:rsidRPr="005E2DA1">
        <w:rPr>
          <w:rFonts w:ascii="Roboto Light" w:hAnsi="Roboto Light"/>
          <w:szCs w:val="24"/>
        </w:rPr>
        <w:t>”</w:t>
      </w:r>
      <w:r w:rsidR="002F1171">
        <w:rPr>
          <w:rFonts w:ascii="Roboto Light" w:hAnsi="Roboto Light"/>
          <w:szCs w:val="24"/>
        </w:rPr>
        <w:t xml:space="preserve"> è l’escursione in </w:t>
      </w:r>
      <w:r w:rsidRPr="005E2DA1">
        <w:rPr>
          <w:rFonts w:ascii="Roboto Light" w:hAnsi="Roboto Light"/>
          <w:szCs w:val="24"/>
        </w:rPr>
        <w:t xml:space="preserve">Val </w:t>
      </w:r>
      <w:proofErr w:type="spellStart"/>
      <w:r w:rsidRPr="005E2DA1">
        <w:rPr>
          <w:rFonts w:ascii="Roboto Light" w:hAnsi="Roboto Light"/>
          <w:szCs w:val="24"/>
        </w:rPr>
        <w:t>Ambi</w:t>
      </w:r>
      <w:r w:rsidR="002F1171">
        <w:rPr>
          <w:rFonts w:ascii="Roboto Light" w:hAnsi="Roboto Light"/>
          <w:szCs w:val="24"/>
        </w:rPr>
        <w:t>é</w:t>
      </w:r>
      <w:r w:rsidRPr="005E2DA1">
        <w:rPr>
          <w:rFonts w:ascii="Roboto Light" w:hAnsi="Roboto Light"/>
          <w:szCs w:val="24"/>
        </w:rPr>
        <w:t>z</w:t>
      </w:r>
      <w:proofErr w:type="spellEnd"/>
      <w:r w:rsidRPr="005E2DA1">
        <w:rPr>
          <w:rFonts w:ascii="Roboto Light" w:hAnsi="Roboto Light"/>
          <w:szCs w:val="24"/>
        </w:rPr>
        <w:t>, nel cuore delle Dolomiti di</w:t>
      </w:r>
      <w:r w:rsidR="002F1171">
        <w:rPr>
          <w:rFonts w:ascii="Roboto Light" w:hAnsi="Roboto Light"/>
          <w:szCs w:val="24"/>
        </w:rPr>
        <w:t xml:space="preserve"> </w:t>
      </w:r>
      <w:r w:rsidRPr="005E2DA1">
        <w:rPr>
          <w:rFonts w:ascii="Roboto Light" w:hAnsi="Roboto Light"/>
          <w:szCs w:val="24"/>
        </w:rPr>
        <w:t>Brenta</w:t>
      </w:r>
      <w:r w:rsidR="002F1171">
        <w:rPr>
          <w:rFonts w:ascii="Roboto Light" w:hAnsi="Roboto Light"/>
          <w:szCs w:val="24"/>
        </w:rPr>
        <w:t xml:space="preserve"> </w:t>
      </w:r>
      <w:r w:rsidRPr="005E2DA1">
        <w:rPr>
          <w:rFonts w:ascii="Roboto Light" w:hAnsi="Roboto Light"/>
          <w:szCs w:val="24"/>
        </w:rPr>
        <w:t xml:space="preserve">pensata in particolare per le famiglie, </w:t>
      </w:r>
      <w:r w:rsidR="002F1171">
        <w:rPr>
          <w:rFonts w:ascii="Roboto Light" w:hAnsi="Roboto Light"/>
          <w:szCs w:val="24"/>
        </w:rPr>
        <w:t xml:space="preserve">e </w:t>
      </w:r>
      <w:r w:rsidRPr="005E2DA1">
        <w:rPr>
          <w:rFonts w:ascii="Roboto Light" w:hAnsi="Roboto Light"/>
          <w:szCs w:val="24"/>
        </w:rPr>
        <w:t>anche per i più piccoli, con giochi</w:t>
      </w:r>
      <w:r w:rsidR="002F1171">
        <w:rPr>
          <w:rFonts w:ascii="Roboto Light" w:hAnsi="Roboto Light"/>
          <w:szCs w:val="24"/>
        </w:rPr>
        <w:t xml:space="preserve"> </w:t>
      </w:r>
      <w:r w:rsidRPr="005E2DA1">
        <w:rPr>
          <w:rFonts w:ascii="Roboto Light" w:hAnsi="Roboto Light"/>
          <w:szCs w:val="24"/>
        </w:rPr>
        <w:t>e attività per conoscere gli animali, le piante e le rocce della valle.</w:t>
      </w:r>
      <w:r w:rsidR="002F1171">
        <w:rPr>
          <w:rFonts w:ascii="Roboto Light" w:hAnsi="Roboto Light"/>
          <w:szCs w:val="24"/>
        </w:rPr>
        <w:t xml:space="preserve"> Si </w:t>
      </w:r>
      <w:proofErr w:type="gramStart"/>
      <w:r w:rsidR="002F1171">
        <w:rPr>
          <w:rFonts w:ascii="Roboto Light" w:hAnsi="Roboto Light"/>
          <w:szCs w:val="24"/>
        </w:rPr>
        <w:t xml:space="preserve">percorre </w:t>
      </w:r>
      <w:r w:rsidRPr="005E2DA1">
        <w:rPr>
          <w:rFonts w:ascii="Roboto Light" w:hAnsi="Roboto Light"/>
          <w:szCs w:val="24"/>
        </w:rPr>
        <w:t xml:space="preserve"> il</w:t>
      </w:r>
      <w:proofErr w:type="gramEnd"/>
      <w:r w:rsidRPr="005E2DA1">
        <w:rPr>
          <w:rFonts w:ascii="Roboto Light" w:hAnsi="Roboto Light"/>
          <w:szCs w:val="24"/>
        </w:rPr>
        <w:t xml:space="preserve"> sentiero panoramico </w:t>
      </w:r>
      <w:r w:rsidR="002F1171">
        <w:rPr>
          <w:rFonts w:ascii="Roboto Light" w:hAnsi="Roboto Light"/>
          <w:szCs w:val="24"/>
        </w:rPr>
        <w:t xml:space="preserve">fino a </w:t>
      </w:r>
      <w:r w:rsidRPr="005E2DA1">
        <w:rPr>
          <w:rFonts w:ascii="Roboto Light" w:hAnsi="Roboto Light"/>
          <w:szCs w:val="24"/>
        </w:rPr>
        <w:t xml:space="preserve">Malga </w:t>
      </w:r>
      <w:proofErr w:type="spellStart"/>
      <w:r w:rsidRPr="005E2DA1">
        <w:rPr>
          <w:rFonts w:ascii="Roboto Light" w:hAnsi="Roboto Light"/>
          <w:szCs w:val="24"/>
        </w:rPr>
        <w:t>Senaso</w:t>
      </w:r>
      <w:proofErr w:type="spellEnd"/>
      <w:r w:rsidRPr="005E2DA1">
        <w:rPr>
          <w:rFonts w:ascii="Roboto Light" w:hAnsi="Roboto Light"/>
          <w:szCs w:val="24"/>
        </w:rPr>
        <w:t xml:space="preserve"> di Sotto, Malga </w:t>
      </w:r>
      <w:proofErr w:type="spellStart"/>
      <w:r w:rsidRPr="005E2DA1">
        <w:rPr>
          <w:rFonts w:ascii="Roboto Light" w:hAnsi="Roboto Light"/>
          <w:szCs w:val="24"/>
        </w:rPr>
        <w:t>Senaso</w:t>
      </w:r>
      <w:proofErr w:type="spellEnd"/>
      <w:r w:rsidRPr="005E2DA1">
        <w:rPr>
          <w:rFonts w:ascii="Roboto Light" w:hAnsi="Roboto Light"/>
          <w:szCs w:val="24"/>
        </w:rPr>
        <w:t xml:space="preserve"> di Sopra e, dopo aver visitato il “Giardino dei Fossili”, </w:t>
      </w:r>
      <w:r w:rsidR="002F1171">
        <w:rPr>
          <w:rFonts w:ascii="Roboto Light" w:hAnsi="Roboto Light"/>
          <w:szCs w:val="24"/>
        </w:rPr>
        <w:t>si arriva</w:t>
      </w:r>
      <w:r w:rsidRPr="005E2DA1">
        <w:rPr>
          <w:rFonts w:ascii="Roboto Light" w:hAnsi="Roboto Light"/>
          <w:szCs w:val="24"/>
        </w:rPr>
        <w:t xml:space="preserve"> al Rifugio Cacciatore</w:t>
      </w:r>
      <w:r w:rsidR="002F1171">
        <w:rPr>
          <w:rFonts w:ascii="Roboto Light" w:hAnsi="Roboto Light"/>
          <w:szCs w:val="24"/>
        </w:rPr>
        <w:t xml:space="preserve"> per una</w:t>
      </w:r>
      <w:r w:rsidRPr="005E2DA1">
        <w:rPr>
          <w:rFonts w:ascii="Roboto Light" w:hAnsi="Roboto Light"/>
          <w:szCs w:val="24"/>
        </w:rPr>
        <w:t xml:space="preserve"> meritata pausa.</w:t>
      </w:r>
      <w:r w:rsidR="002F1171">
        <w:rPr>
          <w:rFonts w:ascii="Roboto Light" w:hAnsi="Roboto Light"/>
          <w:szCs w:val="24"/>
        </w:rPr>
        <w:t xml:space="preserve">  Ogni giovedì d</w:t>
      </w:r>
      <w:r w:rsidRPr="005E2DA1">
        <w:rPr>
          <w:rFonts w:ascii="Roboto Light" w:hAnsi="Roboto Light"/>
          <w:szCs w:val="24"/>
        </w:rPr>
        <w:t>al 26 giugno al 4 settembre</w:t>
      </w:r>
      <w:r w:rsidR="002F1171">
        <w:rPr>
          <w:rFonts w:ascii="Roboto Light" w:hAnsi="Roboto Light"/>
          <w:szCs w:val="24"/>
        </w:rPr>
        <w:t>.</w:t>
      </w:r>
    </w:p>
    <w:p w14:paraId="01DD195D" w14:textId="72BD8692" w:rsidR="005E2DA1" w:rsidRPr="005E2DA1" w:rsidRDefault="002F1171" w:rsidP="005E2DA1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Tra le proposte anche </w:t>
      </w:r>
      <w:r w:rsidRPr="002F1171">
        <w:rPr>
          <w:rFonts w:ascii="Roboto Light" w:hAnsi="Roboto Light"/>
          <w:b/>
          <w:bCs/>
          <w:szCs w:val="24"/>
        </w:rPr>
        <w:t>Albe in malga</w:t>
      </w:r>
      <w:r w:rsidR="005E2DA1" w:rsidRPr="005E2DA1">
        <w:rPr>
          <w:rFonts w:ascii="Roboto Light" w:hAnsi="Roboto Light"/>
          <w:szCs w:val="24"/>
        </w:rPr>
        <w:t xml:space="preserve">: </w:t>
      </w:r>
      <w:r w:rsidR="005E2DA1" w:rsidRPr="002F1171">
        <w:rPr>
          <w:rFonts w:ascii="Roboto Light" w:hAnsi="Roboto Light"/>
          <w:b/>
          <w:bCs/>
          <w:szCs w:val="24"/>
        </w:rPr>
        <w:t xml:space="preserve">quando l’alpeggio prende </w:t>
      </w:r>
      <w:proofErr w:type="gramStart"/>
      <w:r w:rsidR="005E2DA1" w:rsidRPr="002F1171">
        <w:rPr>
          <w:rFonts w:ascii="Roboto Light" w:hAnsi="Roboto Light"/>
          <w:b/>
          <w:bCs/>
          <w:szCs w:val="24"/>
        </w:rPr>
        <w:t>vita!</w:t>
      </w:r>
      <w:r>
        <w:rPr>
          <w:rFonts w:ascii="Roboto Light" w:hAnsi="Roboto Light"/>
          <w:b/>
          <w:bCs/>
          <w:szCs w:val="24"/>
        </w:rPr>
        <w:t>.</w:t>
      </w:r>
      <w:proofErr w:type="gramEnd"/>
      <w:r>
        <w:rPr>
          <w:rFonts w:ascii="Roboto Light" w:hAnsi="Roboto Light"/>
          <w:b/>
          <w:bCs/>
          <w:szCs w:val="24"/>
        </w:rPr>
        <w:t xml:space="preserve"> </w:t>
      </w:r>
      <w:r w:rsidRPr="002F1171">
        <w:rPr>
          <w:rFonts w:ascii="Roboto Light" w:hAnsi="Roboto Light"/>
          <w:szCs w:val="24"/>
        </w:rPr>
        <w:t>E</w:t>
      </w:r>
      <w:r w:rsidR="005E2DA1" w:rsidRPr="005E2DA1">
        <w:rPr>
          <w:rFonts w:ascii="Roboto Light" w:hAnsi="Roboto Light"/>
          <w:szCs w:val="24"/>
        </w:rPr>
        <w:t xml:space="preserve">scursioni all’alba per raggiungere le malghe con </w:t>
      </w:r>
      <w:r>
        <w:rPr>
          <w:rFonts w:ascii="Roboto Light" w:hAnsi="Roboto Light"/>
          <w:szCs w:val="24"/>
        </w:rPr>
        <w:t xml:space="preserve">un </w:t>
      </w:r>
      <w:r w:rsidR="005E2DA1" w:rsidRPr="005E2DA1">
        <w:rPr>
          <w:rFonts w:ascii="Roboto Light" w:hAnsi="Roboto Light"/>
          <w:szCs w:val="24"/>
        </w:rPr>
        <w:t xml:space="preserve">esperto del Parco, </w:t>
      </w:r>
      <w:r>
        <w:rPr>
          <w:rFonts w:ascii="Roboto Light" w:hAnsi="Roboto Light"/>
          <w:szCs w:val="24"/>
        </w:rPr>
        <w:t>l’</w:t>
      </w:r>
      <w:r w:rsidR="005E2DA1" w:rsidRPr="005E2DA1">
        <w:rPr>
          <w:rFonts w:ascii="Roboto Light" w:hAnsi="Roboto Light"/>
          <w:szCs w:val="24"/>
        </w:rPr>
        <w:t xml:space="preserve">incontro con il malgaro, </w:t>
      </w:r>
      <w:r>
        <w:rPr>
          <w:rFonts w:ascii="Roboto Light" w:hAnsi="Roboto Light"/>
          <w:szCs w:val="24"/>
        </w:rPr>
        <w:t xml:space="preserve">la </w:t>
      </w:r>
      <w:r w:rsidR="005E2DA1" w:rsidRPr="005E2DA1">
        <w:rPr>
          <w:rFonts w:ascii="Roboto Light" w:hAnsi="Roboto Light"/>
          <w:szCs w:val="24"/>
        </w:rPr>
        <w:t xml:space="preserve">visita alla stalla, </w:t>
      </w:r>
      <w:r>
        <w:rPr>
          <w:rFonts w:ascii="Roboto Light" w:hAnsi="Roboto Light"/>
          <w:szCs w:val="24"/>
        </w:rPr>
        <w:t xml:space="preserve">la </w:t>
      </w:r>
      <w:r w:rsidR="005E2DA1" w:rsidRPr="005E2DA1">
        <w:rPr>
          <w:rFonts w:ascii="Roboto Light" w:hAnsi="Roboto Light"/>
          <w:szCs w:val="24"/>
        </w:rPr>
        <w:t>dimostrazione della lavorazione del latte e colazione con prodotti locali,</w:t>
      </w:r>
      <w:r>
        <w:rPr>
          <w:rFonts w:ascii="Roboto Light" w:hAnsi="Roboto Light"/>
          <w:szCs w:val="24"/>
        </w:rPr>
        <w:t xml:space="preserve"> P</w:t>
      </w:r>
      <w:r w:rsidR="005E2DA1" w:rsidRPr="005E2DA1">
        <w:rPr>
          <w:rFonts w:ascii="Roboto Light" w:hAnsi="Roboto Light"/>
          <w:szCs w:val="24"/>
        </w:rPr>
        <w:t>rimo appuntamento il</w:t>
      </w:r>
      <w:r w:rsidR="00741264">
        <w:rPr>
          <w:rFonts w:ascii="Roboto Light" w:hAnsi="Roboto Light"/>
          <w:szCs w:val="24"/>
        </w:rPr>
        <w:t xml:space="preserve"> </w:t>
      </w:r>
      <w:r w:rsidR="005E2DA1" w:rsidRPr="005E2DA1">
        <w:rPr>
          <w:rFonts w:ascii="Roboto Light" w:hAnsi="Roboto Light"/>
          <w:szCs w:val="24"/>
        </w:rPr>
        <w:t>12 luglio</w:t>
      </w:r>
      <w:r w:rsidR="00741264">
        <w:rPr>
          <w:rFonts w:ascii="Roboto Light" w:hAnsi="Roboto Light"/>
          <w:szCs w:val="24"/>
        </w:rPr>
        <w:t xml:space="preserve"> </w:t>
      </w:r>
      <w:r w:rsidR="005E2DA1" w:rsidRPr="005E2DA1">
        <w:rPr>
          <w:rFonts w:ascii="Roboto Light" w:hAnsi="Roboto Light"/>
          <w:szCs w:val="24"/>
        </w:rPr>
        <w:t xml:space="preserve">a Malga </w:t>
      </w:r>
      <w:proofErr w:type="spellStart"/>
      <w:r w:rsidR="005E2DA1" w:rsidRPr="005E2DA1">
        <w:rPr>
          <w:rFonts w:ascii="Roboto Light" w:hAnsi="Roboto Light"/>
          <w:szCs w:val="24"/>
        </w:rPr>
        <w:t>Ritort</w:t>
      </w:r>
      <w:proofErr w:type="spellEnd"/>
      <w:r w:rsidR="005E2DA1" w:rsidRPr="005E2DA1">
        <w:rPr>
          <w:rFonts w:ascii="Roboto Light" w:hAnsi="Roboto Light"/>
          <w:szCs w:val="24"/>
        </w:rPr>
        <w:t xml:space="preserve"> (Madonna di Campiglio)</w:t>
      </w:r>
    </w:p>
    <w:p w14:paraId="5D0F2084" w14:textId="1ADB3430" w:rsidR="005E2DA1" w:rsidRPr="005E2DA1" w:rsidRDefault="002F1171" w:rsidP="005E2DA1">
      <w:pPr>
        <w:jc w:val="both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“</w:t>
      </w:r>
      <w:r w:rsidR="005E2DA1" w:rsidRPr="002F1171">
        <w:rPr>
          <w:rFonts w:ascii="Roboto Light" w:hAnsi="Roboto Light"/>
          <w:b/>
          <w:bCs/>
          <w:szCs w:val="24"/>
        </w:rPr>
        <w:t>Cicatrici di guerra</w:t>
      </w:r>
      <w:r>
        <w:rPr>
          <w:rFonts w:ascii="Roboto Light" w:hAnsi="Roboto Light"/>
          <w:szCs w:val="24"/>
        </w:rPr>
        <w:t>”: a</w:t>
      </w:r>
      <w:r w:rsidR="005E2DA1" w:rsidRPr="005E2DA1">
        <w:rPr>
          <w:rFonts w:ascii="Roboto Light" w:hAnsi="Roboto Light"/>
          <w:szCs w:val="24"/>
        </w:rPr>
        <w:t xml:space="preserve"> 110 anni dallo scoppio della Prima Guerra Mondiale il Parco intende valorizzare ulteriormente l'importante area storico-naturalistica dello 'Sbarramento di Fontanabona' e </w:t>
      </w:r>
      <w:r w:rsidR="00B24C69">
        <w:rPr>
          <w:rFonts w:ascii="Roboto Light" w:hAnsi="Roboto Light"/>
          <w:szCs w:val="24"/>
        </w:rPr>
        <w:t xml:space="preserve">approfondire </w:t>
      </w:r>
      <w:r w:rsidR="005E2DA1" w:rsidRPr="005E2DA1">
        <w:rPr>
          <w:rFonts w:ascii="Roboto Light" w:hAnsi="Roboto Light"/>
          <w:szCs w:val="24"/>
        </w:rPr>
        <w:t>le tematiche relative alla Guerra Bianca,</w:t>
      </w:r>
      <w:r w:rsidR="00B24C69">
        <w:rPr>
          <w:rFonts w:ascii="Roboto Light" w:hAnsi="Roboto Light"/>
          <w:szCs w:val="24"/>
        </w:rPr>
        <w:t xml:space="preserve"> nel </w:t>
      </w:r>
      <w:proofErr w:type="gramStart"/>
      <w:r w:rsidR="00B24C69">
        <w:rPr>
          <w:rFonts w:ascii="Roboto Light" w:hAnsi="Roboto Light"/>
          <w:szCs w:val="24"/>
        </w:rPr>
        <w:t>corso  di</w:t>
      </w:r>
      <w:proofErr w:type="gramEnd"/>
      <w:r w:rsidR="00B24C69">
        <w:rPr>
          <w:rFonts w:ascii="Roboto Light" w:hAnsi="Roboto Light"/>
          <w:szCs w:val="24"/>
        </w:rPr>
        <w:t xml:space="preserve"> </w:t>
      </w:r>
      <w:r w:rsidR="005E2DA1" w:rsidRPr="005E2DA1">
        <w:rPr>
          <w:rFonts w:ascii="Roboto Light" w:hAnsi="Roboto Light"/>
          <w:szCs w:val="24"/>
        </w:rPr>
        <w:t xml:space="preserve">8 escursioni </w:t>
      </w:r>
      <w:r w:rsidR="00B24C69">
        <w:rPr>
          <w:rFonts w:ascii="Roboto Light" w:hAnsi="Roboto Light"/>
          <w:szCs w:val="24"/>
        </w:rPr>
        <w:t xml:space="preserve">settimanali </w:t>
      </w:r>
      <w:r w:rsidR="005E2DA1" w:rsidRPr="005E2DA1">
        <w:rPr>
          <w:rFonts w:ascii="Roboto Light" w:hAnsi="Roboto Light"/>
          <w:szCs w:val="24"/>
        </w:rPr>
        <w:t>in collaborazione con il Museo Skoda di Giustino e la Biblioteca di Pinzolo.</w:t>
      </w:r>
      <w:r w:rsidR="00B24C69">
        <w:rPr>
          <w:rFonts w:ascii="Roboto Light" w:hAnsi="Roboto Light"/>
          <w:szCs w:val="24"/>
        </w:rPr>
        <w:t xml:space="preserve"> T</w:t>
      </w:r>
      <w:r w:rsidR="005E2DA1" w:rsidRPr="005E2DA1">
        <w:rPr>
          <w:rFonts w:ascii="Roboto Light" w:hAnsi="Roboto Light"/>
          <w:szCs w:val="24"/>
        </w:rPr>
        <w:t>utti i martedì dall’8 luglio al 2 settembre</w:t>
      </w:r>
      <w:r w:rsidR="00B24C69">
        <w:rPr>
          <w:rFonts w:ascii="Roboto Light" w:hAnsi="Roboto Light"/>
          <w:szCs w:val="24"/>
        </w:rPr>
        <w:t>.</w:t>
      </w:r>
    </w:p>
    <w:p w14:paraId="374E36FA" w14:textId="77777777" w:rsidR="005E2DA1" w:rsidRPr="00232D79" w:rsidRDefault="005E2DA1" w:rsidP="00C6654F">
      <w:pPr>
        <w:jc w:val="both"/>
        <w:rPr>
          <w:rFonts w:ascii="Roboto Light" w:hAnsi="Roboto Light"/>
          <w:szCs w:val="24"/>
        </w:rPr>
      </w:pPr>
    </w:p>
    <w:p w14:paraId="76757E85" w14:textId="77777777" w:rsidR="00C6654F" w:rsidRPr="00232D79" w:rsidRDefault="00C6654F" w:rsidP="00C6654F">
      <w:pPr>
        <w:jc w:val="both"/>
        <w:rPr>
          <w:rFonts w:ascii="Roboto Light" w:hAnsi="Roboto Light"/>
          <w:b/>
          <w:bCs/>
          <w:szCs w:val="24"/>
        </w:rPr>
      </w:pPr>
      <w:r w:rsidRPr="00232D79">
        <w:rPr>
          <w:rFonts w:ascii="Roboto Light" w:hAnsi="Roboto Light"/>
          <w:b/>
          <w:bCs/>
          <w:szCs w:val="24"/>
        </w:rPr>
        <w:t>PARCO NATURALE PANEVEGGIO – PALE DI SAN MARTINO</w:t>
      </w:r>
    </w:p>
    <w:p w14:paraId="2F8FF50D" w14:textId="77777777" w:rsidR="009E4661" w:rsidRPr="00232D79" w:rsidRDefault="00C6654F" w:rsidP="009E4661">
      <w:pPr>
        <w:tabs>
          <w:tab w:val="left" w:pos="1318"/>
          <w:tab w:val="left" w:pos="4337"/>
          <w:tab w:val="left" w:pos="9498"/>
        </w:tabs>
        <w:jc w:val="both"/>
        <w:rPr>
          <w:rFonts w:ascii="Roboto Light" w:hAnsi="Roboto Light" w:cs="Arial"/>
          <w:szCs w:val="24"/>
        </w:rPr>
      </w:pPr>
      <w:r w:rsidRPr="00232D79">
        <w:rPr>
          <w:rFonts w:ascii="Roboto Light" w:hAnsi="Roboto Light" w:cs="Arial"/>
          <w:szCs w:val="24"/>
        </w:rPr>
        <w:t xml:space="preserve">Nel Trentino orientale, a cavallo delle valli di Fiemme e del Primiero e “cuore” del </w:t>
      </w:r>
      <w:bookmarkStart w:id="2" w:name="_Hlk42261465"/>
      <w:r w:rsidRPr="00232D79">
        <w:rPr>
          <w:rFonts w:ascii="Roboto Light" w:hAnsi="Roboto Light" w:cs="Arial"/>
          <w:b/>
          <w:bCs/>
          <w:szCs w:val="24"/>
        </w:rPr>
        <w:t>Parco Naturale Paneveggio - Pale di San Martino</w:t>
      </w:r>
      <w:r w:rsidRPr="00232D79">
        <w:rPr>
          <w:rFonts w:ascii="Roboto Light" w:hAnsi="Roboto Light" w:cs="Arial"/>
          <w:szCs w:val="24"/>
        </w:rPr>
        <w:t>,</w:t>
      </w:r>
      <w:bookmarkEnd w:id="2"/>
      <w:r w:rsidRPr="00232D79">
        <w:rPr>
          <w:rFonts w:ascii="Roboto Light" w:hAnsi="Roboto Light" w:cs="Arial"/>
          <w:szCs w:val="24"/>
        </w:rPr>
        <w:t xml:space="preserve"> si trova la grande foresta di abeti rossi di risonanza di Paneveggio. Le praterie alpine della vicina Val </w:t>
      </w:r>
      <w:proofErr w:type="spellStart"/>
      <w:r w:rsidRPr="00232D79">
        <w:rPr>
          <w:rFonts w:ascii="Roboto Light" w:hAnsi="Roboto Light" w:cs="Arial"/>
          <w:szCs w:val="24"/>
        </w:rPr>
        <w:t>Venegia</w:t>
      </w:r>
      <w:proofErr w:type="spellEnd"/>
      <w:r w:rsidRPr="00232D79">
        <w:rPr>
          <w:rFonts w:ascii="Roboto Light" w:hAnsi="Roboto Light" w:cs="Arial"/>
          <w:szCs w:val="24"/>
        </w:rPr>
        <w:t xml:space="preserve"> sono l’habitat preferito dalle colonie di marmotte, mentre la Val Canali è al centro di un progetto per la conservazione della </w:t>
      </w:r>
      <w:r w:rsidRPr="00232D79">
        <w:rPr>
          <w:rFonts w:ascii="Roboto Light" w:hAnsi="Roboto Light" w:cs="Arial"/>
          <w:szCs w:val="24"/>
        </w:rPr>
        <w:lastRenderedPageBreak/>
        <w:t xml:space="preserve">biodiversità e lo sviluppo di attività, dal turismo all’agricoltura di montagna, pienamente ecosostenibili. Il Parco propone un calendario settimanale di esperienze da luglio a settembre, incluse iniziative all’alba e in notturna. </w:t>
      </w:r>
      <w:r w:rsidR="009E4661" w:rsidRPr="00232D79">
        <w:rPr>
          <w:rFonts w:ascii="Roboto Light" w:hAnsi="Roboto Light"/>
          <w:bCs/>
          <w:szCs w:val="24"/>
        </w:rPr>
        <w:t xml:space="preserve">Informazioni: </w:t>
      </w:r>
      <w:hyperlink r:id="rId10" w:history="1">
        <w:r w:rsidR="009E4661" w:rsidRPr="00232D79">
          <w:rPr>
            <w:rStyle w:val="Collegamentoipertestuale"/>
            <w:rFonts w:ascii="Roboto Light" w:hAnsi="Roboto Light"/>
            <w:bCs/>
            <w:szCs w:val="24"/>
          </w:rPr>
          <w:t>www.parcopan.org</w:t>
        </w:r>
      </w:hyperlink>
      <w:r w:rsidR="009E4661" w:rsidRPr="00232D79">
        <w:rPr>
          <w:rFonts w:ascii="Roboto Light" w:hAnsi="Roboto Light"/>
          <w:bCs/>
          <w:szCs w:val="24"/>
        </w:rPr>
        <w:t xml:space="preserve"> </w:t>
      </w:r>
    </w:p>
    <w:p w14:paraId="1BC82308" w14:textId="77777777" w:rsidR="00C6654F" w:rsidRPr="00232D79" w:rsidRDefault="00C6654F" w:rsidP="00C6654F">
      <w:pPr>
        <w:jc w:val="both"/>
        <w:rPr>
          <w:rFonts w:ascii="Roboto Light" w:hAnsi="Roboto Light" w:cs="Arial"/>
          <w:szCs w:val="24"/>
        </w:rPr>
      </w:pPr>
    </w:p>
    <w:p w14:paraId="731257C8" w14:textId="77777777" w:rsidR="00C6654F" w:rsidRPr="00232D79" w:rsidRDefault="00C6654F" w:rsidP="00C6654F">
      <w:pPr>
        <w:tabs>
          <w:tab w:val="left" w:pos="1318"/>
          <w:tab w:val="left" w:pos="4337"/>
          <w:tab w:val="left" w:pos="9498"/>
        </w:tabs>
        <w:jc w:val="both"/>
        <w:rPr>
          <w:rFonts w:ascii="Roboto Light" w:hAnsi="Roboto Light"/>
          <w:b/>
          <w:szCs w:val="24"/>
        </w:rPr>
      </w:pPr>
      <w:r w:rsidRPr="00232D79">
        <w:rPr>
          <w:rFonts w:ascii="Roboto Light" w:hAnsi="Roboto Light"/>
          <w:b/>
          <w:szCs w:val="24"/>
        </w:rPr>
        <w:t>Le proposte</w:t>
      </w:r>
    </w:p>
    <w:p w14:paraId="3513EA18" w14:textId="77777777" w:rsidR="009E4661" w:rsidRPr="00C6654F" w:rsidRDefault="009E4661" w:rsidP="009E4661">
      <w:pPr>
        <w:jc w:val="both"/>
        <w:rPr>
          <w:rFonts w:ascii="Roboto Light" w:hAnsi="Roboto Light" w:cs="Arial"/>
          <w:b/>
          <w:bCs/>
          <w:szCs w:val="24"/>
        </w:rPr>
      </w:pPr>
      <w:proofErr w:type="spellStart"/>
      <w:r w:rsidRPr="00C6654F">
        <w:rPr>
          <w:rFonts w:ascii="Roboto Light" w:hAnsi="Roboto Light" w:cs="Arial"/>
          <w:b/>
          <w:bCs/>
          <w:szCs w:val="24"/>
        </w:rPr>
        <w:t>AcciPicchio</w:t>
      </w:r>
      <w:proofErr w:type="spellEnd"/>
      <w:r w:rsidRPr="00C6654F">
        <w:rPr>
          <w:rFonts w:ascii="Roboto Light" w:hAnsi="Roboto Light" w:cs="Arial"/>
          <w:b/>
          <w:bCs/>
          <w:szCs w:val="24"/>
        </w:rPr>
        <w:t>! Il bosco si rigenera a colpi di becco</w:t>
      </w:r>
    </w:p>
    <w:p w14:paraId="1F471873" w14:textId="1AEEFEFD" w:rsidR="00B24C69" w:rsidRPr="00C6654F" w:rsidRDefault="009E4661" w:rsidP="00B24C69">
      <w:pPr>
        <w:jc w:val="both"/>
        <w:rPr>
          <w:rFonts w:ascii="Roboto Light" w:hAnsi="Roboto Light" w:cs="Arial"/>
          <w:szCs w:val="24"/>
        </w:rPr>
      </w:pPr>
      <w:r>
        <w:rPr>
          <w:rFonts w:ascii="Roboto Light" w:hAnsi="Roboto Light" w:cs="Arial"/>
          <w:szCs w:val="24"/>
        </w:rPr>
        <w:t>P</w:t>
      </w:r>
      <w:r w:rsidRPr="00C6654F">
        <w:rPr>
          <w:rFonts w:ascii="Roboto Light" w:hAnsi="Roboto Light" w:cs="Arial"/>
          <w:szCs w:val="24"/>
        </w:rPr>
        <w:t>rotagonista assoluto di questa esplorazione nella foresta di Paneveggio</w:t>
      </w:r>
      <w:r>
        <w:rPr>
          <w:rFonts w:ascii="Roboto Light" w:hAnsi="Roboto Light" w:cs="Arial"/>
          <w:szCs w:val="24"/>
        </w:rPr>
        <w:t xml:space="preserve"> è il picchio. </w:t>
      </w:r>
      <w:r w:rsidRPr="00C6654F">
        <w:rPr>
          <w:rFonts w:ascii="Roboto Light" w:hAnsi="Roboto Light" w:cs="Arial"/>
          <w:szCs w:val="24"/>
        </w:rPr>
        <w:t xml:space="preserve">Insieme </w:t>
      </w:r>
      <w:r w:rsidRPr="00DA4107">
        <w:rPr>
          <w:rFonts w:ascii="Roboto Light" w:hAnsi="Roboto Light" w:cs="Arial"/>
          <w:szCs w:val="24"/>
        </w:rPr>
        <w:t>scopriremo il mondo di questi straordinari uccelli martellatori, capiremo come fanno a scavare nel legno senza farsi venire il mal di testa e perché i loro nidi sono così importanti anche per altri animali. Un'esperienza divertente e curiosa, tra scienza, gioco e natura, pensata per giovani esploratori dai 7 ai 10 anni. Ritrovo alle ore 10.00 presso il Centro Visitatori di Paneveggio</w:t>
      </w:r>
      <w:r w:rsidR="00DA4107">
        <w:rPr>
          <w:rFonts w:ascii="Roboto Light" w:hAnsi="Roboto Light" w:cs="Arial"/>
          <w:szCs w:val="24"/>
        </w:rPr>
        <w:t>.</w:t>
      </w:r>
      <w:r w:rsidRPr="00DA4107">
        <w:rPr>
          <w:rFonts w:ascii="Roboto Light" w:hAnsi="Roboto Light" w:cs="Arial"/>
          <w:szCs w:val="24"/>
        </w:rPr>
        <w:t xml:space="preserve"> Quota di partecipazione: € 5,00</w:t>
      </w:r>
      <w:r w:rsidR="00B24C69">
        <w:rPr>
          <w:rFonts w:ascii="Roboto Light" w:hAnsi="Roboto Light" w:cs="Arial"/>
          <w:szCs w:val="24"/>
        </w:rPr>
        <w:t xml:space="preserve">. </w:t>
      </w:r>
      <w:r w:rsidR="00B24C69" w:rsidRPr="00C6654F">
        <w:rPr>
          <w:rFonts w:ascii="Roboto Light" w:hAnsi="Roboto Light" w:cs="Arial"/>
          <w:szCs w:val="24"/>
        </w:rPr>
        <w:t>Tutti i venerdì dall'11 luglio al 29 agosto</w:t>
      </w:r>
    </w:p>
    <w:p w14:paraId="5D3F08C3" w14:textId="77777777" w:rsidR="009E4661" w:rsidRPr="00C6654F" w:rsidRDefault="009E4661" w:rsidP="009E4661">
      <w:pPr>
        <w:rPr>
          <w:rFonts w:ascii="Roboto Light" w:hAnsi="Roboto Light" w:cs="Arial"/>
          <w:b/>
          <w:bCs/>
          <w:szCs w:val="24"/>
        </w:rPr>
      </w:pPr>
      <w:r w:rsidRPr="00C6654F">
        <w:rPr>
          <w:rFonts w:ascii="Roboto Light" w:hAnsi="Roboto Light" w:cs="Arial"/>
          <w:b/>
          <w:bCs/>
          <w:szCs w:val="24"/>
        </w:rPr>
        <w:t>Alla scoperta di Paneveggio, la Foresta che Suona</w:t>
      </w:r>
    </w:p>
    <w:p w14:paraId="6657E722" w14:textId="4E46B91A" w:rsidR="00B24C69" w:rsidRPr="00C6654F" w:rsidRDefault="009E4661" w:rsidP="00B24C69">
      <w:pPr>
        <w:jc w:val="both"/>
        <w:rPr>
          <w:rFonts w:ascii="Roboto Light" w:hAnsi="Roboto Light" w:cs="Arial"/>
          <w:szCs w:val="24"/>
        </w:rPr>
      </w:pPr>
      <w:r w:rsidRPr="00C6654F">
        <w:rPr>
          <w:rFonts w:ascii="Roboto Light" w:hAnsi="Roboto Light" w:cs="Arial"/>
          <w:szCs w:val="24"/>
        </w:rPr>
        <w:t xml:space="preserve">Cosa rende speciale la foresta di Paneveggio? Perché il legno dei suoi abeti è così pregiato? E perché la chiamano </w:t>
      </w:r>
      <w:r w:rsidR="00DA4107">
        <w:rPr>
          <w:rFonts w:ascii="Roboto Light" w:hAnsi="Roboto Light" w:cs="Arial"/>
          <w:szCs w:val="24"/>
        </w:rPr>
        <w:t xml:space="preserve">la </w:t>
      </w:r>
      <w:r w:rsidRPr="00C6654F">
        <w:rPr>
          <w:rFonts w:ascii="Roboto Light" w:hAnsi="Roboto Light" w:cs="Arial"/>
          <w:szCs w:val="24"/>
        </w:rPr>
        <w:t xml:space="preserve">"Foresta dei Violini"? </w:t>
      </w:r>
      <w:r w:rsidR="00DA4107">
        <w:rPr>
          <w:rFonts w:ascii="Roboto Light" w:hAnsi="Roboto Light" w:cs="Arial"/>
          <w:szCs w:val="24"/>
        </w:rPr>
        <w:t>L</w:t>
      </w:r>
      <w:r w:rsidRPr="00C6654F">
        <w:rPr>
          <w:rFonts w:ascii="Roboto Light" w:hAnsi="Roboto Light" w:cs="Arial"/>
          <w:szCs w:val="24"/>
        </w:rPr>
        <w:t xml:space="preserve">e risposte a queste e a tante altre domande durante un'interessante passeggiata </w:t>
      </w:r>
      <w:r w:rsidR="00DA4107">
        <w:rPr>
          <w:rFonts w:ascii="Roboto Light" w:hAnsi="Roboto Light" w:cs="Arial"/>
          <w:szCs w:val="24"/>
        </w:rPr>
        <w:t>e</w:t>
      </w:r>
      <w:r w:rsidRPr="00C6654F">
        <w:rPr>
          <w:rFonts w:ascii="Roboto Light" w:hAnsi="Roboto Light" w:cs="Arial"/>
          <w:szCs w:val="24"/>
        </w:rPr>
        <w:t xml:space="preserve"> visita guidata </w:t>
      </w:r>
      <w:r w:rsidR="00DA4107">
        <w:rPr>
          <w:rFonts w:ascii="Roboto Light" w:hAnsi="Roboto Light" w:cs="Arial"/>
          <w:szCs w:val="24"/>
        </w:rPr>
        <w:t xml:space="preserve">dove si andrà alla </w:t>
      </w:r>
      <w:r w:rsidRPr="00C6654F">
        <w:rPr>
          <w:rFonts w:ascii="Roboto Light" w:hAnsi="Roboto Light" w:cs="Arial"/>
          <w:szCs w:val="24"/>
        </w:rPr>
        <w:t>scoperta del leggendario abete rosso di risonanza e del suo lungo viaggio dal bosco allo strumento musicale</w:t>
      </w:r>
      <w:r w:rsidR="00DA4107">
        <w:rPr>
          <w:rFonts w:ascii="Roboto Light" w:hAnsi="Roboto Light" w:cs="Arial"/>
          <w:szCs w:val="24"/>
        </w:rPr>
        <w:t>; e</w:t>
      </w:r>
      <w:r w:rsidRPr="00C6654F">
        <w:rPr>
          <w:rFonts w:ascii="Roboto Light" w:hAnsi="Roboto Light" w:cs="Arial"/>
          <w:szCs w:val="24"/>
        </w:rPr>
        <w:t xml:space="preserve"> conosceremo il lavoro di chi si prende cura di questo straordinario patrimonio naturale.</w:t>
      </w:r>
      <w:r w:rsidR="00741264">
        <w:rPr>
          <w:rFonts w:ascii="Roboto Light" w:hAnsi="Roboto Light" w:cs="Arial"/>
          <w:szCs w:val="24"/>
        </w:rPr>
        <w:t xml:space="preserve"> </w:t>
      </w:r>
      <w:r w:rsidR="00DA4107">
        <w:rPr>
          <w:rFonts w:ascii="Roboto Light" w:hAnsi="Roboto Light" w:cs="Arial"/>
          <w:szCs w:val="24"/>
        </w:rPr>
        <w:t>I</w:t>
      </w:r>
      <w:r w:rsidRPr="00C6654F">
        <w:rPr>
          <w:rFonts w:ascii="Roboto Light" w:hAnsi="Roboto Light" w:cs="Arial"/>
          <w:szCs w:val="24"/>
        </w:rPr>
        <w:t xml:space="preserve">nsieme </w:t>
      </w:r>
      <w:r w:rsidR="00DA4107">
        <w:rPr>
          <w:rFonts w:ascii="Roboto Light" w:hAnsi="Roboto Light" w:cs="Arial"/>
          <w:szCs w:val="24"/>
        </w:rPr>
        <w:t>a</w:t>
      </w:r>
      <w:r w:rsidRPr="00C6654F">
        <w:rPr>
          <w:rFonts w:ascii="Roboto Light" w:hAnsi="Roboto Light" w:cs="Arial"/>
          <w:szCs w:val="24"/>
        </w:rPr>
        <w:t>l Centro Visitatori del Parco</w:t>
      </w:r>
      <w:r w:rsidR="00DA4107">
        <w:rPr>
          <w:rFonts w:ascii="Roboto Light" w:hAnsi="Roboto Light" w:cs="Arial"/>
          <w:szCs w:val="24"/>
        </w:rPr>
        <w:t xml:space="preserve"> si</w:t>
      </w:r>
      <w:r w:rsidR="005E2DA1">
        <w:rPr>
          <w:rFonts w:ascii="Roboto Light" w:hAnsi="Roboto Light" w:cs="Arial"/>
          <w:szCs w:val="24"/>
        </w:rPr>
        <w:t xml:space="preserve"> </w:t>
      </w:r>
      <w:r w:rsidR="00DA4107">
        <w:rPr>
          <w:rFonts w:ascii="Roboto Light" w:hAnsi="Roboto Light" w:cs="Arial"/>
          <w:szCs w:val="24"/>
        </w:rPr>
        <w:t xml:space="preserve">visiterà </w:t>
      </w:r>
      <w:r w:rsidRPr="00C6654F">
        <w:rPr>
          <w:rFonts w:ascii="Roboto Light" w:hAnsi="Roboto Light" w:cs="Arial"/>
          <w:szCs w:val="24"/>
        </w:rPr>
        <w:t>l'affascinante xiloteca – locale dove il legno di risonanza viene lasciato a stagionare – e la mostra dei violini curat</w:t>
      </w:r>
      <w:r w:rsidR="00DA4107">
        <w:rPr>
          <w:rFonts w:ascii="Roboto Light" w:hAnsi="Roboto Light" w:cs="Arial"/>
          <w:szCs w:val="24"/>
        </w:rPr>
        <w:t>i</w:t>
      </w:r>
      <w:r w:rsidRPr="00C6654F">
        <w:rPr>
          <w:rFonts w:ascii="Roboto Light" w:hAnsi="Roboto Light" w:cs="Arial"/>
          <w:szCs w:val="24"/>
        </w:rPr>
        <w:t xml:space="preserve"> dalla Stazione Forestale Demaniale di Paneveggio. Ritrovo alle ore 9.00 presso il Centro Visitatori di Paneveggio</w:t>
      </w:r>
      <w:r w:rsidR="00DA4107">
        <w:rPr>
          <w:rFonts w:ascii="Roboto Light" w:hAnsi="Roboto Light" w:cs="Arial"/>
          <w:szCs w:val="24"/>
        </w:rPr>
        <w:t>.</w:t>
      </w:r>
      <w:r w:rsidR="005E2DA1">
        <w:rPr>
          <w:rFonts w:ascii="Roboto Light" w:hAnsi="Roboto Light" w:cs="Arial"/>
          <w:szCs w:val="24"/>
        </w:rPr>
        <w:t xml:space="preserve"> </w:t>
      </w:r>
      <w:r w:rsidRPr="00C6654F">
        <w:rPr>
          <w:rFonts w:ascii="Roboto Light" w:hAnsi="Roboto Light" w:cs="Arial"/>
          <w:szCs w:val="24"/>
        </w:rPr>
        <w:t>Quota di partecipazione: € 5,00 (gratuito per bambini fino ai 6 anni, accompagnati)</w:t>
      </w:r>
      <w:r w:rsidR="00B24C69">
        <w:rPr>
          <w:rFonts w:ascii="Roboto Light" w:hAnsi="Roboto Light" w:cs="Arial"/>
          <w:szCs w:val="24"/>
        </w:rPr>
        <w:t>.</w:t>
      </w:r>
      <w:r w:rsidR="00B24C69" w:rsidRPr="00B24C69">
        <w:rPr>
          <w:rFonts w:ascii="Roboto Light" w:hAnsi="Roboto Light" w:cs="Arial"/>
          <w:szCs w:val="24"/>
        </w:rPr>
        <w:t xml:space="preserve"> </w:t>
      </w:r>
      <w:r w:rsidR="00B24C69" w:rsidRPr="00C6654F">
        <w:rPr>
          <w:rFonts w:ascii="Roboto Light" w:hAnsi="Roboto Light" w:cs="Arial"/>
          <w:szCs w:val="24"/>
        </w:rPr>
        <w:t>Tutti i mercoledì dal 23 luglio al 10 settembre</w:t>
      </w:r>
    </w:p>
    <w:p w14:paraId="3F6CB830" w14:textId="30037924" w:rsidR="009E4661" w:rsidRPr="00C6654F" w:rsidRDefault="009E4661" w:rsidP="009E4661">
      <w:pPr>
        <w:jc w:val="both"/>
        <w:rPr>
          <w:rFonts w:ascii="Roboto Light" w:hAnsi="Roboto Light" w:cs="Arial"/>
          <w:szCs w:val="24"/>
        </w:rPr>
      </w:pPr>
      <w:r w:rsidRPr="00C6654F">
        <w:rPr>
          <w:rFonts w:ascii="Roboto Light" w:hAnsi="Roboto Light" w:cs="Arial"/>
          <w:b/>
          <w:bCs/>
          <w:szCs w:val="24"/>
        </w:rPr>
        <w:t xml:space="preserve">Le marmotte, sentinelle della Val </w:t>
      </w:r>
      <w:proofErr w:type="spellStart"/>
      <w:r w:rsidRPr="00C6654F">
        <w:rPr>
          <w:rFonts w:ascii="Roboto Light" w:hAnsi="Roboto Light" w:cs="Arial"/>
          <w:b/>
          <w:bCs/>
          <w:szCs w:val="24"/>
        </w:rPr>
        <w:t>Venegia</w:t>
      </w:r>
      <w:proofErr w:type="spellEnd"/>
    </w:p>
    <w:p w14:paraId="0125264F" w14:textId="13D1F2DA" w:rsidR="009E4661" w:rsidRDefault="009E4661" w:rsidP="005E2DA1">
      <w:pPr>
        <w:jc w:val="both"/>
        <w:rPr>
          <w:rFonts w:ascii="Roboto Light" w:hAnsi="Roboto Light" w:cs="Arial"/>
          <w:szCs w:val="24"/>
        </w:rPr>
      </w:pPr>
      <w:r w:rsidRPr="00C6654F">
        <w:rPr>
          <w:rFonts w:ascii="Roboto Light" w:hAnsi="Roboto Light" w:cs="Arial"/>
          <w:szCs w:val="24"/>
        </w:rPr>
        <w:t>Segni particolari: pelliccia folta e ruvida, denti sporgenti, fischio inconfondibile</w:t>
      </w:r>
      <w:r w:rsidR="00DA4107">
        <w:rPr>
          <w:rFonts w:ascii="Roboto Light" w:hAnsi="Roboto Light" w:cs="Arial"/>
          <w:szCs w:val="24"/>
        </w:rPr>
        <w:t xml:space="preserve">, ma soprattutto </w:t>
      </w:r>
      <w:r w:rsidRPr="005E2DA1">
        <w:rPr>
          <w:rFonts w:ascii="Roboto Light" w:hAnsi="Roboto Light" w:cs="Arial"/>
          <w:szCs w:val="24"/>
        </w:rPr>
        <w:t>un importante indicatore di come l'ambiente d'alta quota sta mutando.</w:t>
      </w:r>
      <w:r w:rsidR="00DA4107" w:rsidRPr="005E2DA1">
        <w:rPr>
          <w:rFonts w:ascii="Roboto Light" w:hAnsi="Roboto Light" w:cs="Arial"/>
          <w:szCs w:val="24"/>
        </w:rPr>
        <w:t xml:space="preserve"> </w:t>
      </w:r>
      <w:r w:rsidRPr="005E2DA1">
        <w:rPr>
          <w:rFonts w:ascii="Roboto Light" w:hAnsi="Roboto Light" w:cs="Arial"/>
          <w:szCs w:val="24"/>
        </w:rPr>
        <w:t xml:space="preserve">In compagnia di un esperto zoologo </w:t>
      </w:r>
      <w:r w:rsidR="00DA4107" w:rsidRPr="005E2DA1">
        <w:rPr>
          <w:rFonts w:ascii="Roboto Light" w:hAnsi="Roboto Light" w:cs="Arial"/>
          <w:szCs w:val="24"/>
        </w:rPr>
        <w:t>si potrà</w:t>
      </w:r>
      <w:r w:rsidR="00741264">
        <w:rPr>
          <w:rFonts w:ascii="Roboto Light" w:hAnsi="Roboto Light" w:cs="Arial"/>
          <w:szCs w:val="24"/>
        </w:rPr>
        <w:t xml:space="preserve"> </w:t>
      </w:r>
      <w:r w:rsidR="00DA4107" w:rsidRPr="005E2DA1">
        <w:rPr>
          <w:rFonts w:ascii="Roboto Light" w:hAnsi="Roboto Light" w:cs="Arial"/>
          <w:szCs w:val="24"/>
        </w:rPr>
        <w:t xml:space="preserve">vivere </w:t>
      </w:r>
      <w:r w:rsidRPr="005E2DA1">
        <w:rPr>
          <w:rFonts w:ascii="Roboto Light" w:hAnsi="Roboto Light" w:cs="Arial"/>
          <w:szCs w:val="24"/>
        </w:rPr>
        <w:t xml:space="preserve">un pomeriggio da vero ricercatore in Val </w:t>
      </w:r>
      <w:proofErr w:type="spellStart"/>
      <w:r w:rsidRPr="005E2DA1">
        <w:rPr>
          <w:rFonts w:ascii="Roboto Light" w:hAnsi="Roboto Light" w:cs="Arial"/>
          <w:szCs w:val="24"/>
        </w:rPr>
        <w:t>Venegia</w:t>
      </w:r>
      <w:proofErr w:type="spellEnd"/>
      <w:r w:rsidRPr="005E2DA1">
        <w:rPr>
          <w:rFonts w:ascii="Roboto Light" w:hAnsi="Roboto Light" w:cs="Arial"/>
          <w:szCs w:val="24"/>
        </w:rPr>
        <w:t xml:space="preserve">. </w:t>
      </w:r>
      <w:r w:rsidR="00DA4107" w:rsidRPr="005E2DA1">
        <w:rPr>
          <w:rFonts w:ascii="Roboto Light" w:hAnsi="Roboto Light" w:cs="Arial"/>
          <w:szCs w:val="24"/>
        </w:rPr>
        <w:t>Protagonisti in prima</w:t>
      </w:r>
      <w:r w:rsidR="00741264">
        <w:rPr>
          <w:rFonts w:ascii="Roboto Light" w:hAnsi="Roboto Light" w:cs="Arial"/>
          <w:szCs w:val="24"/>
        </w:rPr>
        <w:t xml:space="preserve"> </w:t>
      </w:r>
      <w:r w:rsidR="00DA4107" w:rsidRPr="005E2DA1">
        <w:rPr>
          <w:rFonts w:ascii="Roboto Light" w:hAnsi="Roboto Light" w:cs="Arial"/>
          <w:szCs w:val="24"/>
        </w:rPr>
        <w:t>persona de</w:t>
      </w:r>
      <w:r w:rsidRPr="005E2DA1">
        <w:rPr>
          <w:rFonts w:ascii="Roboto Light" w:hAnsi="Roboto Light" w:cs="Arial"/>
          <w:szCs w:val="24"/>
        </w:rPr>
        <w:t xml:space="preserve">ll'attività di raccolta dei dati, tra un appostamento e l'altro, </w:t>
      </w:r>
      <w:r w:rsidR="005E2DA1" w:rsidRPr="005E2DA1">
        <w:rPr>
          <w:rFonts w:ascii="Roboto Light" w:hAnsi="Roboto Light" w:cs="Arial"/>
          <w:szCs w:val="24"/>
        </w:rPr>
        <w:t xml:space="preserve">si </w:t>
      </w:r>
      <w:r w:rsidRPr="005E2DA1">
        <w:rPr>
          <w:rFonts w:ascii="Roboto Light" w:hAnsi="Roboto Light" w:cs="Arial"/>
          <w:szCs w:val="24"/>
        </w:rPr>
        <w:t>scopri</w:t>
      </w:r>
      <w:r w:rsidR="005E2DA1" w:rsidRPr="005E2DA1">
        <w:rPr>
          <w:rFonts w:ascii="Roboto Light" w:hAnsi="Roboto Light" w:cs="Arial"/>
          <w:szCs w:val="24"/>
        </w:rPr>
        <w:t>rà</w:t>
      </w:r>
      <w:r w:rsidRPr="005E2DA1">
        <w:rPr>
          <w:rFonts w:ascii="Roboto Light" w:hAnsi="Roboto Light" w:cs="Arial"/>
          <w:szCs w:val="24"/>
        </w:rPr>
        <w:t xml:space="preserve"> qualcosa di più sul lavoro di ricerca scientifica svolto quotidianamente dal Parco. Al termine dei rilevamenti, ad attenderti una golosa merenda a Malga </w:t>
      </w:r>
      <w:proofErr w:type="spellStart"/>
      <w:r w:rsidRPr="005E2DA1">
        <w:rPr>
          <w:rFonts w:ascii="Roboto Light" w:hAnsi="Roboto Light" w:cs="Arial"/>
          <w:szCs w:val="24"/>
        </w:rPr>
        <w:t>Venegiota</w:t>
      </w:r>
      <w:proofErr w:type="spellEnd"/>
      <w:r w:rsidRPr="005E2DA1">
        <w:rPr>
          <w:rFonts w:ascii="Roboto Light" w:hAnsi="Roboto Light" w:cs="Arial"/>
          <w:szCs w:val="24"/>
        </w:rPr>
        <w:t>, con torte e dolci tipici di produzione propria.</w:t>
      </w:r>
      <w:r w:rsidR="005E2DA1" w:rsidRPr="005E2DA1">
        <w:rPr>
          <w:rFonts w:ascii="Roboto Light" w:hAnsi="Roboto Light" w:cs="Arial"/>
          <w:szCs w:val="24"/>
        </w:rPr>
        <w:t xml:space="preserve"> </w:t>
      </w:r>
      <w:r w:rsidRPr="005E2DA1">
        <w:rPr>
          <w:rFonts w:ascii="Roboto Light" w:hAnsi="Roboto Light" w:cs="Arial"/>
          <w:szCs w:val="24"/>
        </w:rPr>
        <w:t>Ritrovo alle ore 14.00 presso il Centro Visitatori di Paneveggio</w:t>
      </w:r>
      <w:r w:rsidR="005E2DA1">
        <w:rPr>
          <w:rFonts w:ascii="Roboto Light" w:hAnsi="Roboto Light" w:cs="Arial"/>
          <w:szCs w:val="24"/>
        </w:rPr>
        <w:t xml:space="preserve">. </w:t>
      </w:r>
      <w:r w:rsidRPr="005E2DA1">
        <w:rPr>
          <w:rFonts w:ascii="Roboto Light" w:hAnsi="Roboto Light" w:cs="Arial"/>
          <w:szCs w:val="24"/>
        </w:rPr>
        <w:t xml:space="preserve">Quota di partecipazione (merenda inclusa): </w:t>
      </w:r>
      <w:bookmarkStart w:id="3" w:name="_Hlk195525143"/>
      <w:r w:rsidRPr="005E2DA1">
        <w:rPr>
          <w:rFonts w:ascii="Roboto Light" w:hAnsi="Roboto Light" w:cs="Arial"/>
          <w:szCs w:val="24"/>
        </w:rPr>
        <w:t>€ 15,00; € 5,00 per bambini dai 4 agli 11 anni (gratuito per bambini fino ai 3 anni)</w:t>
      </w:r>
      <w:bookmarkEnd w:id="3"/>
      <w:r w:rsidR="005E2DA1">
        <w:rPr>
          <w:rFonts w:ascii="Roboto Light" w:hAnsi="Roboto Light" w:cs="Arial"/>
          <w:szCs w:val="24"/>
        </w:rPr>
        <w:t xml:space="preserve">. </w:t>
      </w:r>
      <w:r w:rsidRPr="005E2DA1">
        <w:rPr>
          <w:rFonts w:ascii="Roboto Light" w:hAnsi="Roboto Light" w:cs="Arial"/>
          <w:szCs w:val="24"/>
        </w:rPr>
        <w:t>Per tutte queste esperienze prenotazione obbligatoria anticipata (entro le ore 17.00 del giorno precedente) 0439/026289</w:t>
      </w:r>
      <w:r w:rsidRPr="005E2DA1">
        <w:rPr>
          <w:rFonts w:ascii="Roboto Light" w:hAnsi="Roboto Light" w:cs="Arial"/>
          <w:szCs w:val="24"/>
        </w:rPr>
        <w:tab/>
      </w:r>
      <w:r w:rsidRPr="005E2DA1">
        <w:rPr>
          <w:rFonts w:ascii="Roboto Light" w:hAnsi="Roboto Light" w:cs="Arial"/>
          <w:szCs w:val="24"/>
        </w:rPr>
        <w:tab/>
      </w:r>
      <w:hyperlink r:id="rId11" w:history="1">
        <w:r w:rsidR="005E2DA1" w:rsidRPr="00465F21">
          <w:rPr>
            <w:rStyle w:val="Collegamentoipertestuale"/>
            <w:rFonts w:ascii="Roboto Light" w:hAnsi="Roboto Light" w:cs="Arial"/>
            <w:szCs w:val="24"/>
          </w:rPr>
          <w:t>visitatori@parcopan.org</w:t>
        </w:r>
      </w:hyperlink>
    </w:p>
    <w:p w14:paraId="71DA2B09" w14:textId="59B1F39A" w:rsidR="00B24C69" w:rsidRPr="00C6654F" w:rsidRDefault="00B24C69" w:rsidP="00B24C69">
      <w:pPr>
        <w:jc w:val="both"/>
        <w:rPr>
          <w:rFonts w:ascii="Roboto Light" w:hAnsi="Roboto Light" w:cs="Arial"/>
          <w:szCs w:val="24"/>
        </w:rPr>
      </w:pPr>
      <w:r w:rsidRPr="00C6654F">
        <w:rPr>
          <w:rFonts w:ascii="Roboto Light" w:hAnsi="Roboto Light" w:cs="Arial"/>
          <w:szCs w:val="24"/>
        </w:rPr>
        <w:t>Tutti i giovedì dal 3 luglio al 4 settembre</w:t>
      </w:r>
      <w:r>
        <w:rPr>
          <w:rFonts w:ascii="Roboto Light" w:hAnsi="Roboto Light" w:cs="Arial"/>
          <w:szCs w:val="24"/>
        </w:rPr>
        <w:t>.</w:t>
      </w:r>
    </w:p>
    <w:p w14:paraId="1AFC24D0" w14:textId="77777777" w:rsidR="009E4661" w:rsidRDefault="009E4661" w:rsidP="00C6654F">
      <w:pPr>
        <w:jc w:val="both"/>
        <w:rPr>
          <w:rFonts w:ascii="Roboto Light" w:hAnsi="Roboto Light"/>
          <w:bCs/>
          <w:szCs w:val="24"/>
          <w:lang w:bidi="hi-IN"/>
        </w:rPr>
      </w:pPr>
    </w:p>
    <w:p w14:paraId="66CEBF04" w14:textId="77777777" w:rsidR="005E2DA1" w:rsidRPr="00232D79" w:rsidRDefault="005E2DA1" w:rsidP="00C6654F">
      <w:pPr>
        <w:jc w:val="both"/>
        <w:rPr>
          <w:rFonts w:ascii="Roboto Light" w:hAnsi="Roboto Light"/>
          <w:bCs/>
          <w:szCs w:val="24"/>
          <w:lang w:bidi="hi-IN"/>
        </w:rPr>
      </w:pPr>
    </w:p>
    <w:p w14:paraId="5514AEC1" w14:textId="77777777" w:rsidR="00C6654F" w:rsidRPr="00232D79" w:rsidRDefault="00C6654F" w:rsidP="00C6654F">
      <w:pPr>
        <w:pStyle w:val="Standard"/>
        <w:spacing w:line="240" w:lineRule="auto"/>
        <w:rPr>
          <w:rFonts w:ascii="Roboto Light" w:hAnsi="Roboto Light"/>
          <w:b/>
          <w:sz w:val="24"/>
          <w:szCs w:val="24"/>
        </w:rPr>
      </w:pPr>
      <w:r w:rsidRPr="00232D79">
        <w:rPr>
          <w:rFonts w:ascii="Roboto Light" w:hAnsi="Roboto Light"/>
          <w:b/>
          <w:sz w:val="24"/>
          <w:szCs w:val="24"/>
        </w:rPr>
        <w:t>PARCO DELLO STELVIO SETTORE TRENTINO</w:t>
      </w:r>
    </w:p>
    <w:p w14:paraId="1748D7A0" w14:textId="77777777" w:rsidR="009E4661" w:rsidRPr="00232D79" w:rsidRDefault="00232D79" w:rsidP="009E4661">
      <w:pPr>
        <w:pStyle w:val="Standard"/>
        <w:spacing w:line="240" w:lineRule="auto"/>
        <w:jc w:val="both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Cs w:val="24"/>
        </w:rPr>
        <w:t>Festeggia 90 anni (le celebrazioni sono in programma in autunno) uno dei p</w:t>
      </w:r>
      <w:r w:rsidR="00C6654F" w:rsidRPr="00232D79">
        <w:rPr>
          <w:rFonts w:ascii="Roboto Light" w:hAnsi="Roboto Light"/>
          <w:sz w:val="24"/>
          <w:szCs w:val="24"/>
        </w:rPr>
        <w:t xml:space="preserve">iù antichi parchi italiani, il </w:t>
      </w:r>
      <w:r w:rsidR="00C6654F" w:rsidRPr="00232D79">
        <w:rPr>
          <w:rFonts w:ascii="Roboto Light" w:hAnsi="Roboto Light"/>
          <w:b/>
          <w:bCs/>
          <w:sz w:val="24"/>
          <w:szCs w:val="24"/>
        </w:rPr>
        <w:t>Parco Nazionale dello Stelvio</w:t>
      </w:r>
      <w:r w:rsidR="008D5F53">
        <w:rPr>
          <w:rFonts w:ascii="Roboto Light" w:hAnsi="Roboto Light"/>
          <w:szCs w:val="24"/>
        </w:rPr>
        <w:t xml:space="preserve"> nel</w:t>
      </w:r>
      <w:r w:rsidR="00C6654F" w:rsidRPr="00232D79">
        <w:rPr>
          <w:rFonts w:ascii="Roboto Light" w:hAnsi="Roboto Light"/>
          <w:sz w:val="24"/>
          <w:szCs w:val="24"/>
        </w:rPr>
        <w:t xml:space="preserve"> cuore delle Alpi, fra Trentino, Alto Adige e Lombardia. Un territorio particolarmente ricco di ghiacciai e dove si concentrano più di 30 vette superiori ai </w:t>
      </w:r>
      <w:r w:rsidR="00C6654F" w:rsidRPr="00232D79">
        <w:rPr>
          <w:rFonts w:ascii="Roboto Light" w:hAnsi="Roboto Light"/>
          <w:sz w:val="24"/>
          <w:szCs w:val="24"/>
        </w:rPr>
        <w:lastRenderedPageBreak/>
        <w:t xml:space="preserve">3000 m. del gruppo dell’Ortles-Cevedale. Istituito nel 1935, è il regno del cervo e della marmotta e della maestosa aquila reale. Il settore trentino, ora gestito direttamente dalla Provincia autonoma di Trento, include la Val di Sole con le valli di Pejo e Rabbi. </w:t>
      </w:r>
      <w:r w:rsidR="009E4661" w:rsidRPr="00232D79">
        <w:rPr>
          <w:rFonts w:ascii="Roboto Light" w:hAnsi="Roboto Light"/>
          <w:sz w:val="24"/>
          <w:szCs w:val="24"/>
        </w:rPr>
        <w:t xml:space="preserve">Informazioni: </w:t>
      </w:r>
      <w:hyperlink r:id="rId12" w:history="1">
        <w:r w:rsidR="009E4661" w:rsidRPr="00232D79">
          <w:rPr>
            <w:rStyle w:val="Collegamentoipertestuale"/>
            <w:rFonts w:ascii="Roboto Light" w:hAnsi="Roboto Light"/>
            <w:sz w:val="24"/>
            <w:szCs w:val="24"/>
          </w:rPr>
          <w:t>www.parcostelviotrentino.it</w:t>
        </w:r>
      </w:hyperlink>
    </w:p>
    <w:p w14:paraId="1580FD61" w14:textId="6084E3A6" w:rsidR="00C6654F" w:rsidRPr="00232D79" w:rsidRDefault="00C6654F" w:rsidP="00C6654F">
      <w:pPr>
        <w:jc w:val="both"/>
        <w:rPr>
          <w:rFonts w:ascii="Roboto Light" w:hAnsi="Roboto Light" w:cs="Arial"/>
          <w:szCs w:val="24"/>
        </w:rPr>
      </w:pPr>
    </w:p>
    <w:p w14:paraId="60635F5F" w14:textId="77777777" w:rsidR="00C6654F" w:rsidRPr="00232D79" w:rsidRDefault="00C6654F" w:rsidP="00C6654F">
      <w:pPr>
        <w:pStyle w:val="Standard"/>
        <w:spacing w:line="240" w:lineRule="auto"/>
        <w:jc w:val="both"/>
        <w:rPr>
          <w:rFonts w:ascii="Roboto Light" w:hAnsi="Roboto Light"/>
          <w:b/>
          <w:sz w:val="24"/>
          <w:szCs w:val="24"/>
        </w:rPr>
      </w:pPr>
      <w:r w:rsidRPr="00232D79">
        <w:rPr>
          <w:rFonts w:ascii="Roboto Light" w:hAnsi="Roboto Light"/>
          <w:b/>
          <w:sz w:val="24"/>
          <w:szCs w:val="24"/>
        </w:rPr>
        <w:t>Le proposte</w:t>
      </w:r>
    </w:p>
    <w:p w14:paraId="3E0A0E52" w14:textId="77777777" w:rsidR="005E2DA1" w:rsidRDefault="002051B7" w:rsidP="005E2DA1">
      <w:pPr>
        <w:pStyle w:val="Nessunaspaziatura"/>
        <w:jc w:val="both"/>
        <w:rPr>
          <w:rFonts w:ascii="Roboto Light" w:hAnsi="Roboto Light" w:cs="Arial"/>
          <w:sz w:val="24"/>
          <w:szCs w:val="24"/>
        </w:rPr>
      </w:pPr>
      <w:r w:rsidRPr="00C6654F">
        <w:rPr>
          <w:rFonts w:ascii="Roboto Light" w:hAnsi="Roboto Light" w:cs="Arial"/>
          <w:sz w:val="24"/>
          <w:szCs w:val="24"/>
        </w:rPr>
        <w:t xml:space="preserve">Tra le proposte estive del Parco nazionale dello Stelvio trentino c’è </w:t>
      </w:r>
      <w:hyperlink r:id="rId13" w:history="1">
        <w:r w:rsidRPr="00C6654F">
          <w:rPr>
            <w:rStyle w:val="Collegamentoipertestuale"/>
            <w:rFonts w:ascii="Roboto Light" w:hAnsi="Roboto Light" w:cs="Arial"/>
            <w:b/>
            <w:bCs/>
            <w:sz w:val="24"/>
            <w:szCs w:val="24"/>
          </w:rPr>
          <w:t>Ricercatore per un giorno</w:t>
        </w:r>
      </w:hyperlink>
      <w:r w:rsidRPr="00C6654F">
        <w:rPr>
          <w:rFonts w:ascii="Roboto Light" w:hAnsi="Roboto Light" w:cs="Arial"/>
          <w:b/>
          <w:bCs/>
          <w:sz w:val="24"/>
          <w:szCs w:val="24"/>
        </w:rPr>
        <w:t>:</w:t>
      </w:r>
      <w:r w:rsidR="005E2DA1">
        <w:rPr>
          <w:rFonts w:ascii="Roboto Light" w:hAnsi="Roboto Light" w:cs="Arial"/>
          <w:b/>
          <w:bCs/>
          <w:sz w:val="24"/>
          <w:szCs w:val="24"/>
        </w:rPr>
        <w:t xml:space="preserve"> </w:t>
      </w:r>
      <w:r w:rsidR="005E2DA1" w:rsidRPr="005E2DA1">
        <w:rPr>
          <w:rFonts w:ascii="Roboto Light" w:hAnsi="Roboto Light" w:cs="Arial"/>
          <w:sz w:val="24"/>
          <w:szCs w:val="24"/>
        </w:rPr>
        <w:t>i</w:t>
      </w:r>
      <w:r w:rsidRPr="00C6654F">
        <w:rPr>
          <w:rFonts w:ascii="Roboto Light" w:hAnsi="Roboto Light" w:cs="Arial"/>
          <w:sz w:val="24"/>
          <w:szCs w:val="24"/>
        </w:rPr>
        <w:t>nsieme agli esperti del Parco Nazionale dello Stelvio si apprende come analizzare i fenomeni della natura utilizzando strumenti solitamente riservati ai ricercatori. Con loro si impara ad usarli e a capire come leggere i risultati del lavoro scientifico. Queste attività si svolgono ogni venerdì dal 20 giugno al 5 settembre dalle 9 alle 12. Costo: 5€ per adulti, 2,5€ per bambini. Questo il programma nell’estate 2025.</w:t>
      </w:r>
    </w:p>
    <w:p w14:paraId="150D7C4B" w14:textId="00A5B67F" w:rsidR="005E2DA1" w:rsidRDefault="008D5F53" w:rsidP="005E2DA1">
      <w:pPr>
        <w:pStyle w:val="Nessunaspaziatura"/>
        <w:jc w:val="both"/>
        <w:rPr>
          <w:rFonts w:ascii="Roboto Light" w:hAnsi="Roboto Light" w:cs="Arial"/>
          <w:sz w:val="24"/>
          <w:szCs w:val="24"/>
        </w:rPr>
      </w:pPr>
      <w:r w:rsidRPr="00C6654F">
        <w:rPr>
          <w:rFonts w:ascii="Roboto Light" w:hAnsi="Roboto Light" w:cs="Arial"/>
          <w:sz w:val="24"/>
          <w:szCs w:val="24"/>
        </w:rPr>
        <w:t xml:space="preserve">Tra le nuove esperienze dell’estate 2025 c’è il </w:t>
      </w:r>
      <w:proofErr w:type="spellStart"/>
      <w:r w:rsidRPr="00C6654F">
        <w:rPr>
          <w:rFonts w:ascii="Roboto Light" w:hAnsi="Roboto Light" w:cs="Arial"/>
          <w:b/>
          <w:bCs/>
          <w:sz w:val="24"/>
          <w:szCs w:val="24"/>
        </w:rPr>
        <w:t>Soundwalking</w:t>
      </w:r>
      <w:proofErr w:type="spellEnd"/>
      <w:r w:rsidRPr="00C6654F">
        <w:rPr>
          <w:rFonts w:ascii="Roboto Light" w:hAnsi="Roboto Light" w:cs="Arial"/>
          <w:b/>
          <w:bCs/>
          <w:sz w:val="24"/>
          <w:szCs w:val="24"/>
        </w:rPr>
        <w:t xml:space="preserve">. </w:t>
      </w:r>
      <w:r w:rsidRPr="00C6654F">
        <w:rPr>
          <w:rFonts w:ascii="Roboto Light" w:hAnsi="Roboto Light" w:cs="Arial"/>
          <w:sz w:val="24"/>
          <w:szCs w:val="24"/>
        </w:rPr>
        <w:t xml:space="preserve">L’ascolto è un mezzo per esplorare un luogo e scoprirlo più profondamente: ponendo più attenzione al paesaggio sonoro intorno a noi si scoprono i suoni immateriali, culturali e naturali che caratterizzano il Parco Nazionale dello Stelvio. </w:t>
      </w:r>
      <w:r w:rsidR="009E4661">
        <w:rPr>
          <w:rFonts w:ascii="Roboto Light" w:hAnsi="Roboto Light" w:cs="Arial"/>
          <w:sz w:val="24"/>
          <w:szCs w:val="24"/>
        </w:rPr>
        <w:t xml:space="preserve">Il </w:t>
      </w:r>
      <w:r w:rsidRPr="00C6654F">
        <w:rPr>
          <w:rFonts w:ascii="Roboto Light" w:hAnsi="Roboto Light" w:cs="Arial"/>
          <w:sz w:val="24"/>
          <w:szCs w:val="24"/>
        </w:rPr>
        <w:t xml:space="preserve">27 giugno </w:t>
      </w:r>
      <w:r w:rsidR="009E4661">
        <w:rPr>
          <w:rFonts w:ascii="Roboto Light" w:hAnsi="Roboto Light" w:cs="Arial"/>
          <w:sz w:val="24"/>
          <w:szCs w:val="24"/>
        </w:rPr>
        <w:t xml:space="preserve">in </w:t>
      </w:r>
      <w:r w:rsidRPr="00C6654F">
        <w:rPr>
          <w:rFonts w:ascii="Roboto Light" w:hAnsi="Roboto Light" w:cs="Arial"/>
          <w:sz w:val="24"/>
          <w:szCs w:val="24"/>
        </w:rPr>
        <w:t>Val di Rabbi ore 9-12</w:t>
      </w:r>
      <w:r w:rsidR="009E4661">
        <w:rPr>
          <w:rFonts w:ascii="Roboto Light" w:hAnsi="Roboto Light" w:cs="Arial"/>
          <w:sz w:val="24"/>
          <w:szCs w:val="24"/>
        </w:rPr>
        <w:t xml:space="preserve"> e il </w:t>
      </w:r>
      <w:r w:rsidRPr="00C6654F">
        <w:rPr>
          <w:rFonts w:ascii="Roboto Light" w:hAnsi="Roboto Light" w:cs="Arial"/>
          <w:sz w:val="24"/>
          <w:szCs w:val="24"/>
        </w:rPr>
        <w:t xml:space="preserve">25 luglio </w:t>
      </w:r>
      <w:r w:rsidR="009E4661">
        <w:rPr>
          <w:rFonts w:ascii="Roboto Light" w:hAnsi="Roboto Light" w:cs="Arial"/>
          <w:sz w:val="24"/>
          <w:szCs w:val="24"/>
        </w:rPr>
        <w:t xml:space="preserve">in </w:t>
      </w:r>
      <w:r w:rsidRPr="00C6654F">
        <w:rPr>
          <w:rFonts w:ascii="Roboto Light" w:hAnsi="Roboto Light" w:cs="Arial"/>
          <w:sz w:val="24"/>
          <w:szCs w:val="24"/>
        </w:rPr>
        <w:t>Val di Peio ore 9-12</w:t>
      </w:r>
      <w:r w:rsidR="009E4661">
        <w:rPr>
          <w:rFonts w:ascii="Roboto Light" w:hAnsi="Roboto Light" w:cs="Arial"/>
          <w:sz w:val="24"/>
          <w:szCs w:val="24"/>
        </w:rPr>
        <w:t>. Ecco alcuni degli appuntamenti in programma:</w:t>
      </w:r>
    </w:p>
    <w:p w14:paraId="372B9E2E" w14:textId="4165FCF2" w:rsidR="002051B7" w:rsidRPr="00C6654F" w:rsidRDefault="002051B7" w:rsidP="005E2DA1">
      <w:pPr>
        <w:pStyle w:val="Nessunaspaziatura"/>
        <w:jc w:val="both"/>
        <w:rPr>
          <w:rFonts w:ascii="Roboto Light" w:hAnsi="Roboto Light" w:cs="Arial"/>
          <w:sz w:val="24"/>
          <w:szCs w:val="24"/>
        </w:rPr>
      </w:pPr>
      <w:r w:rsidRPr="00C6654F">
        <w:rPr>
          <w:rFonts w:ascii="Roboto Light" w:hAnsi="Roboto Light" w:cs="Arial"/>
          <w:b/>
          <w:bCs/>
          <w:sz w:val="24"/>
          <w:szCs w:val="24"/>
        </w:rPr>
        <w:t>Magici Impollinatori</w:t>
      </w:r>
      <w:r w:rsidRPr="00C6654F">
        <w:rPr>
          <w:rFonts w:ascii="Roboto Light" w:hAnsi="Roboto Light" w:cs="Arial"/>
          <w:sz w:val="24"/>
          <w:szCs w:val="24"/>
        </w:rPr>
        <w:t xml:space="preserve">. </w:t>
      </w:r>
      <w:r w:rsidRPr="00C6654F">
        <w:rPr>
          <w:rFonts w:ascii="Roboto Light" w:hAnsi="Roboto Light" w:cs="Arial"/>
          <w:b/>
          <w:bCs/>
          <w:sz w:val="24"/>
          <w:szCs w:val="24"/>
        </w:rPr>
        <w:t>Alla ricerca di farfalle</w:t>
      </w:r>
      <w:r w:rsidRPr="00C6654F">
        <w:rPr>
          <w:rFonts w:ascii="Roboto Light" w:hAnsi="Roboto Light" w:cs="Arial"/>
          <w:sz w:val="24"/>
          <w:szCs w:val="24"/>
        </w:rPr>
        <w:t xml:space="preserve">. </w:t>
      </w:r>
      <w:r w:rsidR="008D5F53">
        <w:rPr>
          <w:rFonts w:ascii="Roboto Light" w:hAnsi="Roboto Light" w:cs="Arial"/>
          <w:sz w:val="24"/>
          <w:szCs w:val="24"/>
        </w:rPr>
        <w:t xml:space="preserve">Per imparare a </w:t>
      </w:r>
      <w:r w:rsidR="008D5F53" w:rsidRPr="00C6654F">
        <w:rPr>
          <w:rFonts w:ascii="Roboto Light" w:hAnsi="Roboto Light" w:cs="Arial"/>
          <w:sz w:val="24"/>
          <w:szCs w:val="24"/>
        </w:rPr>
        <w:t>capire come censirle e come classificarle</w:t>
      </w:r>
      <w:r w:rsidR="008D5F53">
        <w:rPr>
          <w:rFonts w:ascii="Roboto Light" w:hAnsi="Roboto Light" w:cs="Arial"/>
          <w:sz w:val="24"/>
          <w:szCs w:val="24"/>
        </w:rPr>
        <w:t xml:space="preserve">, a scoprire le </w:t>
      </w:r>
      <w:r w:rsidRPr="00C6654F">
        <w:rPr>
          <w:rFonts w:ascii="Roboto Light" w:hAnsi="Roboto Light" w:cs="Arial"/>
          <w:sz w:val="24"/>
          <w:szCs w:val="24"/>
        </w:rPr>
        <w:t xml:space="preserve">diverse specie e le loro specializzazioni. 20 giugno e 8 agosto </w:t>
      </w:r>
      <w:r w:rsidR="009E4661">
        <w:rPr>
          <w:rFonts w:ascii="Roboto Light" w:hAnsi="Roboto Light" w:cs="Arial"/>
          <w:sz w:val="24"/>
          <w:szCs w:val="24"/>
        </w:rPr>
        <w:t xml:space="preserve">in </w:t>
      </w:r>
      <w:r w:rsidRPr="00C6654F">
        <w:rPr>
          <w:rFonts w:ascii="Roboto Light" w:hAnsi="Roboto Light" w:cs="Arial"/>
          <w:sz w:val="24"/>
          <w:szCs w:val="24"/>
        </w:rPr>
        <w:t>Val di Peio</w:t>
      </w:r>
      <w:r w:rsidR="009E4661">
        <w:rPr>
          <w:rFonts w:ascii="Roboto Light" w:hAnsi="Roboto Light" w:cs="Arial"/>
          <w:sz w:val="24"/>
          <w:szCs w:val="24"/>
        </w:rPr>
        <w:t xml:space="preserve">; </w:t>
      </w:r>
      <w:r w:rsidRPr="00C6654F">
        <w:rPr>
          <w:rFonts w:ascii="Roboto Light" w:hAnsi="Roboto Light" w:cs="Arial"/>
          <w:sz w:val="24"/>
          <w:szCs w:val="24"/>
        </w:rPr>
        <w:t xml:space="preserve">18 luglio e 15 agosto </w:t>
      </w:r>
      <w:r w:rsidR="009E4661">
        <w:rPr>
          <w:rFonts w:ascii="Roboto Light" w:hAnsi="Roboto Light" w:cs="Arial"/>
          <w:sz w:val="24"/>
          <w:szCs w:val="24"/>
        </w:rPr>
        <w:t xml:space="preserve">in </w:t>
      </w:r>
      <w:r w:rsidRPr="00C6654F">
        <w:rPr>
          <w:rFonts w:ascii="Roboto Light" w:hAnsi="Roboto Light" w:cs="Arial"/>
          <w:sz w:val="24"/>
          <w:szCs w:val="24"/>
        </w:rPr>
        <w:t>Val di Rabbi</w:t>
      </w:r>
      <w:r w:rsidR="009E4661">
        <w:rPr>
          <w:rFonts w:ascii="Roboto Light" w:hAnsi="Roboto Light" w:cs="Arial"/>
          <w:sz w:val="24"/>
          <w:szCs w:val="24"/>
        </w:rPr>
        <w:t>.</w:t>
      </w:r>
    </w:p>
    <w:p w14:paraId="4CFBA3D3" w14:textId="77777777" w:rsidR="005E2DA1" w:rsidRDefault="002051B7" w:rsidP="005E2DA1">
      <w:pPr>
        <w:jc w:val="both"/>
        <w:rPr>
          <w:rFonts w:ascii="Roboto Light" w:hAnsi="Roboto Light" w:cs="Arial"/>
          <w:szCs w:val="24"/>
        </w:rPr>
      </w:pPr>
      <w:r w:rsidRPr="00C6654F">
        <w:rPr>
          <w:rFonts w:ascii="Roboto Light" w:hAnsi="Roboto Light" w:cs="Arial"/>
          <w:b/>
          <w:bCs/>
          <w:szCs w:val="24"/>
        </w:rPr>
        <w:t xml:space="preserve">Gli ingegneri del bosco. I picidi e i loro nidi. </w:t>
      </w:r>
      <w:r w:rsidRPr="00C6654F">
        <w:rPr>
          <w:rFonts w:ascii="Roboto Light" w:hAnsi="Roboto Light" w:cs="Arial"/>
          <w:szCs w:val="24"/>
        </w:rPr>
        <w:t xml:space="preserve">Con la strumentazione adeguata andremo a curiosare tra le fronde degli alberi, nei nidi dei picchi, per scoprire cosa vi si nasconda dentro e osservare le loro straordinarie creazioni. </w:t>
      </w:r>
      <w:r w:rsidR="009E4661">
        <w:rPr>
          <w:rFonts w:ascii="Roboto Light" w:hAnsi="Roboto Light" w:cs="Arial"/>
          <w:szCs w:val="24"/>
        </w:rPr>
        <w:t xml:space="preserve">Il </w:t>
      </w:r>
      <w:r w:rsidRPr="00C6654F">
        <w:rPr>
          <w:rFonts w:ascii="Roboto Light" w:hAnsi="Roboto Light" w:cs="Arial"/>
          <w:szCs w:val="24"/>
        </w:rPr>
        <w:t xml:space="preserve">4 luglio </w:t>
      </w:r>
      <w:r w:rsidR="009E4661">
        <w:rPr>
          <w:rFonts w:ascii="Roboto Light" w:hAnsi="Roboto Light" w:cs="Arial"/>
          <w:szCs w:val="24"/>
        </w:rPr>
        <w:t xml:space="preserve">in </w:t>
      </w:r>
      <w:r w:rsidRPr="00C6654F">
        <w:rPr>
          <w:rFonts w:ascii="Roboto Light" w:hAnsi="Roboto Light" w:cs="Arial"/>
          <w:szCs w:val="24"/>
        </w:rPr>
        <w:t>Val di Peio</w:t>
      </w:r>
      <w:r w:rsidR="009E4661">
        <w:rPr>
          <w:rFonts w:ascii="Roboto Light" w:hAnsi="Roboto Light" w:cs="Arial"/>
          <w:szCs w:val="24"/>
        </w:rPr>
        <w:t>.</w:t>
      </w:r>
    </w:p>
    <w:p w14:paraId="5A1C63D4" w14:textId="04297AF0" w:rsidR="005E2DA1" w:rsidRDefault="002051B7" w:rsidP="005E2DA1">
      <w:pPr>
        <w:jc w:val="both"/>
        <w:rPr>
          <w:rFonts w:ascii="Roboto Light" w:hAnsi="Roboto Light" w:cs="Arial"/>
          <w:szCs w:val="24"/>
        </w:rPr>
      </w:pPr>
      <w:r w:rsidRPr="00C6654F">
        <w:rPr>
          <w:rFonts w:ascii="Roboto Light" w:hAnsi="Roboto Light" w:cs="Arial"/>
          <w:b/>
          <w:bCs/>
          <w:szCs w:val="24"/>
        </w:rPr>
        <w:t>La torbiera, Un serbatoio di vita</w:t>
      </w:r>
      <w:r w:rsidRPr="00C6654F">
        <w:rPr>
          <w:rFonts w:ascii="Roboto Light" w:hAnsi="Roboto Light" w:cs="Arial"/>
          <w:szCs w:val="24"/>
        </w:rPr>
        <w:t xml:space="preserve">. Nella piana di </w:t>
      </w:r>
      <w:proofErr w:type="spellStart"/>
      <w:r w:rsidRPr="00C6654F">
        <w:rPr>
          <w:rFonts w:ascii="Roboto Light" w:hAnsi="Roboto Light" w:cs="Arial"/>
          <w:szCs w:val="24"/>
        </w:rPr>
        <w:t>Cóvel</w:t>
      </w:r>
      <w:proofErr w:type="spellEnd"/>
      <w:r w:rsidRPr="00C6654F">
        <w:rPr>
          <w:rFonts w:ascii="Roboto Light" w:hAnsi="Roboto Light" w:cs="Arial"/>
          <w:szCs w:val="24"/>
        </w:rPr>
        <w:t xml:space="preserve"> è presente una torbiera. Il movimento lento delle sue acque culla un’enorme biodiversità di organismi viventi, depura l’acqua dalle sostanze inquinanti e intrappola una grande quantità di carbonio atmosferico. </w:t>
      </w:r>
      <w:r w:rsidR="009E4661">
        <w:rPr>
          <w:rFonts w:ascii="Roboto Light" w:hAnsi="Roboto Light" w:cs="Arial"/>
          <w:szCs w:val="24"/>
        </w:rPr>
        <w:t>L’</w:t>
      </w:r>
      <w:r w:rsidRPr="00C6654F">
        <w:rPr>
          <w:rFonts w:ascii="Roboto Light" w:hAnsi="Roboto Light" w:cs="Arial"/>
          <w:szCs w:val="24"/>
        </w:rPr>
        <w:t>11 luglio</w:t>
      </w:r>
      <w:r w:rsidR="009E4661">
        <w:rPr>
          <w:rFonts w:ascii="Roboto Light" w:hAnsi="Roboto Light" w:cs="Arial"/>
          <w:szCs w:val="24"/>
        </w:rPr>
        <w:t xml:space="preserve"> in</w:t>
      </w:r>
      <w:r w:rsidRPr="00C6654F">
        <w:rPr>
          <w:rFonts w:ascii="Roboto Light" w:hAnsi="Roboto Light" w:cs="Arial"/>
          <w:szCs w:val="24"/>
        </w:rPr>
        <w:t xml:space="preserve"> Val di Peio</w:t>
      </w:r>
      <w:r w:rsidR="009E4661">
        <w:rPr>
          <w:rFonts w:ascii="Roboto Light" w:hAnsi="Roboto Light" w:cs="Arial"/>
          <w:szCs w:val="24"/>
        </w:rPr>
        <w:t xml:space="preserve">. </w:t>
      </w:r>
      <w:r w:rsidRPr="00C6654F">
        <w:rPr>
          <w:rFonts w:ascii="Roboto Light" w:hAnsi="Roboto Light" w:cs="Arial"/>
          <w:szCs w:val="24"/>
        </w:rPr>
        <w:t xml:space="preserve">Prenotazioni presso gli Uffici APT Val di Sole - T. 0463 901280 - </w:t>
      </w:r>
      <w:hyperlink r:id="rId14" w:history="1">
        <w:r w:rsidRPr="00C6654F">
          <w:rPr>
            <w:rStyle w:val="Collegamentoipertestuale"/>
            <w:rFonts w:ascii="Roboto Light" w:hAnsi="Roboto Light" w:cs="Arial"/>
            <w:szCs w:val="24"/>
          </w:rPr>
          <w:t>info@visitvaldisole.it</w:t>
        </w:r>
      </w:hyperlink>
      <w:r w:rsidRPr="00C6654F">
        <w:rPr>
          <w:rFonts w:ascii="Roboto Light" w:hAnsi="Roboto Light" w:cs="Arial"/>
          <w:szCs w:val="24"/>
        </w:rPr>
        <w:t xml:space="preserve"> e i Centri visitatori del Parco di Peio e Rabbi. </w:t>
      </w:r>
    </w:p>
    <w:p w14:paraId="1F6019B0" w14:textId="61FD41D8" w:rsidR="002051B7" w:rsidRPr="00C6654F" w:rsidRDefault="009E4661" w:rsidP="005E2DA1">
      <w:pPr>
        <w:jc w:val="both"/>
        <w:rPr>
          <w:rFonts w:ascii="Roboto Light" w:hAnsi="Roboto Light" w:cs="Arial"/>
          <w:szCs w:val="24"/>
        </w:rPr>
      </w:pPr>
      <w:r>
        <w:rPr>
          <w:rFonts w:ascii="Roboto Light" w:hAnsi="Roboto Light" w:cs="Arial"/>
          <w:szCs w:val="24"/>
        </w:rPr>
        <w:t>Le altr</w:t>
      </w:r>
      <w:r w:rsidR="005E2DA1">
        <w:rPr>
          <w:rFonts w:ascii="Roboto Light" w:hAnsi="Roboto Light" w:cs="Arial"/>
          <w:szCs w:val="24"/>
        </w:rPr>
        <w:t>e</w:t>
      </w:r>
      <w:r>
        <w:rPr>
          <w:rFonts w:ascii="Roboto Light" w:hAnsi="Roboto Light" w:cs="Arial"/>
          <w:szCs w:val="24"/>
        </w:rPr>
        <w:t xml:space="preserve"> iniziative </w:t>
      </w:r>
      <w:r w:rsidR="002051B7" w:rsidRPr="00C6654F">
        <w:rPr>
          <w:rFonts w:ascii="Roboto Light" w:hAnsi="Roboto Light" w:cs="Arial"/>
          <w:szCs w:val="24"/>
        </w:rPr>
        <w:t xml:space="preserve">del Parco al seguente </w:t>
      </w:r>
      <w:hyperlink r:id="rId15" w:history="1">
        <w:r w:rsidR="002051B7" w:rsidRPr="00C6654F">
          <w:rPr>
            <w:rStyle w:val="Collegamentoipertestuale"/>
            <w:rFonts w:ascii="Roboto Light" w:hAnsi="Roboto Light" w:cs="Arial"/>
            <w:b/>
            <w:bCs/>
            <w:szCs w:val="24"/>
          </w:rPr>
          <w:t>link</w:t>
        </w:r>
      </w:hyperlink>
      <w:r w:rsidR="002051B7" w:rsidRPr="00C6654F">
        <w:rPr>
          <w:rFonts w:ascii="Roboto Light" w:hAnsi="Roboto Light" w:cs="Arial"/>
          <w:b/>
          <w:bCs/>
          <w:szCs w:val="24"/>
        </w:rPr>
        <w:t xml:space="preserve"> </w:t>
      </w:r>
    </w:p>
    <w:p w14:paraId="00FE9E65" w14:textId="77777777" w:rsidR="008D5F53" w:rsidRDefault="008D5F53" w:rsidP="002051B7">
      <w:pPr>
        <w:rPr>
          <w:rFonts w:ascii="Roboto Light" w:hAnsi="Roboto Light" w:cs="Arial"/>
          <w:b/>
          <w:bCs/>
          <w:szCs w:val="24"/>
        </w:rPr>
      </w:pPr>
    </w:p>
    <w:p w14:paraId="097698AA" w14:textId="0447686D" w:rsidR="002051B7" w:rsidRPr="00B67396" w:rsidRDefault="005E2DA1" w:rsidP="002051B7">
      <w:pPr>
        <w:pStyle w:val="Nessunaspaziatura"/>
        <w:rPr>
          <w:rFonts w:ascii="Roboto Light" w:hAnsi="Roboto Light" w:cs="Arial"/>
          <w:b/>
          <w:bCs/>
          <w:sz w:val="24"/>
          <w:szCs w:val="24"/>
        </w:rPr>
      </w:pPr>
      <w:r>
        <w:rPr>
          <w:rFonts w:ascii="Roboto Light" w:hAnsi="Roboto Light" w:cs="Arial"/>
          <w:sz w:val="24"/>
          <w:szCs w:val="24"/>
        </w:rPr>
        <w:t>(</w:t>
      </w:r>
      <w:proofErr w:type="spellStart"/>
      <w:r>
        <w:rPr>
          <w:rFonts w:ascii="Roboto Light" w:hAnsi="Roboto Light" w:cs="Arial"/>
          <w:sz w:val="24"/>
          <w:szCs w:val="24"/>
        </w:rPr>
        <w:t>m.b</w:t>
      </w:r>
      <w:proofErr w:type="spellEnd"/>
      <w:r>
        <w:rPr>
          <w:rFonts w:ascii="Roboto Light" w:hAnsi="Roboto Light" w:cs="Arial"/>
          <w:sz w:val="24"/>
          <w:szCs w:val="24"/>
        </w:rPr>
        <w:t>.)</w:t>
      </w:r>
      <w:r>
        <w:rPr>
          <w:rFonts w:ascii="Roboto Light" w:hAnsi="Roboto Light" w:cs="Arial"/>
          <w:sz w:val="24"/>
          <w:szCs w:val="24"/>
        </w:rPr>
        <w:br/>
      </w:r>
      <w:r>
        <w:rPr>
          <w:rFonts w:ascii="Roboto Light" w:hAnsi="Roboto Light" w:cs="Arial"/>
          <w:sz w:val="24"/>
          <w:szCs w:val="24"/>
        </w:rPr>
        <w:br/>
        <w:t>Trento,</w:t>
      </w:r>
      <w:r w:rsidR="00741264">
        <w:rPr>
          <w:rFonts w:ascii="Roboto Light" w:hAnsi="Roboto Light" w:cs="Arial"/>
          <w:sz w:val="24"/>
          <w:szCs w:val="24"/>
        </w:rPr>
        <w:t xml:space="preserve"> </w:t>
      </w:r>
      <w:r>
        <w:rPr>
          <w:rFonts w:ascii="Roboto Light" w:hAnsi="Roboto Light" w:cs="Arial"/>
          <w:sz w:val="24"/>
          <w:szCs w:val="24"/>
        </w:rPr>
        <w:t>maggio 2025</w:t>
      </w:r>
      <w:r w:rsidR="00B67396">
        <w:rPr>
          <w:rFonts w:ascii="Roboto Light" w:hAnsi="Roboto Light" w:cs="Arial"/>
          <w:sz w:val="24"/>
          <w:szCs w:val="24"/>
        </w:rPr>
        <w:br/>
      </w:r>
      <w:r w:rsidR="00B67396">
        <w:rPr>
          <w:rFonts w:ascii="Roboto Light" w:hAnsi="Roboto Light" w:cs="Arial"/>
          <w:sz w:val="24"/>
          <w:szCs w:val="24"/>
        </w:rPr>
        <w:br/>
      </w:r>
      <w:r w:rsidR="00B67396" w:rsidRPr="00B67396">
        <w:rPr>
          <w:rFonts w:ascii="Roboto Light" w:hAnsi="Roboto Light" w:cs="Arial"/>
          <w:b/>
          <w:bCs/>
          <w:sz w:val="24"/>
          <w:szCs w:val="24"/>
        </w:rPr>
        <w:t>FOTOGALLERY</w:t>
      </w:r>
    </w:p>
    <w:bookmarkEnd w:id="0"/>
    <w:sectPr w:rsidR="002051B7" w:rsidRPr="00B67396" w:rsidSect="00A1234D">
      <w:footerReference w:type="default" r:id="rId16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67E" w14:textId="77777777" w:rsidR="00A141FC" w:rsidRDefault="00A141FC" w:rsidP="009C72FF">
      <w:r>
        <w:separator/>
      </w:r>
    </w:p>
  </w:endnote>
  <w:endnote w:type="continuationSeparator" w:id="0">
    <w:p w14:paraId="5E0CB2D8" w14:textId="77777777" w:rsidR="00A141FC" w:rsidRDefault="00A141FC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">
    <w:altName w:val="Cambria"/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  <w:font w:name="Soho Pro Medium Condensed">
    <w:altName w:val="Cambria"/>
    <w:panose1 w:val="02040606040506020204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E703" w14:textId="77777777" w:rsidR="00A141FC" w:rsidRDefault="00A141FC" w:rsidP="009C72FF">
      <w:r>
        <w:separator/>
      </w:r>
    </w:p>
  </w:footnote>
  <w:footnote w:type="continuationSeparator" w:id="0">
    <w:p w14:paraId="413E7510" w14:textId="77777777" w:rsidR="00A141FC" w:rsidRDefault="00A141FC" w:rsidP="009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37A37"/>
    <w:rsid w:val="00061B3C"/>
    <w:rsid w:val="00070666"/>
    <w:rsid w:val="000708AA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4028F"/>
    <w:rsid w:val="00144F7C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80148"/>
    <w:rsid w:val="00185948"/>
    <w:rsid w:val="001908DC"/>
    <w:rsid w:val="001A4B82"/>
    <w:rsid w:val="001A5F8A"/>
    <w:rsid w:val="001B1FC8"/>
    <w:rsid w:val="001B7EC4"/>
    <w:rsid w:val="001C253C"/>
    <w:rsid w:val="001C5D85"/>
    <w:rsid w:val="001C6CA0"/>
    <w:rsid w:val="001C7BE6"/>
    <w:rsid w:val="001D510E"/>
    <w:rsid w:val="001E207A"/>
    <w:rsid w:val="001E20F6"/>
    <w:rsid w:val="001E54B6"/>
    <w:rsid w:val="001E5A8D"/>
    <w:rsid w:val="001E6AE9"/>
    <w:rsid w:val="001F1B66"/>
    <w:rsid w:val="001F2A7A"/>
    <w:rsid w:val="001F2F6D"/>
    <w:rsid w:val="001F2F71"/>
    <w:rsid w:val="001F7C2E"/>
    <w:rsid w:val="00201BB9"/>
    <w:rsid w:val="00201FC3"/>
    <w:rsid w:val="002051B7"/>
    <w:rsid w:val="00213E5F"/>
    <w:rsid w:val="00216456"/>
    <w:rsid w:val="00217EFF"/>
    <w:rsid w:val="0022549E"/>
    <w:rsid w:val="00232D79"/>
    <w:rsid w:val="00252C6C"/>
    <w:rsid w:val="0025727E"/>
    <w:rsid w:val="002638FF"/>
    <w:rsid w:val="00267BA6"/>
    <w:rsid w:val="0027590E"/>
    <w:rsid w:val="00287487"/>
    <w:rsid w:val="00287CBE"/>
    <w:rsid w:val="002933F5"/>
    <w:rsid w:val="00297BD2"/>
    <w:rsid w:val="002A63BC"/>
    <w:rsid w:val="002B2DF2"/>
    <w:rsid w:val="002D09B0"/>
    <w:rsid w:val="002D53AB"/>
    <w:rsid w:val="002E3E4A"/>
    <w:rsid w:val="002F1171"/>
    <w:rsid w:val="003014AC"/>
    <w:rsid w:val="003018AC"/>
    <w:rsid w:val="0031191C"/>
    <w:rsid w:val="00313B43"/>
    <w:rsid w:val="00320280"/>
    <w:rsid w:val="003225FB"/>
    <w:rsid w:val="003366B6"/>
    <w:rsid w:val="00342BBD"/>
    <w:rsid w:val="003476B0"/>
    <w:rsid w:val="003541FC"/>
    <w:rsid w:val="0035646C"/>
    <w:rsid w:val="00361D0E"/>
    <w:rsid w:val="003661B4"/>
    <w:rsid w:val="00381AD6"/>
    <w:rsid w:val="00382BB2"/>
    <w:rsid w:val="003856DF"/>
    <w:rsid w:val="003C1060"/>
    <w:rsid w:val="003C52A3"/>
    <w:rsid w:val="003C5623"/>
    <w:rsid w:val="003C6629"/>
    <w:rsid w:val="003E0E81"/>
    <w:rsid w:val="003F3739"/>
    <w:rsid w:val="003F6158"/>
    <w:rsid w:val="003F6FC5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91D76"/>
    <w:rsid w:val="004A4134"/>
    <w:rsid w:val="004B1401"/>
    <w:rsid w:val="004B3FDD"/>
    <w:rsid w:val="004B7210"/>
    <w:rsid w:val="004C3781"/>
    <w:rsid w:val="004C4378"/>
    <w:rsid w:val="004E783A"/>
    <w:rsid w:val="004E7FDE"/>
    <w:rsid w:val="004F03CC"/>
    <w:rsid w:val="004F3E61"/>
    <w:rsid w:val="0050147C"/>
    <w:rsid w:val="00506122"/>
    <w:rsid w:val="00534CE9"/>
    <w:rsid w:val="00536ED9"/>
    <w:rsid w:val="0054030A"/>
    <w:rsid w:val="00540F62"/>
    <w:rsid w:val="00541AFE"/>
    <w:rsid w:val="0054206A"/>
    <w:rsid w:val="00542CDA"/>
    <w:rsid w:val="00550912"/>
    <w:rsid w:val="00555C41"/>
    <w:rsid w:val="00564CED"/>
    <w:rsid w:val="00566508"/>
    <w:rsid w:val="00576704"/>
    <w:rsid w:val="0057740B"/>
    <w:rsid w:val="00577656"/>
    <w:rsid w:val="00577A8A"/>
    <w:rsid w:val="0058193E"/>
    <w:rsid w:val="00581AB6"/>
    <w:rsid w:val="005848A9"/>
    <w:rsid w:val="005861B8"/>
    <w:rsid w:val="005A0D15"/>
    <w:rsid w:val="005A45E9"/>
    <w:rsid w:val="005B455E"/>
    <w:rsid w:val="005B6F5D"/>
    <w:rsid w:val="005D01A2"/>
    <w:rsid w:val="005D5890"/>
    <w:rsid w:val="005E2DA1"/>
    <w:rsid w:val="005E67A5"/>
    <w:rsid w:val="005E6FDA"/>
    <w:rsid w:val="006014B1"/>
    <w:rsid w:val="006044E5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71EB8"/>
    <w:rsid w:val="00675B85"/>
    <w:rsid w:val="00677E25"/>
    <w:rsid w:val="00686F38"/>
    <w:rsid w:val="00693D6B"/>
    <w:rsid w:val="00695487"/>
    <w:rsid w:val="006A3A48"/>
    <w:rsid w:val="006A789F"/>
    <w:rsid w:val="006B2895"/>
    <w:rsid w:val="006B3D66"/>
    <w:rsid w:val="006B709F"/>
    <w:rsid w:val="006F721C"/>
    <w:rsid w:val="00700D43"/>
    <w:rsid w:val="00705056"/>
    <w:rsid w:val="00717251"/>
    <w:rsid w:val="00724E05"/>
    <w:rsid w:val="007312A0"/>
    <w:rsid w:val="00741264"/>
    <w:rsid w:val="0074295B"/>
    <w:rsid w:val="00743568"/>
    <w:rsid w:val="0074772B"/>
    <w:rsid w:val="0075635D"/>
    <w:rsid w:val="00762FDA"/>
    <w:rsid w:val="007701DF"/>
    <w:rsid w:val="0077380C"/>
    <w:rsid w:val="00780633"/>
    <w:rsid w:val="00780808"/>
    <w:rsid w:val="00782A8C"/>
    <w:rsid w:val="00797087"/>
    <w:rsid w:val="007A1D10"/>
    <w:rsid w:val="007B0451"/>
    <w:rsid w:val="007B67F0"/>
    <w:rsid w:val="007C19C1"/>
    <w:rsid w:val="007C41A8"/>
    <w:rsid w:val="007C4AD3"/>
    <w:rsid w:val="007C5F56"/>
    <w:rsid w:val="007D257A"/>
    <w:rsid w:val="007D4434"/>
    <w:rsid w:val="007D4F04"/>
    <w:rsid w:val="007E5534"/>
    <w:rsid w:val="007E7BB7"/>
    <w:rsid w:val="007F5D11"/>
    <w:rsid w:val="00813CDA"/>
    <w:rsid w:val="00822726"/>
    <w:rsid w:val="008264FC"/>
    <w:rsid w:val="0082667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4E3D"/>
    <w:rsid w:val="008D267E"/>
    <w:rsid w:val="008D2706"/>
    <w:rsid w:val="008D36FB"/>
    <w:rsid w:val="008D5C7B"/>
    <w:rsid w:val="008D5F53"/>
    <w:rsid w:val="008D6265"/>
    <w:rsid w:val="008D6A16"/>
    <w:rsid w:val="008E5948"/>
    <w:rsid w:val="008E6CD2"/>
    <w:rsid w:val="008F1650"/>
    <w:rsid w:val="008F373C"/>
    <w:rsid w:val="00901559"/>
    <w:rsid w:val="00914EDA"/>
    <w:rsid w:val="009247AC"/>
    <w:rsid w:val="00926AA9"/>
    <w:rsid w:val="00930C28"/>
    <w:rsid w:val="00933F24"/>
    <w:rsid w:val="00950E9B"/>
    <w:rsid w:val="009571A5"/>
    <w:rsid w:val="009605AB"/>
    <w:rsid w:val="009804CE"/>
    <w:rsid w:val="0098381E"/>
    <w:rsid w:val="00984E9E"/>
    <w:rsid w:val="00991C6B"/>
    <w:rsid w:val="00992575"/>
    <w:rsid w:val="00994407"/>
    <w:rsid w:val="0099448B"/>
    <w:rsid w:val="00994C71"/>
    <w:rsid w:val="009A1FFC"/>
    <w:rsid w:val="009A242D"/>
    <w:rsid w:val="009A45B5"/>
    <w:rsid w:val="009C0969"/>
    <w:rsid w:val="009C1842"/>
    <w:rsid w:val="009C186B"/>
    <w:rsid w:val="009C72FF"/>
    <w:rsid w:val="009E22AE"/>
    <w:rsid w:val="009E4661"/>
    <w:rsid w:val="009F20BF"/>
    <w:rsid w:val="009F4BC7"/>
    <w:rsid w:val="00A012B7"/>
    <w:rsid w:val="00A072F3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46742"/>
    <w:rsid w:val="00A544D3"/>
    <w:rsid w:val="00A74FF4"/>
    <w:rsid w:val="00A80ECC"/>
    <w:rsid w:val="00A817CB"/>
    <w:rsid w:val="00A928AD"/>
    <w:rsid w:val="00AA6983"/>
    <w:rsid w:val="00AB264A"/>
    <w:rsid w:val="00AB2CF9"/>
    <w:rsid w:val="00AB51FE"/>
    <w:rsid w:val="00AD384A"/>
    <w:rsid w:val="00AD4516"/>
    <w:rsid w:val="00AD7B02"/>
    <w:rsid w:val="00AE1429"/>
    <w:rsid w:val="00AF41CE"/>
    <w:rsid w:val="00AF5B69"/>
    <w:rsid w:val="00AF63F4"/>
    <w:rsid w:val="00B06C89"/>
    <w:rsid w:val="00B10525"/>
    <w:rsid w:val="00B13118"/>
    <w:rsid w:val="00B24C69"/>
    <w:rsid w:val="00B30F46"/>
    <w:rsid w:val="00B43249"/>
    <w:rsid w:val="00B43BE8"/>
    <w:rsid w:val="00B61314"/>
    <w:rsid w:val="00B67396"/>
    <w:rsid w:val="00B72AF5"/>
    <w:rsid w:val="00B779DB"/>
    <w:rsid w:val="00B87FDD"/>
    <w:rsid w:val="00B913F4"/>
    <w:rsid w:val="00B95685"/>
    <w:rsid w:val="00B96D16"/>
    <w:rsid w:val="00BB0BF2"/>
    <w:rsid w:val="00BB19C5"/>
    <w:rsid w:val="00BB26B6"/>
    <w:rsid w:val="00BB3E2C"/>
    <w:rsid w:val="00BC5AA6"/>
    <w:rsid w:val="00BC6855"/>
    <w:rsid w:val="00BC77FB"/>
    <w:rsid w:val="00BD232E"/>
    <w:rsid w:val="00BD4144"/>
    <w:rsid w:val="00BF25FA"/>
    <w:rsid w:val="00C02761"/>
    <w:rsid w:val="00C05039"/>
    <w:rsid w:val="00C107A9"/>
    <w:rsid w:val="00C21374"/>
    <w:rsid w:val="00C34EDF"/>
    <w:rsid w:val="00C40386"/>
    <w:rsid w:val="00C655C5"/>
    <w:rsid w:val="00C6654F"/>
    <w:rsid w:val="00C87C95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22D1A"/>
    <w:rsid w:val="00D25084"/>
    <w:rsid w:val="00D3146E"/>
    <w:rsid w:val="00D3353A"/>
    <w:rsid w:val="00D35905"/>
    <w:rsid w:val="00D447FE"/>
    <w:rsid w:val="00D46902"/>
    <w:rsid w:val="00D512FD"/>
    <w:rsid w:val="00D6595A"/>
    <w:rsid w:val="00D72EB1"/>
    <w:rsid w:val="00D73EC1"/>
    <w:rsid w:val="00D76789"/>
    <w:rsid w:val="00D8076A"/>
    <w:rsid w:val="00D82B37"/>
    <w:rsid w:val="00D85DDE"/>
    <w:rsid w:val="00D914DC"/>
    <w:rsid w:val="00DA4107"/>
    <w:rsid w:val="00DA7633"/>
    <w:rsid w:val="00DB549B"/>
    <w:rsid w:val="00DB75D4"/>
    <w:rsid w:val="00DC16F1"/>
    <w:rsid w:val="00DC3B52"/>
    <w:rsid w:val="00DC77A8"/>
    <w:rsid w:val="00DD4177"/>
    <w:rsid w:val="00DD7962"/>
    <w:rsid w:val="00DE2B7D"/>
    <w:rsid w:val="00E051C6"/>
    <w:rsid w:val="00E10F73"/>
    <w:rsid w:val="00E118A1"/>
    <w:rsid w:val="00E1624C"/>
    <w:rsid w:val="00E22098"/>
    <w:rsid w:val="00E27C08"/>
    <w:rsid w:val="00E317C9"/>
    <w:rsid w:val="00E37065"/>
    <w:rsid w:val="00E3745E"/>
    <w:rsid w:val="00E401FB"/>
    <w:rsid w:val="00E44A3F"/>
    <w:rsid w:val="00E467CE"/>
    <w:rsid w:val="00E51299"/>
    <w:rsid w:val="00E76D6B"/>
    <w:rsid w:val="00E90796"/>
    <w:rsid w:val="00E90D39"/>
    <w:rsid w:val="00E90F86"/>
    <w:rsid w:val="00E97652"/>
    <w:rsid w:val="00EB049B"/>
    <w:rsid w:val="00EB2F40"/>
    <w:rsid w:val="00EC6057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63F6"/>
    <w:rsid w:val="00F66A83"/>
    <w:rsid w:val="00F7101A"/>
    <w:rsid w:val="00F774DB"/>
    <w:rsid w:val="00F82B63"/>
    <w:rsid w:val="00F82CD8"/>
    <w:rsid w:val="00F86B94"/>
    <w:rsid w:val="00FA074C"/>
    <w:rsid w:val="00FA602D"/>
    <w:rsid w:val="00FB6BB4"/>
    <w:rsid w:val="00FD41C8"/>
    <w:rsid w:val="00FD5C21"/>
    <w:rsid w:val="00FD610A"/>
    <w:rsid w:val="00FD7EF1"/>
    <w:rsid w:val="00FE2CFF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customStyle="1" w:styleId="Standard">
    <w:name w:val="Standard"/>
    <w:rsid w:val="00C6654F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ab.it" TargetMode="External"/><Relationship Id="rId13" Type="http://schemas.openxmlformats.org/officeDocument/2006/relationships/hyperlink" Target="https://www.visitvaldisole.it/it/esperienze/ricercatore-per-un-giorn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costelviotrentin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itatori@parcopa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rcostelviotrentino.it/it/vivere-il-parco/attivit%C3%A1/142-0.html" TargetMode="External"/><Relationship Id="rId10" Type="http://schemas.openxmlformats.org/officeDocument/2006/relationships/hyperlink" Target="http://www.parcopa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pigliodolomiti.it" TargetMode="External"/><Relationship Id="rId14" Type="http://schemas.openxmlformats.org/officeDocument/2006/relationships/hyperlink" Target="mailto:info@visitvaldisol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Benedetti Marco</cp:lastModifiedBy>
  <cp:revision>6</cp:revision>
  <cp:lastPrinted>2018-03-22T13:16:00Z</cp:lastPrinted>
  <dcterms:created xsi:type="dcterms:W3CDTF">2025-06-06T07:11:00Z</dcterms:created>
  <dcterms:modified xsi:type="dcterms:W3CDTF">2025-06-08T19:55:00Z</dcterms:modified>
</cp:coreProperties>
</file>