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B3566" w14:textId="2DEAE124" w:rsidR="00685ABA" w:rsidRPr="008E7D93" w:rsidRDefault="008E7D93" w:rsidP="00515563">
      <w:pPr>
        <w:pBdr>
          <w:top w:val="single" w:sz="4" w:space="0" w:color="auto"/>
          <w:left w:val="single" w:sz="4" w:space="4" w:color="auto"/>
          <w:bottom w:val="single" w:sz="4" w:space="1" w:color="auto"/>
          <w:right w:val="single" w:sz="4" w:space="4" w:color="auto"/>
          <w:between w:val="single" w:sz="4" w:space="1" w:color="auto"/>
          <w:bar w:val="single" w:sz="4" w:color="auto"/>
        </w:pBdr>
        <w:ind w:right="-1"/>
        <w:contextualSpacing/>
        <w:jc w:val="center"/>
        <w:rPr>
          <w:rFonts w:ascii="Calibri" w:hAnsi="Calibri" w:cs="Calibri"/>
          <w:sz w:val="16"/>
          <w:szCs w:val="16"/>
        </w:rPr>
      </w:pPr>
      <w:bookmarkStart w:id="0" w:name="_Hlk126926425"/>
      <w:bookmarkStart w:id="1" w:name="_Hlk110334934"/>
      <w:r w:rsidRPr="008E7D93">
        <w:rPr>
          <w:rFonts w:ascii="Calibri" w:hAnsi="Calibri" w:cs="Calibri"/>
          <w:sz w:val="16"/>
          <w:szCs w:val="16"/>
        </w:rPr>
        <w:t>COMUNICATO STAMPA</w:t>
      </w:r>
    </w:p>
    <w:p w14:paraId="7499AEC2" w14:textId="59214292" w:rsidR="00515563" w:rsidRDefault="00515563" w:rsidP="000E384E">
      <w:pPr>
        <w:ind w:right="-1"/>
        <w:contextualSpacing/>
        <w:jc w:val="center"/>
        <w:rPr>
          <w:rFonts w:ascii="Calibri" w:hAnsi="Calibri" w:cs="Calibri"/>
          <w:b/>
          <w:sz w:val="32"/>
          <w:szCs w:val="32"/>
        </w:rPr>
      </w:pPr>
      <w:r w:rsidRPr="00515563">
        <w:rPr>
          <w:rFonts w:ascii="Calibri" w:hAnsi="Calibri" w:cs="Calibri"/>
          <w:b/>
          <w:sz w:val="32"/>
          <w:szCs w:val="32"/>
        </w:rPr>
        <w:t>CONTINUA LA MAGIA IN</w:t>
      </w:r>
      <w:r w:rsidR="00F82E33">
        <w:rPr>
          <w:rFonts w:ascii="Calibri" w:hAnsi="Calibri" w:cs="Calibri"/>
          <w:b/>
          <w:sz w:val="32"/>
          <w:szCs w:val="32"/>
        </w:rPr>
        <w:t xml:space="preserve"> ALTA</w:t>
      </w:r>
      <w:r w:rsidRPr="00515563">
        <w:rPr>
          <w:rFonts w:ascii="Calibri" w:hAnsi="Calibri" w:cs="Calibri"/>
          <w:b/>
          <w:sz w:val="32"/>
          <w:szCs w:val="32"/>
        </w:rPr>
        <w:t xml:space="preserve"> QUOTA </w:t>
      </w:r>
      <w:r>
        <w:rPr>
          <w:rFonts w:ascii="Calibri" w:hAnsi="Calibri" w:cs="Calibri"/>
          <w:b/>
          <w:sz w:val="32"/>
          <w:szCs w:val="32"/>
        </w:rPr>
        <w:t>DE</w:t>
      </w:r>
    </w:p>
    <w:p w14:paraId="1EE09799" w14:textId="205EEC3D" w:rsidR="000E384E" w:rsidRPr="00EB4D30" w:rsidRDefault="000E384E" w:rsidP="000E384E">
      <w:pPr>
        <w:ind w:right="-1"/>
        <w:contextualSpacing/>
        <w:jc w:val="center"/>
        <w:rPr>
          <w:rFonts w:ascii="Calibri" w:hAnsi="Calibri" w:cs="Calibri"/>
          <w:b/>
          <w:color w:val="DF05A1"/>
          <w:sz w:val="40"/>
          <w:szCs w:val="40"/>
        </w:rPr>
      </w:pPr>
      <w:r w:rsidRPr="00EB4D30">
        <w:rPr>
          <w:rFonts w:ascii="Calibri" w:hAnsi="Calibri" w:cs="Calibri"/>
          <w:b/>
          <w:color w:val="DF05A1"/>
          <w:sz w:val="40"/>
          <w:szCs w:val="40"/>
        </w:rPr>
        <w:t xml:space="preserve">I SUONI DELLE DOLOMITI </w:t>
      </w:r>
    </w:p>
    <w:p w14:paraId="29249263" w14:textId="77777777" w:rsidR="000E384E" w:rsidRPr="00220A72" w:rsidRDefault="000E384E" w:rsidP="000E384E">
      <w:pPr>
        <w:ind w:right="-1"/>
        <w:contextualSpacing/>
        <w:jc w:val="center"/>
        <w:rPr>
          <w:rFonts w:ascii="Calibri" w:hAnsi="Calibri" w:cs="Calibri"/>
          <w:b/>
          <w:iCs/>
          <w:sz w:val="26"/>
          <w:szCs w:val="26"/>
        </w:rPr>
      </w:pPr>
      <w:r w:rsidRPr="00220A72">
        <w:rPr>
          <w:rFonts w:ascii="Calibri" w:hAnsi="Calibri" w:cs="Calibri"/>
          <w:b/>
          <w:iCs/>
          <w:sz w:val="26"/>
          <w:szCs w:val="26"/>
        </w:rPr>
        <w:t xml:space="preserve">DAL 27 AGOSTO AL 4 OTTOBRE </w:t>
      </w:r>
    </w:p>
    <w:p w14:paraId="7B10B694" w14:textId="77777777" w:rsidR="000E384E" w:rsidRDefault="000E384E" w:rsidP="000E384E">
      <w:pPr>
        <w:ind w:right="-1"/>
        <w:contextualSpacing/>
        <w:jc w:val="center"/>
        <w:rPr>
          <w:rFonts w:ascii="Calibri" w:hAnsi="Calibri" w:cs="Calibri"/>
          <w:b/>
          <w:iCs/>
          <w:sz w:val="36"/>
          <w:szCs w:val="36"/>
        </w:rPr>
      </w:pPr>
    </w:p>
    <w:p w14:paraId="4B394B12" w14:textId="3DB66957" w:rsidR="000E384E" w:rsidRDefault="00AF4248" w:rsidP="000E384E">
      <w:pPr>
        <w:ind w:right="-1"/>
        <w:contextualSpacing/>
        <w:jc w:val="center"/>
        <w:rPr>
          <w:rFonts w:ascii="Calibri" w:hAnsi="Calibri" w:cs="Calibri"/>
          <w:b/>
          <w:iCs/>
          <w:sz w:val="26"/>
          <w:szCs w:val="26"/>
        </w:rPr>
      </w:pPr>
      <w:r>
        <w:rPr>
          <w:rFonts w:ascii="Calibri" w:hAnsi="Calibri" w:cs="Calibri"/>
          <w:b/>
          <w:iCs/>
          <w:sz w:val="26"/>
          <w:szCs w:val="26"/>
        </w:rPr>
        <w:t>17</w:t>
      </w:r>
      <w:r w:rsidR="000E384E" w:rsidRPr="006E15B9">
        <w:rPr>
          <w:rFonts w:ascii="Calibri" w:hAnsi="Calibri" w:cs="Calibri"/>
          <w:b/>
          <w:iCs/>
          <w:sz w:val="26"/>
          <w:szCs w:val="26"/>
        </w:rPr>
        <w:t xml:space="preserve"> settembre</w:t>
      </w:r>
    </w:p>
    <w:p w14:paraId="125D54E9" w14:textId="07D202B7" w:rsidR="00F82E33" w:rsidRPr="00824821" w:rsidRDefault="00824821" w:rsidP="000E384E">
      <w:pPr>
        <w:ind w:right="-1"/>
        <w:contextualSpacing/>
        <w:jc w:val="center"/>
        <w:rPr>
          <w:rFonts w:ascii="Calibri" w:hAnsi="Calibri" w:cs="Calibri"/>
          <w:iCs/>
          <w:sz w:val="26"/>
          <w:szCs w:val="26"/>
        </w:rPr>
      </w:pPr>
      <w:r w:rsidRPr="00824821">
        <w:rPr>
          <w:rFonts w:ascii="Calibri" w:hAnsi="Calibri" w:cs="Calibri"/>
          <w:iCs/>
          <w:sz w:val="26"/>
          <w:szCs w:val="26"/>
        </w:rPr>
        <w:t>Malga Brenta Bassa, Dolomiti di Brenta – 1.261 m</w:t>
      </w:r>
    </w:p>
    <w:p w14:paraId="7001BC64" w14:textId="4016CD97" w:rsidR="000E384E" w:rsidRPr="006E15B9" w:rsidRDefault="005A33CB" w:rsidP="000E384E">
      <w:pPr>
        <w:ind w:right="-1"/>
        <w:contextualSpacing/>
        <w:jc w:val="center"/>
        <w:rPr>
          <w:rFonts w:ascii="Calibri" w:hAnsi="Calibri" w:cs="Calibri"/>
          <w:b/>
          <w:bCs/>
          <w:iCs/>
          <w:color w:val="DF05A1"/>
          <w:sz w:val="26"/>
          <w:szCs w:val="26"/>
        </w:rPr>
      </w:pPr>
      <w:r>
        <w:rPr>
          <w:rFonts w:ascii="Calibri" w:hAnsi="Calibri" w:cs="Calibri"/>
          <w:b/>
          <w:bCs/>
          <w:iCs/>
          <w:color w:val="DF05A1"/>
          <w:sz w:val="26"/>
          <w:szCs w:val="26"/>
        </w:rPr>
        <w:t>Paolo Fresu e l’Orchestra Haydn</w:t>
      </w:r>
    </w:p>
    <w:p w14:paraId="0DA533C7" w14:textId="77777777" w:rsidR="000E384E" w:rsidRPr="006E15B9" w:rsidRDefault="000E384E" w:rsidP="000E384E">
      <w:pPr>
        <w:ind w:right="-1"/>
        <w:contextualSpacing/>
        <w:jc w:val="center"/>
        <w:rPr>
          <w:rFonts w:ascii="Calibri" w:hAnsi="Calibri" w:cs="Calibri"/>
          <w:b/>
          <w:bCs/>
          <w:iCs/>
          <w:color w:val="DF05A1"/>
          <w:sz w:val="26"/>
          <w:szCs w:val="26"/>
        </w:rPr>
      </w:pPr>
    </w:p>
    <w:p w14:paraId="15C01F0E" w14:textId="77AB2788" w:rsidR="000E384E" w:rsidRDefault="00AF4248" w:rsidP="000E384E">
      <w:pPr>
        <w:ind w:right="-1"/>
        <w:contextualSpacing/>
        <w:jc w:val="center"/>
        <w:rPr>
          <w:rFonts w:ascii="Calibri" w:hAnsi="Calibri" w:cs="Calibri"/>
          <w:b/>
          <w:bCs/>
          <w:iCs/>
          <w:sz w:val="26"/>
          <w:szCs w:val="26"/>
        </w:rPr>
      </w:pPr>
      <w:r>
        <w:rPr>
          <w:rFonts w:ascii="Calibri" w:hAnsi="Calibri" w:cs="Calibri"/>
          <w:b/>
          <w:bCs/>
          <w:iCs/>
          <w:sz w:val="26"/>
          <w:szCs w:val="26"/>
        </w:rPr>
        <w:t>20</w:t>
      </w:r>
      <w:r w:rsidR="000E384E" w:rsidRPr="006E15B9">
        <w:rPr>
          <w:rFonts w:ascii="Calibri" w:hAnsi="Calibri" w:cs="Calibri"/>
          <w:b/>
          <w:bCs/>
          <w:iCs/>
          <w:sz w:val="26"/>
          <w:szCs w:val="26"/>
        </w:rPr>
        <w:t xml:space="preserve"> settembre</w:t>
      </w:r>
    </w:p>
    <w:p w14:paraId="26E22CCA" w14:textId="57B7312E" w:rsidR="00824821" w:rsidRPr="00824821" w:rsidRDefault="00824821" w:rsidP="000E384E">
      <w:pPr>
        <w:ind w:right="-1"/>
        <w:contextualSpacing/>
        <w:jc w:val="center"/>
        <w:rPr>
          <w:rFonts w:ascii="Calibri" w:hAnsi="Calibri" w:cs="Calibri"/>
          <w:iCs/>
          <w:sz w:val="26"/>
          <w:szCs w:val="26"/>
        </w:rPr>
      </w:pPr>
      <w:r w:rsidRPr="00824821">
        <w:rPr>
          <w:rFonts w:ascii="Calibri" w:hAnsi="Calibri" w:cs="Calibri"/>
          <w:iCs/>
          <w:sz w:val="26"/>
          <w:szCs w:val="26"/>
        </w:rPr>
        <w:t xml:space="preserve">Camp </w:t>
      </w:r>
      <w:proofErr w:type="spellStart"/>
      <w:r w:rsidRPr="00824821">
        <w:rPr>
          <w:rFonts w:ascii="Calibri" w:hAnsi="Calibri" w:cs="Calibri"/>
          <w:iCs/>
          <w:sz w:val="26"/>
          <w:szCs w:val="26"/>
        </w:rPr>
        <w:t>Centener</w:t>
      </w:r>
      <w:proofErr w:type="spellEnd"/>
      <w:r w:rsidRPr="00824821">
        <w:rPr>
          <w:rFonts w:ascii="Calibri" w:hAnsi="Calibri" w:cs="Calibri"/>
          <w:iCs/>
          <w:sz w:val="26"/>
          <w:szCs w:val="26"/>
        </w:rPr>
        <w:t>, Dolomiti di Brenta – 2.082 m</w:t>
      </w:r>
    </w:p>
    <w:p w14:paraId="2E23F1DF" w14:textId="14D056FF" w:rsidR="000E384E" w:rsidRDefault="005A33CB" w:rsidP="000E384E">
      <w:pPr>
        <w:ind w:right="-1"/>
        <w:contextualSpacing/>
        <w:jc w:val="center"/>
        <w:rPr>
          <w:rFonts w:ascii="Calibri" w:hAnsi="Calibri" w:cs="Calibri"/>
          <w:b/>
          <w:bCs/>
          <w:iCs/>
          <w:color w:val="DF05A1"/>
          <w:sz w:val="26"/>
          <w:szCs w:val="26"/>
        </w:rPr>
      </w:pPr>
      <w:r>
        <w:rPr>
          <w:rFonts w:ascii="Calibri" w:hAnsi="Calibri" w:cs="Calibri"/>
          <w:b/>
          <w:bCs/>
          <w:iCs/>
          <w:color w:val="DF05A1"/>
          <w:sz w:val="26"/>
          <w:szCs w:val="26"/>
        </w:rPr>
        <w:t xml:space="preserve">Daniel </w:t>
      </w:r>
      <w:proofErr w:type="spellStart"/>
      <w:r>
        <w:rPr>
          <w:rFonts w:ascii="Calibri" w:hAnsi="Calibri" w:cs="Calibri"/>
          <w:b/>
          <w:bCs/>
          <w:iCs/>
          <w:color w:val="DF05A1"/>
          <w:sz w:val="26"/>
          <w:szCs w:val="26"/>
        </w:rPr>
        <w:t>Norgren</w:t>
      </w:r>
      <w:proofErr w:type="spellEnd"/>
    </w:p>
    <w:p w14:paraId="713E95E6" w14:textId="77777777" w:rsidR="00AF4248" w:rsidRDefault="00AF4248" w:rsidP="000E384E">
      <w:pPr>
        <w:ind w:right="-1"/>
        <w:contextualSpacing/>
        <w:jc w:val="center"/>
        <w:rPr>
          <w:rFonts w:ascii="Calibri" w:hAnsi="Calibri" w:cs="Calibri"/>
          <w:b/>
          <w:bCs/>
          <w:iCs/>
          <w:color w:val="DF05A1"/>
          <w:sz w:val="26"/>
          <w:szCs w:val="26"/>
        </w:rPr>
      </w:pPr>
    </w:p>
    <w:p w14:paraId="40D6736C" w14:textId="4E21E497" w:rsidR="00AF4248" w:rsidRDefault="00AF4248" w:rsidP="00AF4248">
      <w:pPr>
        <w:ind w:right="-1"/>
        <w:contextualSpacing/>
        <w:jc w:val="center"/>
        <w:rPr>
          <w:rFonts w:ascii="Calibri" w:hAnsi="Calibri" w:cs="Calibri"/>
          <w:b/>
          <w:bCs/>
          <w:iCs/>
          <w:sz w:val="26"/>
          <w:szCs w:val="26"/>
        </w:rPr>
      </w:pPr>
      <w:r>
        <w:rPr>
          <w:rFonts w:ascii="Calibri" w:hAnsi="Calibri" w:cs="Calibri"/>
          <w:b/>
          <w:bCs/>
          <w:iCs/>
          <w:sz w:val="26"/>
          <w:szCs w:val="26"/>
        </w:rPr>
        <w:t>21</w:t>
      </w:r>
      <w:r w:rsidRPr="006E15B9">
        <w:rPr>
          <w:rFonts w:ascii="Calibri" w:hAnsi="Calibri" w:cs="Calibri"/>
          <w:b/>
          <w:bCs/>
          <w:iCs/>
          <w:sz w:val="26"/>
          <w:szCs w:val="26"/>
        </w:rPr>
        <w:t xml:space="preserve"> settembre</w:t>
      </w:r>
    </w:p>
    <w:p w14:paraId="19840041" w14:textId="5EA0BC85" w:rsidR="00824821" w:rsidRPr="00824821" w:rsidRDefault="00824821" w:rsidP="00AF4248">
      <w:pPr>
        <w:ind w:right="-1"/>
        <w:contextualSpacing/>
        <w:jc w:val="center"/>
        <w:rPr>
          <w:rFonts w:ascii="Calibri" w:hAnsi="Calibri" w:cs="Calibri"/>
          <w:iCs/>
          <w:sz w:val="26"/>
          <w:szCs w:val="26"/>
        </w:rPr>
      </w:pPr>
      <w:r w:rsidRPr="00824821">
        <w:rPr>
          <w:rFonts w:ascii="Calibri" w:hAnsi="Calibri" w:cs="Calibri"/>
          <w:iCs/>
          <w:sz w:val="26"/>
          <w:szCs w:val="26"/>
        </w:rPr>
        <w:t xml:space="preserve">Località </w:t>
      </w:r>
      <w:proofErr w:type="spellStart"/>
      <w:r w:rsidRPr="00824821">
        <w:rPr>
          <w:rFonts w:ascii="Calibri" w:hAnsi="Calibri" w:cs="Calibri"/>
          <w:iCs/>
          <w:sz w:val="26"/>
          <w:szCs w:val="26"/>
        </w:rPr>
        <w:t>Giasenei</w:t>
      </w:r>
      <w:proofErr w:type="spellEnd"/>
      <w:r w:rsidRPr="00824821">
        <w:rPr>
          <w:rFonts w:ascii="Calibri" w:hAnsi="Calibri" w:cs="Calibri"/>
          <w:iCs/>
          <w:sz w:val="26"/>
          <w:szCs w:val="26"/>
        </w:rPr>
        <w:t>, Sagron Mis – 1.086 m</w:t>
      </w:r>
    </w:p>
    <w:p w14:paraId="5F576FEF" w14:textId="6B392EF2" w:rsidR="005A33CB" w:rsidRPr="00277A6F" w:rsidRDefault="005A33CB" w:rsidP="00AF4248">
      <w:pPr>
        <w:ind w:right="-1"/>
        <w:contextualSpacing/>
        <w:jc w:val="center"/>
        <w:rPr>
          <w:rFonts w:ascii="Calibri" w:hAnsi="Calibri" w:cs="Calibri"/>
          <w:b/>
          <w:bCs/>
          <w:iCs/>
          <w:color w:val="DF05A1"/>
          <w:sz w:val="26"/>
          <w:szCs w:val="26"/>
          <w:lang w:val="es-ES"/>
        </w:rPr>
      </w:pPr>
      <w:r w:rsidRPr="00277A6F">
        <w:rPr>
          <w:rFonts w:ascii="Calibri" w:hAnsi="Calibri" w:cs="Calibri"/>
          <w:b/>
          <w:bCs/>
          <w:iCs/>
          <w:color w:val="DF05A1"/>
          <w:sz w:val="26"/>
          <w:szCs w:val="26"/>
          <w:lang w:val="es-ES"/>
        </w:rPr>
        <w:t>Ana Carla Maza</w:t>
      </w:r>
    </w:p>
    <w:p w14:paraId="422F3739" w14:textId="77777777" w:rsidR="00824821" w:rsidRPr="00277A6F" w:rsidRDefault="00824821" w:rsidP="00824821">
      <w:pPr>
        <w:ind w:right="-1"/>
        <w:contextualSpacing/>
        <w:jc w:val="center"/>
        <w:rPr>
          <w:rFonts w:ascii="Calibri" w:hAnsi="Calibri" w:cs="Calibri"/>
          <w:b/>
          <w:bCs/>
          <w:i/>
          <w:color w:val="DF05A1"/>
          <w:sz w:val="26"/>
          <w:szCs w:val="26"/>
          <w:lang w:val="es-ES"/>
        </w:rPr>
      </w:pPr>
      <w:r w:rsidRPr="00277A6F">
        <w:rPr>
          <w:rFonts w:ascii="Calibri" w:hAnsi="Calibri" w:cs="Calibri"/>
          <w:b/>
          <w:bCs/>
          <w:i/>
          <w:color w:val="DF05A1"/>
          <w:sz w:val="26"/>
          <w:szCs w:val="26"/>
          <w:lang w:val="es-ES"/>
        </w:rPr>
        <w:t>Caribe World Tour</w:t>
      </w:r>
    </w:p>
    <w:p w14:paraId="6BAF4490" w14:textId="77777777" w:rsidR="000E384E" w:rsidRPr="00277A6F" w:rsidRDefault="000E384E" w:rsidP="005A33CB">
      <w:pPr>
        <w:ind w:right="-1"/>
        <w:contextualSpacing/>
        <w:rPr>
          <w:rFonts w:ascii="Calibri" w:hAnsi="Calibri" w:cs="Calibri"/>
          <w:b/>
          <w:iCs/>
          <w:sz w:val="36"/>
          <w:szCs w:val="36"/>
          <w:lang w:val="es-ES"/>
        </w:rPr>
      </w:pPr>
    </w:p>
    <w:p w14:paraId="3DE6388E" w14:textId="77777777" w:rsidR="000E384E" w:rsidRPr="00220A72" w:rsidRDefault="000E384E" w:rsidP="000E384E">
      <w:pPr>
        <w:ind w:right="-1"/>
        <w:contextualSpacing/>
        <w:jc w:val="center"/>
        <w:rPr>
          <w:rFonts w:ascii="Calibri" w:hAnsi="Calibri" w:cs="Calibri"/>
          <w:bCs/>
          <w:iCs/>
          <w:sz w:val="26"/>
          <w:szCs w:val="26"/>
        </w:rPr>
      </w:pPr>
      <w:r w:rsidRPr="00220A72">
        <w:rPr>
          <w:rFonts w:ascii="Calibri" w:hAnsi="Calibri" w:cs="Calibri"/>
          <w:bCs/>
          <w:iCs/>
          <w:sz w:val="26"/>
          <w:szCs w:val="26"/>
        </w:rPr>
        <w:t xml:space="preserve">L’unico storico festival sulle Dolomiti Patrimonio </w:t>
      </w:r>
      <w:r>
        <w:rPr>
          <w:rFonts w:ascii="Calibri" w:hAnsi="Calibri" w:cs="Calibri"/>
          <w:bCs/>
          <w:iCs/>
          <w:sz w:val="26"/>
          <w:szCs w:val="26"/>
        </w:rPr>
        <w:t>M</w:t>
      </w:r>
      <w:r w:rsidRPr="00220A72">
        <w:rPr>
          <w:rFonts w:ascii="Calibri" w:hAnsi="Calibri" w:cs="Calibri"/>
          <w:bCs/>
          <w:iCs/>
          <w:sz w:val="26"/>
          <w:szCs w:val="26"/>
        </w:rPr>
        <w:t>ondiale dell’</w:t>
      </w:r>
      <w:r>
        <w:rPr>
          <w:rFonts w:ascii="Calibri" w:hAnsi="Calibri" w:cs="Calibri"/>
          <w:bCs/>
          <w:iCs/>
          <w:sz w:val="26"/>
          <w:szCs w:val="26"/>
        </w:rPr>
        <w:t>U</w:t>
      </w:r>
      <w:r w:rsidRPr="00220A72">
        <w:rPr>
          <w:rFonts w:ascii="Calibri" w:hAnsi="Calibri" w:cs="Calibri"/>
          <w:bCs/>
          <w:iCs/>
          <w:sz w:val="26"/>
          <w:szCs w:val="26"/>
        </w:rPr>
        <w:t>manità (UNESCO)</w:t>
      </w:r>
    </w:p>
    <w:p w14:paraId="44147D52" w14:textId="77777777" w:rsidR="000E384E" w:rsidRPr="00220A72" w:rsidRDefault="000E384E" w:rsidP="000E384E">
      <w:pPr>
        <w:ind w:right="-1"/>
        <w:contextualSpacing/>
        <w:jc w:val="center"/>
        <w:rPr>
          <w:rFonts w:ascii="Calibri" w:hAnsi="Calibri" w:cs="Calibri"/>
          <w:bCs/>
          <w:iCs/>
          <w:sz w:val="26"/>
          <w:szCs w:val="26"/>
        </w:rPr>
      </w:pPr>
      <w:r w:rsidRPr="00220A72">
        <w:rPr>
          <w:rFonts w:ascii="Calibri" w:hAnsi="Calibri" w:cs="Calibri"/>
          <w:bCs/>
          <w:iCs/>
          <w:sz w:val="26"/>
          <w:szCs w:val="26"/>
        </w:rPr>
        <w:t xml:space="preserve">che porta gli artisti internazionali e il loro pubblico </w:t>
      </w:r>
    </w:p>
    <w:p w14:paraId="6118958B" w14:textId="77777777" w:rsidR="000E384E" w:rsidRPr="00220A72" w:rsidRDefault="000E384E" w:rsidP="000E384E">
      <w:pPr>
        <w:ind w:right="-1"/>
        <w:contextualSpacing/>
        <w:jc w:val="center"/>
        <w:rPr>
          <w:rFonts w:ascii="Calibri" w:hAnsi="Calibri" w:cs="Calibri"/>
          <w:bCs/>
          <w:iCs/>
          <w:sz w:val="26"/>
          <w:szCs w:val="26"/>
        </w:rPr>
      </w:pPr>
      <w:r w:rsidRPr="00220A72">
        <w:rPr>
          <w:rFonts w:ascii="Calibri" w:hAnsi="Calibri" w:cs="Calibri"/>
          <w:bCs/>
          <w:iCs/>
          <w:sz w:val="26"/>
          <w:szCs w:val="26"/>
        </w:rPr>
        <w:t xml:space="preserve">tra le </w:t>
      </w:r>
      <w:r w:rsidRPr="00220A72">
        <w:rPr>
          <w:rFonts w:ascii="Calibri" w:hAnsi="Calibri" w:cs="Calibri"/>
          <w:b/>
          <w:iCs/>
          <w:sz w:val="26"/>
          <w:szCs w:val="26"/>
        </w:rPr>
        <w:t>vette</w:t>
      </w:r>
      <w:r w:rsidRPr="00220A72">
        <w:rPr>
          <w:rFonts w:ascii="Calibri" w:hAnsi="Calibri" w:cs="Calibri"/>
          <w:bCs/>
          <w:iCs/>
          <w:sz w:val="26"/>
          <w:szCs w:val="26"/>
        </w:rPr>
        <w:t xml:space="preserve">, i </w:t>
      </w:r>
      <w:r w:rsidRPr="00220A72">
        <w:rPr>
          <w:rFonts w:ascii="Calibri" w:hAnsi="Calibri" w:cs="Calibri"/>
          <w:b/>
          <w:iCs/>
          <w:sz w:val="26"/>
          <w:szCs w:val="26"/>
        </w:rPr>
        <w:t>prati</w:t>
      </w:r>
      <w:r w:rsidRPr="00220A72">
        <w:rPr>
          <w:rFonts w:ascii="Calibri" w:hAnsi="Calibri" w:cs="Calibri"/>
          <w:bCs/>
          <w:iCs/>
          <w:sz w:val="26"/>
          <w:szCs w:val="26"/>
        </w:rPr>
        <w:t xml:space="preserve"> e i </w:t>
      </w:r>
      <w:r w:rsidRPr="00220A72">
        <w:rPr>
          <w:rFonts w:ascii="Calibri" w:hAnsi="Calibri" w:cs="Calibri"/>
          <w:b/>
          <w:iCs/>
          <w:sz w:val="26"/>
          <w:szCs w:val="26"/>
        </w:rPr>
        <w:t>rifugi alpini</w:t>
      </w:r>
      <w:r w:rsidRPr="00220A72">
        <w:rPr>
          <w:rFonts w:ascii="Calibri" w:hAnsi="Calibri" w:cs="Calibri"/>
          <w:bCs/>
          <w:iCs/>
          <w:sz w:val="26"/>
          <w:szCs w:val="26"/>
        </w:rPr>
        <w:t xml:space="preserve"> </w:t>
      </w:r>
    </w:p>
    <w:p w14:paraId="072DDEC6" w14:textId="77777777" w:rsidR="000E384E" w:rsidRPr="00220A72" w:rsidRDefault="000E384E" w:rsidP="000E384E">
      <w:pPr>
        <w:ind w:right="-1"/>
        <w:contextualSpacing/>
        <w:jc w:val="center"/>
        <w:rPr>
          <w:rFonts w:ascii="Calibri" w:hAnsi="Calibri" w:cs="Calibri"/>
          <w:bCs/>
          <w:iCs/>
          <w:sz w:val="26"/>
          <w:szCs w:val="26"/>
        </w:rPr>
      </w:pPr>
      <w:r w:rsidRPr="00220A72">
        <w:rPr>
          <w:rFonts w:ascii="Calibri" w:hAnsi="Calibri" w:cs="Calibri"/>
          <w:bCs/>
          <w:iCs/>
          <w:sz w:val="26"/>
          <w:szCs w:val="26"/>
        </w:rPr>
        <w:t xml:space="preserve">promuovendo </w:t>
      </w:r>
      <w:r w:rsidRPr="00220A72">
        <w:rPr>
          <w:rFonts w:ascii="Calibri" w:hAnsi="Calibri" w:cs="Calibri"/>
          <w:b/>
          <w:iCs/>
          <w:sz w:val="26"/>
          <w:szCs w:val="26"/>
        </w:rPr>
        <w:t>consapevolezza ambientale</w:t>
      </w:r>
      <w:r w:rsidRPr="00220A72">
        <w:rPr>
          <w:rFonts w:ascii="Calibri" w:hAnsi="Calibri" w:cs="Calibri"/>
          <w:bCs/>
          <w:iCs/>
          <w:sz w:val="26"/>
          <w:szCs w:val="26"/>
        </w:rPr>
        <w:t xml:space="preserve">, </w:t>
      </w:r>
      <w:r w:rsidRPr="00220A72">
        <w:rPr>
          <w:rFonts w:ascii="Calibri" w:hAnsi="Calibri" w:cs="Calibri"/>
          <w:b/>
          <w:iCs/>
          <w:sz w:val="26"/>
          <w:szCs w:val="26"/>
        </w:rPr>
        <w:t xml:space="preserve">sostenibilità </w:t>
      </w:r>
      <w:r w:rsidRPr="00220A72">
        <w:rPr>
          <w:rFonts w:ascii="Calibri" w:hAnsi="Calibri" w:cs="Calibri"/>
          <w:bCs/>
          <w:iCs/>
          <w:sz w:val="26"/>
          <w:szCs w:val="26"/>
        </w:rPr>
        <w:t xml:space="preserve">e </w:t>
      </w:r>
      <w:r w:rsidRPr="00220A72">
        <w:rPr>
          <w:rFonts w:ascii="Calibri" w:hAnsi="Calibri" w:cs="Calibri"/>
          <w:b/>
          <w:iCs/>
          <w:sz w:val="26"/>
          <w:szCs w:val="26"/>
        </w:rPr>
        <w:t>inclusione</w:t>
      </w:r>
    </w:p>
    <w:p w14:paraId="05C80D47" w14:textId="77777777" w:rsidR="000E384E" w:rsidRPr="00220A72" w:rsidRDefault="000E384E" w:rsidP="000E384E">
      <w:pPr>
        <w:ind w:right="-1"/>
        <w:contextualSpacing/>
        <w:jc w:val="center"/>
        <w:rPr>
          <w:rFonts w:ascii="Calibri" w:hAnsi="Calibri" w:cs="Calibri"/>
          <w:b/>
          <w:iCs/>
          <w:sz w:val="26"/>
          <w:szCs w:val="26"/>
        </w:rPr>
      </w:pPr>
    </w:p>
    <w:p w14:paraId="66B20ADF" w14:textId="77777777" w:rsidR="000E384E" w:rsidRPr="00220A72" w:rsidRDefault="000E384E" w:rsidP="000E384E">
      <w:pPr>
        <w:ind w:right="-1"/>
        <w:contextualSpacing/>
        <w:jc w:val="center"/>
        <w:rPr>
          <w:rFonts w:ascii="Calibri" w:hAnsi="Calibri" w:cs="Calibri"/>
          <w:b/>
          <w:iCs/>
          <w:sz w:val="26"/>
          <w:szCs w:val="26"/>
        </w:rPr>
      </w:pPr>
      <w:r w:rsidRPr="00220A72">
        <w:rPr>
          <w:rFonts w:ascii="Calibri" w:hAnsi="Calibri" w:cs="Calibri"/>
          <w:b/>
          <w:iCs/>
          <w:sz w:val="26"/>
          <w:szCs w:val="26"/>
        </w:rPr>
        <w:t xml:space="preserve">Un mese di eventi tra le meraviglie delle Dolomiti trentine </w:t>
      </w:r>
    </w:p>
    <w:p w14:paraId="5758020C" w14:textId="77777777" w:rsidR="000E384E" w:rsidRPr="00220A72" w:rsidRDefault="000E384E" w:rsidP="000E384E">
      <w:pPr>
        <w:ind w:right="-1"/>
        <w:contextualSpacing/>
        <w:jc w:val="center"/>
        <w:rPr>
          <w:rFonts w:ascii="Calibri" w:hAnsi="Calibri" w:cs="Calibri"/>
          <w:b/>
          <w:sz w:val="36"/>
          <w:szCs w:val="36"/>
        </w:rPr>
      </w:pPr>
      <w:r>
        <w:rPr>
          <w:rFonts w:ascii="Calibri" w:hAnsi="Calibri" w:cs="Calibri"/>
          <w:b/>
          <w:sz w:val="36"/>
          <w:szCs w:val="36"/>
        </w:rPr>
        <w:t>per i</w:t>
      </w:r>
      <w:r w:rsidRPr="00220A72">
        <w:rPr>
          <w:rFonts w:ascii="Calibri" w:hAnsi="Calibri" w:cs="Calibri"/>
          <w:b/>
          <w:sz w:val="36"/>
          <w:szCs w:val="36"/>
        </w:rPr>
        <w:t xml:space="preserve"> 30 anni (1995 -2025)</w:t>
      </w:r>
    </w:p>
    <w:p w14:paraId="66537BEB" w14:textId="77777777" w:rsidR="000E384E" w:rsidRPr="00220A72" w:rsidRDefault="000E384E" w:rsidP="000E384E">
      <w:pPr>
        <w:ind w:right="-1"/>
        <w:contextualSpacing/>
        <w:jc w:val="center"/>
        <w:rPr>
          <w:rFonts w:ascii="Calibri" w:hAnsi="Calibri" w:cs="Calibri"/>
          <w:b/>
          <w:sz w:val="26"/>
          <w:szCs w:val="26"/>
        </w:rPr>
      </w:pPr>
      <w:r w:rsidRPr="00220A72">
        <w:rPr>
          <w:rFonts w:ascii="Calibri" w:hAnsi="Calibri" w:cs="Calibri"/>
          <w:b/>
          <w:sz w:val="26"/>
          <w:szCs w:val="26"/>
        </w:rPr>
        <w:t xml:space="preserve">Con la direzione artistica di </w:t>
      </w:r>
      <w:r w:rsidRPr="00220A72">
        <w:rPr>
          <w:rFonts w:ascii="Calibri" w:hAnsi="Calibri" w:cs="Calibri"/>
          <w:b/>
          <w:color w:val="DF05A1"/>
          <w:sz w:val="26"/>
          <w:szCs w:val="26"/>
        </w:rPr>
        <w:t>Mario Brunello</w:t>
      </w:r>
    </w:p>
    <w:p w14:paraId="2BC5E65A" w14:textId="77777777" w:rsidR="000E384E" w:rsidRPr="00220A72" w:rsidRDefault="000E384E" w:rsidP="000E384E">
      <w:pPr>
        <w:ind w:right="-1"/>
        <w:contextualSpacing/>
        <w:jc w:val="center"/>
        <w:rPr>
          <w:rFonts w:ascii="Calibri" w:hAnsi="Calibri" w:cs="Calibri"/>
          <w:b/>
          <w:iCs/>
          <w:sz w:val="26"/>
          <w:szCs w:val="26"/>
        </w:rPr>
      </w:pPr>
    </w:p>
    <w:p w14:paraId="6222C776" w14:textId="77777777" w:rsidR="000E384E" w:rsidRPr="00220A72" w:rsidRDefault="000E384E" w:rsidP="000E384E">
      <w:pPr>
        <w:ind w:right="-1"/>
        <w:contextualSpacing/>
        <w:rPr>
          <w:rFonts w:ascii="Calibri" w:hAnsi="Calibri" w:cs="Calibri"/>
          <w:b/>
          <w:iCs/>
          <w:sz w:val="26"/>
          <w:szCs w:val="26"/>
        </w:rPr>
      </w:pPr>
    </w:p>
    <w:p w14:paraId="6B4ADF9E" w14:textId="77777777" w:rsidR="000E384E" w:rsidRPr="00220A72" w:rsidRDefault="000E384E" w:rsidP="000E384E">
      <w:pPr>
        <w:ind w:right="-1"/>
        <w:contextualSpacing/>
        <w:jc w:val="center"/>
        <w:rPr>
          <w:rFonts w:ascii="Calibri" w:hAnsi="Calibri" w:cs="Calibri"/>
          <w:b/>
          <w:i/>
          <w:sz w:val="26"/>
          <w:szCs w:val="26"/>
        </w:rPr>
      </w:pPr>
      <w:r w:rsidRPr="00220A72">
        <w:rPr>
          <w:rFonts w:ascii="Calibri" w:hAnsi="Calibri" w:cs="Calibri"/>
          <w:b/>
          <w:i/>
          <w:sz w:val="26"/>
          <w:szCs w:val="26"/>
        </w:rPr>
        <w:t xml:space="preserve">Tutti i luoghi sono raggiungibili a piedi con percorsi di varia intensità </w:t>
      </w:r>
    </w:p>
    <w:p w14:paraId="3271A3DD" w14:textId="77777777" w:rsidR="000E384E" w:rsidRPr="00220A72" w:rsidRDefault="000E384E" w:rsidP="000E384E">
      <w:pPr>
        <w:ind w:right="-1"/>
        <w:contextualSpacing/>
        <w:jc w:val="center"/>
        <w:rPr>
          <w:rFonts w:ascii="Calibri" w:hAnsi="Calibri" w:cs="Calibri"/>
          <w:b/>
          <w:i/>
          <w:sz w:val="26"/>
          <w:szCs w:val="26"/>
        </w:rPr>
      </w:pPr>
      <w:r w:rsidRPr="00220A72">
        <w:rPr>
          <w:rFonts w:ascii="Calibri" w:hAnsi="Calibri" w:cs="Calibri"/>
          <w:b/>
          <w:i/>
          <w:sz w:val="26"/>
          <w:szCs w:val="26"/>
        </w:rPr>
        <w:t>con attenzione ad ACCESSIBILITÀ e INCLUSIONE</w:t>
      </w:r>
    </w:p>
    <w:p w14:paraId="046A7E54" w14:textId="77777777" w:rsidR="00685ABA" w:rsidRPr="00220A72" w:rsidRDefault="00685ABA" w:rsidP="00685ABA">
      <w:pPr>
        <w:ind w:right="-1"/>
        <w:contextualSpacing/>
        <w:jc w:val="center"/>
        <w:rPr>
          <w:rFonts w:ascii="Calibri" w:hAnsi="Calibri" w:cs="Calibri"/>
          <w:b/>
          <w:i/>
          <w:sz w:val="26"/>
          <w:szCs w:val="26"/>
        </w:rPr>
      </w:pPr>
      <w:r w:rsidRPr="00220A72">
        <w:rPr>
          <w:rFonts w:ascii="Calibri" w:hAnsi="Calibri" w:cs="Calibri"/>
          <w:b/>
          <w:i/>
          <w:sz w:val="26"/>
          <w:szCs w:val="26"/>
        </w:rPr>
        <w:t xml:space="preserve">Tutti i luoghi sono raggiungibili a piedi con percorsi di varia intensità </w:t>
      </w:r>
    </w:p>
    <w:p w14:paraId="047D1132" w14:textId="77777777" w:rsidR="00685ABA" w:rsidRPr="00220A72" w:rsidRDefault="00685ABA" w:rsidP="00685ABA">
      <w:pPr>
        <w:ind w:right="-1"/>
        <w:contextualSpacing/>
        <w:jc w:val="center"/>
        <w:rPr>
          <w:rFonts w:ascii="Calibri" w:hAnsi="Calibri" w:cs="Calibri"/>
          <w:b/>
          <w:i/>
          <w:sz w:val="26"/>
          <w:szCs w:val="26"/>
        </w:rPr>
      </w:pPr>
      <w:r w:rsidRPr="00220A72">
        <w:rPr>
          <w:rFonts w:ascii="Calibri" w:hAnsi="Calibri" w:cs="Calibri"/>
          <w:b/>
          <w:i/>
          <w:sz w:val="26"/>
          <w:szCs w:val="26"/>
        </w:rPr>
        <w:t>con attenzione ad ACCESSIBILITÀ e INCLUSIONE</w:t>
      </w:r>
    </w:p>
    <w:p w14:paraId="4D0952E0" w14:textId="77777777" w:rsidR="00685ABA" w:rsidRPr="00220A72" w:rsidRDefault="00685ABA" w:rsidP="00685ABA">
      <w:pPr>
        <w:ind w:right="-1"/>
        <w:contextualSpacing/>
        <w:jc w:val="center"/>
        <w:rPr>
          <w:rFonts w:ascii="Calibri" w:hAnsi="Calibri" w:cs="Calibri"/>
          <w:b/>
          <w:i/>
          <w:sz w:val="26"/>
          <w:szCs w:val="26"/>
        </w:rPr>
      </w:pPr>
      <w:r w:rsidRPr="00220A72">
        <w:rPr>
          <w:rFonts w:ascii="Calibri" w:hAnsi="Calibri" w:cs="Calibri"/>
          <w:b/>
          <w:i/>
          <w:sz w:val="26"/>
          <w:szCs w:val="26"/>
        </w:rPr>
        <w:lastRenderedPageBreak/>
        <w:t xml:space="preserve">I concerti sono gratuiti </w:t>
      </w:r>
    </w:p>
    <w:p w14:paraId="79BD3F8D" w14:textId="77777777" w:rsidR="00685ABA" w:rsidRPr="00220A72" w:rsidRDefault="00685ABA" w:rsidP="00685ABA">
      <w:pPr>
        <w:ind w:right="-1"/>
        <w:contextualSpacing/>
        <w:jc w:val="center"/>
        <w:rPr>
          <w:rFonts w:ascii="Calibri" w:hAnsi="Calibri" w:cs="Calibri"/>
          <w:b/>
          <w:i/>
          <w:sz w:val="36"/>
          <w:szCs w:val="36"/>
        </w:rPr>
      </w:pPr>
    </w:p>
    <w:p w14:paraId="6C3BFECE" w14:textId="77777777" w:rsidR="00685ABA" w:rsidRPr="00220A72" w:rsidRDefault="00685ABA" w:rsidP="00685ABA">
      <w:pPr>
        <w:ind w:right="-1"/>
        <w:contextualSpacing/>
        <w:jc w:val="center"/>
        <w:rPr>
          <w:rFonts w:ascii="Calibri" w:hAnsi="Calibri" w:cs="Calibri"/>
          <w:b/>
          <w:iCs/>
          <w:sz w:val="36"/>
          <w:szCs w:val="36"/>
        </w:rPr>
      </w:pPr>
    </w:p>
    <w:p w14:paraId="214CDA65" w14:textId="4E12E582" w:rsidR="00685ABA" w:rsidRPr="00220A72" w:rsidRDefault="00685ABA" w:rsidP="00685ABA">
      <w:pPr>
        <w:ind w:right="-1"/>
        <w:contextualSpacing/>
        <w:jc w:val="right"/>
        <w:rPr>
          <w:rFonts w:ascii="Calibri" w:hAnsi="Calibri" w:cs="Calibri"/>
          <w:i/>
          <w:sz w:val="20"/>
        </w:rPr>
      </w:pPr>
    </w:p>
    <w:bookmarkEnd w:id="0"/>
    <w:p w14:paraId="589F34E5" w14:textId="65395D72" w:rsidR="00685ABA" w:rsidRPr="008D2B57" w:rsidRDefault="00515563" w:rsidP="000E384E">
      <w:pPr>
        <w:ind w:right="-1"/>
        <w:contextualSpacing/>
        <w:jc w:val="both"/>
        <w:rPr>
          <w:rFonts w:ascii="Roboto Light" w:hAnsi="Roboto Light" w:cs="Calibri"/>
        </w:rPr>
      </w:pPr>
      <w:r>
        <w:rPr>
          <w:rFonts w:ascii="Roboto Light" w:hAnsi="Roboto Light" w:cs="Calibri"/>
        </w:rPr>
        <w:t>Continua la magia in alta quota de</w:t>
      </w:r>
      <w:r w:rsidR="000E384E">
        <w:rPr>
          <w:rFonts w:ascii="Calibri" w:hAnsi="Calibri" w:cs="Calibri"/>
          <w:bCs/>
          <w:szCs w:val="24"/>
        </w:rPr>
        <w:t xml:space="preserve"> </w:t>
      </w:r>
      <w:r w:rsidR="00685ABA" w:rsidRPr="008D2B57">
        <w:rPr>
          <w:rFonts w:ascii="Roboto Light" w:hAnsi="Roboto Light" w:cs="Calibri"/>
          <w:b/>
          <w:color w:val="DF05A1"/>
          <w:szCs w:val="24"/>
        </w:rPr>
        <w:t>I SUONI DELLE DOLOMITI</w:t>
      </w:r>
      <w:r w:rsidR="00685ABA" w:rsidRPr="008D2B57">
        <w:rPr>
          <w:rFonts w:ascii="Roboto Light" w:hAnsi="Roboto Light" w:cs="Calibri"/>
          <w:bCs/>
          <w:szCs w:val="24"/>
        </w:rPr>
        <w:t xml:space="preserve">, </w:t>
      </w:r>
      <w:r w:rsidR="00685ABA" w:rsidRPr="008D2B57">
        <w:rPr>
          <w:rFonts w:ascii="Roboto Light" w:hAnsi="Roboto Light" w:cs="Calibri"/>
          <w:b/>
          <w:szCs w:val="24"/>
        </w:rPr>
        <w:t>il festival che da trent’anni (1995-2025) porta la grande musica internazionale tra le vette, i prati e i rifugi alpini del Trentino, creando un dialogo profondo tra arte e paesaggio</w:t>
      </w:r>
      <w:r w:rsidR="00685ABA" w:rsidRPr="008D2B57">
        <w:rPr>
          <w:rFonts w:ascii="Roboto Light" w:hAnsi="Roboto Light" w:cs="Calibri"/>
          <w:bCs/>
          <w:szCs w:val="24"/>
        </w:rPr>
        <w:t xml:space="preserve">. </w:t>
      </w:r>
    </w:p>
    <w:p w14:paraId="569F755A" w14:textId="77777777" w:rsidR="004A0361" w:rsidRPr="008D2B57" w:rsidRDefault="004A0361" w:rsidP="00685ABA">
      <w:pPr>
        <w:jc w:val="both"/>
        <w:textAlignment w:val="baseline"/>
        <w:rPr>
          <w:rFonts w:ascii="Roboto Light" w:hAnsi="Roboto Light" w:cs="Calibri"/>
          <w:szCs w:val="24"/>
        </w:rPr>
      </w:pPr>
    </w:p>
    <w:p w14:paraId="1BC2DCD2" w14:textId="0F1DD63D" w:rsidR="00685ABA" w:rsidRDefault="00685ABA" w:rsidP="00685ABA">
      <w:pPr>
        <w:jc w:val="both"/>
        <w:textAlignment w:val="baseline"/>
        <w:rPr>
          <w:rFonts w:ascii="Roboto Light" w:hAnsi="Roboto Light" w:cs="Calibri"/>
          <w:color w:val="000000"/>
          <w:szCs w:val="24"/>
        </w:rPr>
      </w:pPr>
      <w:r w:rsidRPr="008D2B57">
        <w:rPr>
          <w:rFonts w:ascii="Roboto Light" w:hAnsi="Roboto Light" w:cs="Calibri"/>
          <w:bCs/>
          <w:szCs w:val="24"/>
        </w:rPr>
        <w:t xml:space="preserve">Il </w:t>
      </w:r>
      <w:r w:rsidRPr="008D2B57">
        <w:rPr>
          <w:rFonts w:ascii="Roboto Light" w:hAnsi="Roboto Light" w:cs="Calibri"/>
          <w:b/>
          <w:szCs w:val="24"/>
        </w:rPr>
        <w:t>17 settembre</w:t>
      </w:r>
      <w:r w:rsidR="00595020">
        <w:rPr>
          <w:rFonts w:ascii="Roboto Light" w:hAnsi="Roboto Light" w:cs="Calibri"/>
          <w:bCs/>
          <w:szCs w:val="24"/>
        </w:rPr>
        <w:t xml:space="preserve">, </w:t>
      </w:r>
      <w:r w:rsidRPr="008D2B57">
        <w:rPr>
          <w:rFonts w:ascii="Roboto Light" w:hAnsi="Roboto Light" w:cs="Calibri"/>
          <w:bCs/>
          <w:szCs w:val="24"/>
        </w:rPr>
        <w:t xml:space="preserve">alle ore </w:t>
      </w:r>
      <w:r w:rsidRPr="008D2B57">
        <w:rPr>
          <w:rFonts w:ascii="Roboto Light" w:hAnsi="Roboto Light" w:cs="Calibri"/>
          <w:b/>
          <w:szCs w:val="24"/>
        </w:rPr>
        <w:t>12.00</w:t>
      </w:r>
      <w:r w:rsidRPr="008D2B57">
        <w:rPr>
          <w:rFonts w:ascii="Roboto Light" w:hAnsi="Roboto Light" w:cs="Calibri"/>
          <w:bCs/>
          <w:szCs w:val="24"/>
        </w:rPr>
        <w:t xml:space="preserve">, a Madonna di Campiglio, presso </w:t>
      </w:r>
      <w:r w:rsidRPr="008D2B57">
        <w:rPr>
          <w:rFonts w:ascii="Roboto Light" w:hAnsi="Roboto Light" w:cs="Calibri"/>
          <w:b/>
          <w:szCs w:val="24"/>
        </w:rPr>
        <w:t>Malga Brenta</w:t>
      </w:r>
      <w:r w:rsidRPr="008D2B57">
        <w:rPr>
          <w:rFonts w:ascii="Roboto Light" w:hAnsi="Roboto Light" w:cs="Calibri"/>
          <w:bCs/>
          <w:szCs w:val="24"/>
        </w:rPr>
        <w:t xml:space="preserve"> </w:t>
      </w:r>
      <w:r w:rsidRPr="008D2B57">
        <w:rPr>
          <w:rFonts w:ascii="Roboto Light" w:hAnsi="Roboto Light" w:cs="Calibri"/>
          <w:b/>
          <w:szCs w:val="24"/>
        </w:rPr>
        <w:t>bassa</w:t>
      </w:r>
      <w:r w:rsidRPr="008D2B57">
        <w:rPr>
          <w:rFonts w:ascii="Roboto Light" w:hAnsi="Roboto Light" w:cs="Calibri"/>
          <w:bCs/>
          <w:szCs w:val="24"/>
        </w:rPr>
        <w:t xml:space="preserve">, il pubblico potrà ascoltare un altro progetto speciale che vede protagonisti </w:t>
      </w:r>
      <w:r w:rsidRPr="008D2B57">
        <w:rPr>
          <w:rFonts w:ascii="Roboto Light" w:hAnsi="Roboto Light" w:cs="Calibri"/>
          <w:b/>
          <w:szCs w:val="24"/>
        </w:rPr>
        <w:t>Paolo Fresu</w:t>
      </w:r>
      <w:r w:rsidRPr="008D2B57">
        <w:rPr>
          <w:rFonts w:ascii="Roboto Light" w:hAnsi="Roboto Light" w:cs="Calibri"/>
          <w:bCs/>
          <w:szCs w:val="24"/>
        </w:rPr>
        <w:t xml:space="preserve"> e l'</w:t>
      </w:r>
      <w:r w:rsidRPr="008D2B57">
        <w:rPr>
          <w:rFonts w:ascii="Roboto Light" w:hAnsi="Roboto Light" w:cs="Calibri"/>
          <w:b/>
          <w:szCs w:val="24"/>
        </w:rPr>
        <w:t>Orchestra Haydn</w:t>
      </w:r>
      <w:r w:rsidRPr="008D2B57">
        <w:rPr>
          <w:rFonts w:ascii="Roboto Light" w:hAnsi="Roboto Light" w:cs="Calibri"/>
          <w:bCs/>
          <w:szCs w:val="24"/>
        </w:rPr>
        <w:t xml:space="preserve">, diretta da </w:t>
      </w:r>
      <w:r w:rsidRPr="008D2B57">
        <w:rPr>
          <w:rFonts w:ascii="Roboto Light" w:hAnsi="Roboto Light" w:cs="Calibri"/>
          <w:b/>
          <w:szCs w:val="24"/>
        </w:rPr>
        <w:t>Alessandro Bonato</w:t>
      </w:r>
      <w:r w:rsidRPr="008D2B57">
        <w:rPr>
          <w:rFonts w:ascii="Roboto Light" w:hAnsi="Roboto Light" w:cs="Calibri"/>
          <w:bCs/>
          <w:szCs w:val="24"/>
        </w:rPr>
        <w:t xml:space="preserve">, in un incontro tra jazz e musica classica. Questo concerto è pensato </w:t>
      </w:r>
      <w:r w:rsidRPr="008D2B57">
        <w:rPr>
          <w:rFonts w:ascii="Roboto Light" w:hAnsi="Roboto Light" w:cs="Calibri"/>
          <w:color w:val="000000"/>
          <w:szCs w:val="24"/>
        </w:rPr>
        <w:t>per essere fruito anche da persone con disabilità motoria e uditiva.</w:t>
      </w:r>
    </w:p>
    <w:p w14:paraId="01D52696" w14:textId="77777777" w:rsidR="00E852D7" w:rsidRDefault="00E852D7" w:rsidP="00685ABA">
      <w:pPr>
        <w:jc w:val="both"/>
        <w:textAlignment w:val="baseline"/>
        <w:rPr>
          <w:rFonts w:ascii="Roboto Light" w:hAnsi="Roboto Light" w:cs="Calibri"/>
          <w:color w:val="000000"/>
          <w:szCs w:val="24"/>
        </w:rPr>
      </w:pPr>
    </w:p>
    <w:p w14:paraId="49C4C028" w14:textId="7E3C3C4C" w:rsidR="00E852D7" w:rsidRPr="00277A6F" w:rsidRDefault="00277A6F" w:rsidP="00E852D7">
      <w:pPr>
        <w:pStyle w:val="paragraph"/>
        <w:spacing w:before="0" w:beforeAutospacing="0" w:after="0" w:afterAutospacing="0"/>
        <w:jc w:val="both"/>
        <w:textAlignment w:val="baseline"/>
        <w:rPr>
          <w:rFonts w:ascii="Roboto Light" w:hAnsi="Roboto Light" w:cs="Calibri"/>
          <w:color w:val="000000" w:themeColor="text1"/>
        </w:rPr>
      </w:pPr>
      <w:r>
        <w:rPr>
          <w:rStyle w:val="normaltextrun"/>
          <w:rFonts w:ascii="Roboto Light" w:eastAsiaTheme="majorEastAsia" w:hAnsi="Roboto Light" w:cs="Calibri"/>
          <w:b/>
          <w:bCs/>
        </w:rPr>
        <w:t xml:space="preserve">Paolo </w:t>
      </w:r>
      <w:r w:rsidR="00E852D7" w:rsidRPr="00E852D7">
        <w:rPr>
          <w:rStyle w:val="normaltextrun"/>
          <w:rFonts w:ascii="Roboto Light" w:eastAsiaTheme="majorEastAsia" w:hAnsi="Roboto Light" w:cs="Calibri"/>
          <w:b/>
          <w:bCs/>
        </w:rPr>
        <w:t>Fresu</w:t>
      </w:r>
      <w:r w:rsidR="00E852D7" w:rsidRPr="00B964D8">
        <w:rPr>
          <w:rStyle w:val="normaltextrun"/>
          <w:rFonts w:ascii="Roboto Light" w:eastAsiaTheme="majorEastAsia" w:hAnsi="Roboto Light" w:cs="Calibri"/>
        </w:rPr>
        <w:t xml:space="preserve">, trombettista, compositore di origini sarde, ha mosso i primi passi nel mondo della musica con la banda Bernardo De Muro, di Berchidda, il suo paese natale, per poi proseguire un percorso che lo ha portato ad esplorare come pochi altri i territori del jazz contemporaneo. Lungo il cammino, oltre a condurre il suo storico Quintet e a fondare molte altre formazioni, ha dato vita all’etichetta discografica </w:t>
      </w:r>
      <w:proofErr w:type="spellStart"/>
      <w:r w:rsidR="00E852D7" w:rsidRPr="00B964D8">
        <w:rPr>
          <w:rStyle w:val="normaltextrun"/>
          <w:rFonts w:ascii="Roboto Light" w:eastAsiaTheme="majorEastAsia" w:hAnsi="Roboto Light" w:cs="Calibri"/>
        </w:rPr>
        <w:t>Tŭk</w:t>
      </w:r>
      <w:proofErr w:type="spellEnd"/>
      <w:r w:rsidR="00E852D7" w:rsidRPr="00B964D8">
        <w:rPr>
          <w:rStyle w:val="normaltextrun"/>
          <w:rFonts w:ascii="Roboto Light" w:eastAsiaTheme="majorEastAsia" w:hAnsi="Roboto Light" w:cs="Calibri"/>
        </w:rPr>
        <w:t xml:space="preserve"> Music e ha compiuto frequenti escursioni nei territori del pop, della world music, della musica contemporanea </w:t>
      </w:r>
      <w:r w:rsidR="00E852D7" w:rsidRPr="00277A6F">
        <w:rPr>
          <w:rStyle w:val="normaltextrun"/>
          <w:rFonts w:ascii="Roboto Light" w:eastAsiaTheme="majorEastAsia" w:hAnsi="Roboto Light" w:cs="Calibri"/>
          <w:color w:val="000000" w:themeColor="text1"/>
        </w:rPr>
        <w:t xml:space="preserve">e </w:t>
      </w:r>
      <w:r w:rsidRPr="00277A6F">
        <w:rPr>
          <w:rStyle w:val="normaltextrun"/>
          <w:rFonts w:ascii="Roboto Light" w:eastAsiaTheme="majorEastAsia" w:hAnsi="Roboto Light" w:cs="Calibri"/>
          <w:color w:val="000000" w:themeColor="text1"/>
        </w:rPr>
        <w:t xml:space="preserve">ha realizzato progetti </w:t>
      </w:r>
      <w:r w:rsidR="00E852D7" w:rsidRPr="00277A6F">
        <w:rPr>
          <w:rStyle w:val="normaltextrun"/>
          <w:rFonts w:ascii="Roboto Light" w:eastAsiaTheme="majorEastAsia" w:hAnsi="Roboto Light" w:cs="Calibri"/>
          <w:color w:val="000000" w:themeColor="text1"/>
        </w:rPr>
        <w:t xml:space="preserve">per il cinema, l’arte, i reading letterari. </w:t>
      </w:r>
    </w:p>
    <w:p w14:paraId="05306C42" w14:textId="509A10C9" w:rsidR="00277A6F" w:rsidRDefault="00277A6F" w:rsidP="00277A6F">
      <w:pPr>
        <w:pStyle w:val="paragraph"/>
        <w:spacing w:before="0" w:beforeAutospacing="0" w:after="0" w:afterAutospacing="0"/>
        <w:jc w:val="both"/>
        <w:textAlignment w:val="baseline"/>
        <w:rPr>
          <w:rFonts w:ascii="Roboto Light" w:eastAsiaTheme="majorEastAsia" w:hAnsi="Roboto Light" w:cs="Calibri"/>
        </w:rPr>
      </w:pPr>
      <w:r w:rsidRPr="00E852D7">
        <w:rPr>
          <w:rFonts w:ascii="Roboto Light" w:eastAsiaTheme="majorEastAsia" w:hAnsi="Roboto Light" w:cs="Calibri"/>
        </w:rPr>
        <w:t>Non è la prima volta che Fresu porta la sua musica tra le montagne del Trentino: ha già collaborato con musicisti del Conservatorio Bonporti, con Giovanni Lindo Ferretti, ha reinterpretato i classici della canzone italiana e ha esplorato la tradizione musicale ladina. Questa nuova avventura artistica lo vede affiancato da una delle istituzioni culturali più prestigiose dell’area alpina: l’</w:t>
      </w:r>
      <w:r w:rsidRPr="00E852D7">
        <w:rPr>
          <w:rFonts w:ascii="Roboto Light" w:eastAsiaTheme="majorEastAsia" w:hAnsi="Roboto Light" w:cs="Calibri"/>
          <w:b/>
          <w:bCs/>
        </w:rPr>
        <w:t>Orchestra Haydn</w:t>
      </w:r>
      <w:r w:rsidRPr="00E852D7">
        <w:rPr>
          <w:rFonts w:ascii="Roboto Light" w:eastAsiaTheme="majorEastAsia" w:hAnsi="Roboto Light" w:cs="Calibri"/>
        </w:rPr>
        <w:t>, pilastro della scena classica e operistica regionale, il cui repertorio spazia dal barocco alla musica contemporane</w:t>
      </w:r>
      <w:r>
        <w:rPr>
          <w:rFonts w:ascii="Roboto Light" w:eastAsiaTheme="majorEastAsia" w:hAnsi="Roboto Light" w:cs="Calibri"/>
        </w:rPr>
        <w:t>a.</w:t>
      </w:r>
    </w:p>
    <w:p w14:paraId="2DB5C6DE" w14:textId="77777777" w:rsidR="00277A6F" w:rsidRDefault="00277A6F" w:rsidP="00277A6F">
      <w:pPr>
        <w:pStyle w:val="paragraph"/>
        <w:spacing w:before="0" w:beforeAutospacing="0" w:after="0" w:afterAutospacing="0"/>
        <w:jc w:val="both"/>
        <w:textAlignment w:val="baseline"/>
        <w:rPr>
          <w:rStyle w:val="eop"/>
          <w:rFonts w:ascii="Roboto Light" w:eastAsiaTheme="majorEastAsia" w:hAnsi="Roboto Light" w:cs="Calibri"/>
        </w:rPr>
      </w:pPr>
      <w:r w:rsidRPr="00B964D8">
        <w:rPr>
          <w:rStyle w:val="normaltextrun"/>
          <w:rFonts w:ascii="Roboto Light" w:eastAsiaTheme="majorEastAsia" w:hAnsi="Roboto Light" w:cs="Calibri"/>
        </w:rPr>
        <w:t xml:space="preserve">Il repertorio della </w:t>
      </w:r>
      <w:r w:rsidRPr="00277A6F">
        <w:rPr>
          <w:rStyle w:val="normaltextrun"/>
          <w:rFonts w:ascii="Roboto Light" w:eastAsiaTheme="majorEastAsia" w:hAnsi="Roboto Light" w:cs="Calibri"/>
          <w:b/>
          <w:bCs/>
          <w:color w:val="000000" w:themeColor="text1"/>
        </w:rPr>
        <w:t>Haydn</w:t>
      </w:r>
      <w:r w:rsidRPr="00277A6F">
        <w:rPr>
          <w:rStyle w:val="normaltextrun"/>
          <w:rFonts w:ascii="Roboto Light" w:eastAsiaTheme="majorEastAsia" w:hAnsi="Roboto Light" w:cs="Calibri"/>
          <w:color w:val="000000" w:themeColor="text1"/>
        </w:rPr>
        <w:t xml:space="preserve"> spazia dal barocco alla musica contemporanea e viene </w:t>
      </w:r>
      <w:r w:rsidRPr="00B964D8">
        <w:rPr>
          <w:rStyle w:val="normaltextrun"/>
          <w:rFonts w:ascii="Roboto Light" w:eastAsiaTheme="majorEastAsia" w:hAnsi="Roboto Light" w:cs="Calibri"/>
        </w:rPr>
        <w:t xml:space="preserve">eseguito, oltre che nell’ambito di una propria stagione sinfonica rivolta in primo luogo al territorio, nei numerosi festival internazionali ai quali </w:t>
      </w:r>
      <w:r w:rsidRPr="00277A6F">
        <w:rPr>
          <w:rStyle w:val="normaltextrun"/>
          <w:rFonts w:ascii="Roboto Light" w:eastAsiaTheme="majorEastAsia" w:hAnsi="Roboto Light" w:cs="Calibri"/>
          <w:color w:val="000000" w:themeColor="text1"/>
        </w:rPr>
        <w:t>l’orchestra v</w:t>
      </w:r>
      <w:r w:rsidRPr="00B964D8">
        <w:rPr>
          <w:rStyle w:val="normaltextrun"/>
          <w:rFonts w:ascii="Roboto Light" w:eastAsiaTheme="majorEastAsia" w:hAnsi="Roboto Light" w:cs="Calibri"/>
        </w:rPr>
        <w:t>iene invitata. A Malga Brenta Bassa, nel cuore del Parco Naturale Adamello Brenta, in un paesaggio di boschi, prati e cascate, si prospetta un incontro all’insegna dell’amore per la musica senza aggettivi e senza steccati, in cui le suggestioni della Natura svolgeranno un ruolo fondamentale.</w:t>
      </w:r>
      <w:r w:rsidRPr="00B964D8">
        <w:rPr>
          <w:rStyle w:val="eop"/>
          <w:rFonts w:ascii="Roboto Light" w:eastAsiaTheme="majorEastAsia" w:hAnsi="Roboto Light" w:cs="Calibri"/>
        </w:rPr>
        <w:t> </w:t>
      </w:r>
    </w:p>
    <w:p w14:paraId="319AF08A" w14:textId="77777777" w:rsidR="00277A6F" w:rsidRDefault="00277A6F" w:rsidP="00277A6F">
      <w:pPr>
        <w:pStyle w:val="paragraph"/>
        <w:spacing w:before="0" w:beforeAutospacing="0" w:after="0" w:afterAutospacing="0"/>
        <w:jc w:val="both"/>
        <w:textAlignment w:val="baseline"/>
        <w:rPr>
          <w:rStyle w:val="eop"/>
          <w:rFonts w:ascii="Roboto Light" w:eastAsiaTheme="majorEastAsia" w:hAnsi="Roboto Light" w:cs="Calibri"/>
        </w:rPr>
      </w:pPr>
    </w:p>
    <w:p w14:paraId="7ECE1713" w14:textId="77777777" w:rsidR="00A756A5" w:rsidRPr="00A756A5" w:rsidRDefault="00A756A5" w:rsidP="00A756A5">
      <w:pPr>
        <w:pStyle w:val="paragraph"/>
        <w:spacing w:before="0" w:beforeAutospacing="0" w:after="0" w:afterAutospacing="0"/>
        <w:jc w:val="both"/>
        <w:textAlignment w:val="baseline"/>
        <w:rPr>
          <w:rFonts w:ascii="Roboto Light" w:eastAsiaTheme="majorEastAsia" w:hAnsi="Roboto Light" w:cs="Calibri"/>
        </w:rPr>
      </w:pPr>
      <w:r w:rsidRPr="00A756A5">
        <w:rPr>
          <w:rFonts w:ascii="Roboto Light" w:eastAsiaTheme="majorEastAsia" w:hAnsi="Roboto Light" w:cs="Calibri"/>
        </w:rPr>
        <w:t>Il luogo del concerto è raggiungibile da nord e da sud.</w:t>
      </w:r>
    </w:p>
    <w:p w14:paraId="43583E12" w14:textId="77777777" w:rsidR="00A756A5" w:rsidRPr="00A756A5" w:rsidRDefault="00A756A5" w:rsidP="00A756A5">
      <w:pPr>
        <w:pStyle w:val="paragraph"/>
        <w:spacing w:before="0" w:beforeAutospacing="0" w:after="0" w:afterAutospacing="0"/>
        <w:jc w:val="both"/>
        <w:textAlignment w:val="baseline"/>
        <w:rPr>
          <w:rFonts w:ascii="Roboto Light" w:eastAsiaTheme="majorEastAsia" w:hAnsi="Roboto Light" w:cs="Calibri"/>
        </w:rPr>
      </w:pPr>
      <w:r w:rsidRPr="00A756A5">
        <w:rPr>
          <w:rFonts w:ascii="Roboto Light" w:eastAsiaTheme="majorEastAsia" w:hAnsi="Roboto Light" w:cs="Calibri"/>
        </w:rPr>
        <w:lastRenderedPageBreak/>
        <w:t xml:space="preserve">Da nord, si può partire da Madonna di Campiglio, utilizzando la navetta a pagamento o l’auto negli orari consentiti (mobilita.campigliodolomiti.it). Si arriva così a </w:t>
      </w:r>
      <w:proofErr w:type="spellStart"/>
      <w:r w:rsidRPr="00A756A5">
        <w:rPr>
          <w:rFonts w:ascii="Roboto Light" w:eastAsiaTheme="majorEastAsia" w:hAnsi="Roboto Light" w:cs="Calibri"/>
        </w:rPr>
        <w:t>Vallesinella</w:t>
      </w:r>
      <w:proofErr w:type="spellEnd"/>
      <w:r w:rsidRPr="00A756A5">
        <w:rPr>
          <w:rFonts w:ascii="Roboto Light" w:eastAsiaTheme="majorEastAsia" w:hAnsi="Roboto Light" w:cs="Calibri"/>
        </w:rPr>
        <w:t>, da cui si prosegue a piedi per circa 40 minuti passando dalle Cascate di Mezzo. Il percorso presenta un dislivello in discesa di 250 metri ed è di difficoltà E.</w:t>
      </w:r>
    </w:p>
    <w:p w14:paraId="2B521048" w14:textId="77777777" w:rsidR="00A756A5" w:rsidRPr="00A756A5" w:rsidRDefault="00A756A5" w:rsidP="00A756A5">
      <w:pPr>
        <w:pStyle w:val="paragraph"/>
        <w:spacing w:before="0" w:beforeAutospacing="0" w:after="0" w:afterAutospacing="0"/>
        <w:jc w:val="both"/>
        <w:textAlignment w:val="baseline"/>
        <w:rPr>
          <w:rFonts w:ascii="Roboto Light" w:eastAsiaTheme="majorEastAsia" w:hAnsi="Roboto Light" w:cs="Calibri"/>
        </w:rPr>
      </w:pPr>
      <w:r w:rsidRPr="00A756A5">
        <w:rPr>
          <w:rFonts w:ascii="Roboto Light" w:eastAsiaTheme="majorEastAsia" w:hAnsi="Roboto Light" w:cs="Calibri"/>
        </w:rPr>
        <w:t xml:space="preserve">Da sud, si parte da Sant’Antonio di </w:t>
      </w:r>
      <w:proofErr w:type="spellStart"/>
      <w:r w:rsidRPr="00A756A5">
        <w:rPr>
          <w:rFonts w:ascii="Roboto Light" w:eastAsiaTheme="majorEastAsia" w:hAnsi="Roboto Light" w:cs="Calibri"/>
        </w:rPr>
        <w:t>Mavignola</w:t>
      </w:r>
      <w:proofErr w:type="spellEnd"/>
      <w:r w:rsidRPr="00A756A5">
        <w:rPr>
          <w:rFonts w:ascii="Roboto Light" w:eastAsiaTheme="majorEastAsia" w:hAnsi="Roboto Light" w:cs="Calibri"/>
        </w:rPr>
        <w:t xml:space="preserve"> in auto, seguendo le indicazioni per la Val Brenta (parcheggio a pagamento fino a esaurimento posti). Da lì si prosegue a piedi lungo il sentiero n. 323: dal parcheggio più vicino al luogo del concerto sono circa 30 minuti di cammino con un dislivello di 150 metri, difficoltà E; dal parcheggio più lontano invece il percorso dura circa 1 ora e 30 minuti.</w:t>
      </w:r>
    </w:p>
    <w:p w14:paraId="02C7F115" w14:textId="0D68BC46" w:rsidR="00A756A5" w:rsidRPr="00A756A5" w:rsidRDefault="00A756A5" w:rsidP="00A756A5">
      <w:pPr>
        <w:pStyle w:val="paragraph"/>
        <w:spacing w:before="0" w:beforeAutospacing="0" w:after="0" w:afterAutospacing="0"/>
        <w:jc w:val="both"/>
        <w:textAlignment w:val="baseline"/>
        <w:rPr>
          <w:rFonts w:ascii="Roboto Light" w:eastAsiaTheme="majorEastAsia" w:hAnsi="Roboto Light" w:cs="Calibri"/>
        </w:rPr>
      </w:pPr>
      <w:r w:rsidRPr="00A756A5">
        <w:rPr>
          <w:rFonts w:ascii="Roboto Light" w:eastAsiaTheme="majorEastAsia" w:hAnsi="Roboto Light" w:cs="Calibri"/>
        </w:rPr>
        <w:t xml:space="preserve">In caso di maltempo, il concerto si terrà alle ore 17.30 al </w:t>
      </w:r>
      <w:proofErr w:type="spellStart"/>
      <w:r w:rsidRPr="00A756A5">
        <w:rPr>
          <w:rFonts w:ascii="Roboto Light" w:eastAsiaTheme="majorEastAsia" w:hAnsi="Roboto Light" w:cs="Calibri"/>
        </w:rPr>
        <w:t>Paladolomiti</w:t>
      </w:r>
      <w:proofErr w:type="spellEnd"/>
      <w:r w:rsidRPr="00A756A5">
        <w:rPr>
          <w:rFonts w:ascii="Roboto Light" w:eastAsiaTheme="majorEastAsia" w:hAnsi="Roboto Light" w:cs="Calibri"/>
        </w:rPr>
        <w:t xml:space="preserve"> di Pinzolo.</w:t>
      </w:r>
      <w:r w:rsidRPr="00A756A5">
        <w:rPr>
          <w:rFonts w:ascii="Roboto Light" w:eastAsiaTheme="majorEastAsia" w:hAnsi="Roboto Light" w:cs="Calibri"/>
        </w:rPr>
        <w:br/>
        <w:t xml:space="preserve">I biglietti per l’accesso gratuito in sala saranno </w:t>
      </w:r>
      <w:r>
        <w:rPr>
          <w:rFonts w:ascii="Roboto Light" w:eastAsiaTheme="majorEastAsia" w:hAnsi="Roboto Light" w:cs="Calibri"/>
        </w:rPr>
        <w:t xml:space="preserve">disponibili </w:t>
      </w:r>
      <w:r w:rsidRPr="00A756A5">
        <w:rPr>
          <w:rFonts w:ascii="Roboto Light" w:eastAsiaTheme="majorEastAsia" w:hAnsi="Roboto Light" w:cs="Calibri"/>
        </w:rPr>
        <w:t>dalle ore 15.30 presso la cassa del teatro, fino a esaurimento posti.</w:t>
      </w:r>
    </w:p>
    <w:p w14:paraId="56745ACD" w14:textId="77777777" w:rsidR="00277A6F" w:rsidRPr="008D2B57" w:rsidRDefault="00277A6F" w:rsidP="00277A6F">
      <w:pPr>
        <w:jc w:val="both"/>
        <w:textAlignment w:val="baseline"/>
        <w:rPr>
          <w:rFonts w:ascii="Roboto Light" w:hAnsi="Roboto Light" w:cs="Calibri"/>
          <w:bCs/>
          <w:szCs w:val="24"/>
        </w:rPr>
      </w:pPr>
    </w:p>
    <w:p w14:paraId="48CC4669" w14:textId="77777777" w:rsidR="00277A6F" w:rsidRPr="008D2B57" w:rsidRDefault="00277A6F" w:rsidP="00277A6F">
      <w:pPr>
        <w:jc w:val="both"/>
        <w:textAlignment w:val="baseline"/>
        <w:rPr>
          <w:rFonts w:ascii="Roboto Light" w:hAnsi="Roboto Light" w:cs="Calibri"/>
          <w:bCs/>
          <w:szCs w:val="24"/>
        </w:rPr>
      </w:pPr>
      <w:r w:rsidRPr="008D2B57">
        <w:rPr>
          <w:rFonts w:ascii="Roboto Light" w:hAnsi="Roboto Light" w:cs="Calibri"/>
          <w:bCs/>
          <w:szCs w:val="24"/>
        </w:rPr>
        <w:t xml:space="preserve">Il </w:t>
      </w:r>
      <w:r w:rsidRPr="008D2B57">
        <w:rPr>
          <w:rFonts w:ascii="Roboto Light" w:hAnsi="Roboto Light" w:cs="Calibri"/>
          <w:b/>
          <w:szCs w:val="24"/>
        </w:rPr>
        <w:t>20 settembre</w:t>
      </w:r>
      <w:r w:rsidRPr="008D2B57">
        <w:rPr>
          <w:rFonts w:ascii="Roboto Light" w:hAnsi="Roboto Light" w:cs="Calibri"/>
          <w:bCs/>
          <w:szCs w:val="24"/>
        </w:rPr>
        <w:t xml:space="preserve">, sempre alle ore </w:t>
      </w:r>
      <w:r w:rsidRPr="008D2B57">
        <w:rPr>
          <w:rFonts w:ascii="Roboto Light" w:hAnsi="Roboto Light" w:cs="Calibri"/>
          <w:b/>
          <w:szCs w:val="24"/>
        </w:rPr>
        <w:t>12.00</w:t>
      </w:r>
      <w:r w:rsidRPr="008D2B57">
        <w:rPr>
          <w:rFonts w:ascii="Roboto Light" w:hAnsi="Roboto Light" w:cs="Calibri"/>
          <w:bCs/>
          <w:szCs w:val="24"/>
        </w:rPr>
        <w:t xml:space="preserve">, a Madonna di Campiglio, presso il </w:t>
      </w:r>
      <w:r w:rsidRPr="008D2B57">
        <w:rPr>
          <w:rFonts w:ascii="Roboto Light" w:hAnsi="Roboto Light" w:cs="Calibri"/>
          <w:b/>
          <w:szCs w:val="24"/>
        </w:rPr>
        <w:t xml:space="preserve">Camp </w:t>
      </w:r>
      <w:proofErr w:type="spellStart"/>
      <w:r w:rsidRPr="008D2B57">
        <w:rPr>
          <w:rFonts w:ascii="Roboto Light" w:hAnsi="Roboto Light" w:cs="Calibri"/>
          <w:b/>
          <w:szCs w:val="24"/>
        </w:rPr>
        <w:t>Centener</w:t>
      </w:r>
      <w:proofErr w:type="spellEnd"/>
      <w:r w:rsidRPr="008D2B57">
        <w:rPr>
          <w:rFonts w:ascii="Roboto Light" w:hAnsi="Roboto Light" w:cs="Calibri"/>
          <w:bCs/>
          <w:szCs w:val="24"/>
        </w:rPr>
        <w:t xml:space="preserve"> sulle Dolomiti del Brenta, </w:t>
      </w:r>
      <w:r w:rsidRPr="008D2B57">
        <w:rPr>
          <w:rFonts w:ascii="Roboto Light" w:hAnsi="Roboto Light" w:cs="Calibri"/>
          <w:b/>
          <w:szCs w:val="24"/>
        </w:rPr>
        <w:t xml:space="preserve">Daniel </w:t>
      </w:r>
      <w:proofErr w:type="spellStart"/>
      <w:r w:rsidRPr="008D2B57">
        <w:rPr>
          <w:rFonts w:ascii="Roboto Light" w:hAnsi="Roboto Light" w:cs="Calibri"/>
          <w:b/>
          <w:szCs w:val="24"/>
        </w:rPr>
        <w:t>Norgren</w:t>
      </w:r>
      <w:proofErr w:type="spellEnd"/>
      <w:r w:rsidRPr="008D2B57">
        <w:rPr>
          <w:rFonts w:ascii="Roboto Light" w:hAnsi="Roboto Light" w:cs="Calibri"/>
          <w:bCs/>
          <w:szCs w:val="24"/>
        </w:rPr>
        <w:t>, celebre cantautore noto per la colonna sonora del film “</w:t>
      </w:r>
      <w:r w:rsidRPr="008D2B57">
        <w:rPr>
          <w:rFonts w:ascii="Roboto Light" w:hAnsi="Roboto Light" w:cs="Calibri"/>
          <w:bCs/>
          <w:i/>
          <w:iCs/>
          <w:szCs w:val="24"/>
        </w:rPr>
        <w:t>Le otto montagne”</w:t>
      </w:r>
      <w:r w:rsidRPr="008D2B57">
        <w:rPr>
          <w:rFonts w:ascii="Roboto Light" w:hAnsi="Roboto Light" w:cs="Calibri"/>
          <w:bCs/>
          <w:szCs w:val="24"/>
        </w:rPr>
        <w:t>, sarà in concerto, con brani introspettivi.</w:t>
      </w:r>
    </w:p>
    <w:p w14:paraId="41D1D6D7" w14:textId="455BECCB" w:rsidR="00277A6F" w:rsidRDefault="00277A6F" w:rsidP="00277A6F">
      <w:pPr>
        <w:pStyle w:val="paragraph"/>
        <w:spacing w:before="0" w:after="0"/>
        <w:jc w:val="both"/>
        <w:textAlignment w:val="baseline"/>
        <w:rPr>
          <w:rStyle w:val="normaltextrun"/>
          <w:rFonts w:ascii="Roboto Light" w:eastAsiaTheme="majorEastAsia" w:hAnsi="Roboto Light" w:cs="Calibri"/>
        </w:rPr>
      </w:pPr>
      <w:r w:rsidRPr="00B964D8">
        <w:rPr>
          <w:rStyle w:val="normaltextrun"/>
          <w:rFonts w:ascii="Roboto Light" w:eastAsiaTheme="majorEastAsia" w:hAnsi="Roboto Light" w:cs="Calibri"/>
          <w:b/>
          <w:bCs/>
        </w:rPr>
        <w:t xml:space="preserve">Daniel </w:t>
      </w:r>
      <w:proofErr w:type="spellStart"/>
      <w:r w:rsidRPr="00B964D8">
        <w:rPr>
          <w:rStyle w:val="normaltextrun"/>
          <w:rFonts w:ascii="Roboto Light" w:eastAsiaTheme="majorEastAsia" w:hAnsi="Roboto Light" w:cs="Calibri"/>
          <w:b/>
          <w:bCs/>
        </w:rPr>
        <w:t>Norgren</w:t>
      </w:r>
      <w:proofErr w:type="spellEnd"/>
      <w:r w:rsidRPr="00B964D8">
        <w:rPr>
          <w:rStyle w:val="normaltextrun"/>
          <w:rFonts w:ascii="Roboto Light" w:eastAsiaTheme="majorEastAsia" w:hAnsi="Roboto Light" w:cs="Calibri"/>
        </w:rPr>
        <w:t xml:space="preserve"> è un cantautore e musicista nato nel 1983 a Borås, in Svezia, approdato al successo grazie alla colonna sonora del film </w:t>
      </w:r>
      <w:r w:rsidRPr="00B964D8">
        <w:rPr>
          <w:rStyle w:val="normaltextrun"/>
          <w:rFonts w:ascii="Roboto Light" w:eastAsiaTheme="majorEastAsia" w:hAnsi="Roboto Light" w:cs="Calibri"/>
          <w:i/>
          <w:iCs/>
        </w:rPr>
        <w:t>Le otto montagne</w:t>
      </w:r>
      <w:r w:rsidRPr="00B964D8">
        <w:rPr>
          <w:rStyle w:val="normaltextrun"/>
          <w:rFonts w:ascii="Roboto Light" w:eastAsiaTheme="majorEastAsia" w:hAnsi="Roboto Light" w:cs="Calibri"/>
        </w:rPr>
        <w:t xml:space="preserve">, tratto dall’omonimo romanzo di Paolo Cognetti, che ha vinto il Crystal Pine Award per “Best Use of Music” agli International Sound &amp; Film Music Awards. Il suo percorso artistico in realtà nasce già in giovinezza. Cresciuto in una famiglia di musicisti, ha iniziato molto presto a suonare la chitarra e il pianoforte, sviluppando una forte passione per la musica folk, blues e soul. Nel 2007 ha debuttato con l’album </w:t>
      </w:r>
      <w:r w:rsidRPr="00B964D8">
        <w:rPr>
          <w:rStyle w:val="normaltextrun"/>
          <w:rFonts w:ascii="Roboto Light" w:eastAsiaTheme="majorEastAsia" w:hAnsi="Roboto Light" w:cs="Calibri"/>
          <w:i/>
          <w:iCs/>
        </w:rPr>
        <w:t>Kerosene Dreams</w:t>
      </w:r>
      <w:r w:rsidRPr="00B964D8">
        <w:rPr>
          <w:rStyle w:val="normaltextrun"/>
          <w:rFonts w:ascii="Roboto Light" w:eastAsiaTheme="majorEastAsia" w:hAnsi="Roboto Light" w:cs="Calibri"/>
        </w:rPr>
        <w:t xml:space="preserve">, costruendosi negli anni successivi un seguito crescente in Svezia e in Europa. Nel 2010 ha pubblicato </w:t>
      </w:r>
      <w:proofErr w:type="spellStart"/>
      <w:r w:rsidRPr="00B964D8">
        <w:rPr>
          <w:rStyle w:val="normaltextrun"/>
          <w:rFonts w:ascii="Roboto Light" w:eastAsiaTheme="majorEastAsia" w:hAnsi="Roboto Light" w:cs="Calibri"/>
          <w:i/>
          <w:iCs/>
        </w:rPr>
        <w:t>Horrifying</w:t>
      </w:r>
      <w:proofErr w:type="spellEnd"/>
      <w:r w:rsidRPr="00B964D8">
        <w:rPr>
          <w:rStyle w:val="normaltextrun"/>
          <w:rFonts w:ascii="Roboto Light" w:eastAsiaTheme="majorEastAsia" w:hAnsi="Roboto Light" w:cs="Calibri"/>
          <w:i/>
          <w:iCs/>
        </w:rPr>
        <w:t xml:space="preserve"> </w:t>
      </w:r>
      <w:proofErr w:type="spellStart"/>
      <w:r w:rsidRPr="00B964D8">
        <w:rPr>
          <w:rStyle w:val="normaltextrun"/>
          <w:rFonts w:ascii="Roboto Light" w:eastAsiaTheme="majorEastAsia" w:hAnsi="Roboto Light" w:cs="Calibri"/>
          <w:i/>
          <w:iCs/>
        </w:rPr>
        <w:t>Deatheating</w:t>
      </w:r>
      <w:proofErr w:type="spellEnd"/>
      <w:r w:rsidRPr="00B964D8">
        <w:rPr>
          <w:rStyle w:val="normaltextrun"/>
          <w:rFonts w:ascii="Roboto Light" w:eastAsiaTheme="majorEastAsia" w:hAnsi="Roboto Light" w:cs="Calibri"/>
          <w:i/>
          <w:iCs/>
        </w:rPr>
        <w:t xml:space="preserve"> </w:t>
      </w:r>
      <w:proofErr w:type="spellStart"/>
      <w:r w:rsidRPr="00B964D8">
        <w:rPr>
          <w:rStyle w:val="normaltextrun"/>
          <w:rFonts w:ascii="Roboto Light" w:eastAsiaTheme="majorEastAsia" w:hAnsi="Roboto Light" w:cs="Calibri"/>
          <w:i/>
          <w:iCs/>
        </w:rPr>
        <w:t>Bloodspider</w:t>
      </w:r>
      <w:proofErr w:type="spellEnd"/>
      <w:r w:rsidRPr="00B964D8">
        <w:rPr>
          <w:rStyle w:val="normaltextrun"/>
          <w:rFonts w:ascii="Roboto Light" w:eastAsiaTheme="majorEastAsia" w:hAnsi="Roboto Light" w:cs="Calibri"/>
        </w:rPr>
        <w:t xml:space="preserve"> ricevendo la nomina a cantante e compositore svedese dell’anno.</w:t>
      </w:r>
      <w:r>
        <w:rPr>
          <w:rStyle w:val="normaltextrun"/>
          <w:rFonts w:ascii="Roboto Light" w:eastAsiaTheme="majorEastAsia" w:hAnsi="Roboto Light" w:cs="Calibri"/>
        </w:rPr>
        <w:t xml:space="preserve"> </w:t>
      </w:r>
      <w:r w:rsidRPr="00B964D8">
        <w:rPr>
          <w:rFonts w:ascii="Roboto Light" w:hAnsi="Roboto Light" w:cs="Calibri"/>
        </w:rPr>
        <w:br/>
      </w:r>
      <w:r w:rsidRPr="00B964D8">
        <w:rPr>
          <w:rStyle w:val="normaltextrun"/>
          <w:rFonts w:ascii="Roboto Light" w:eastAsiaTheme="majorEastAsia" w:hAnsi="Roboto Light" w:cs="Calibri"/>
        </w:rPr>
        <w:t xml:space="preserve">Nel 2013, l’album </w:t>
      </w:r>
      <w:r w:rsidRPr="00B964D8">
        <w:rPr>
          <w:rStyle w:val="normaltextrun"/>
          <w:rFonts w:ascii="Roboto Light" w:eastAsiaTheme="majorEastAsia" w:hAnsi="Roboto Light" w:cs="Calibri"/>
          <w:i/>
          <w:iCs/>
        </w:rPr>
        <w:t>Buck</w:t>
      </w:r>
      <w:r w:rsidRPr="00B964D8">
        <w:rPr>
          <w:rStyle w:val="normaltextrun"/>
          <w:rFonts w:ascii="Roboto Light" w:eastAsiaTheme="majorEastAsia" w:hAnsi="Roboto Light" w:cs="Calibri"/>
        </w:rPr>
        <w:t xml:space="preserve"> ha attirato l'attenzione internazionale consentendogli di esibirsi live in tutto il mondo. Il disco successivo, </w:t>
      </w:r>
      <w:proofErr w:type="spellStart"/>
      <w:r w:rsidRPr="00B964D8">
        <w:rPr>
          <w:rStyle w:val="normaltextrun"/>
          <w:rFonts w:ascii="Roboto Light" w:eastAsiaTheme="majorEastAsia" w:hAnsi="Roboto Light" w:cs="Calibri"/>
          <w:i/>
          <w:iCs/>
        </w:rPr>
        <w:t>Alabursy</w:t>
      </w:r>
      <w:proofErr w:type="spellEnd"/>
      <w:r w:rsidRPr="00B964D8">
        <w:rPr>
          <w:rStyle w:val="normaltextrun"/>
          <w:rFonts w:ascii="Roboto Light" w:eastAsiaTheme="majorEastAsia" w:hAnsi="Roboto Light" w:cs="Calibri"/>
        </w:rPr>
        <w:t xml:space="preserve">, registrato da </w:t>
      </w:r>
      <w:proofErr w:type="spellStart"/>
      <w:r w:rsidRPr="00B964D8">
        <w:rPr>
          <w:rStyle w:val="normaltextrun"/>
          <w:rFonts w:ascii="Roboto Light" w:eastAsiaTheme="majorEastAsia" w:hAnsi="Roboto Light" w:cs="Calibri"/>
        </w:rPr>
        <w:t>Norgren</w:t>
      </w:r>
      <w:proofErr w:type="spellEnd"/>
      <w:r w:rsidRPr="00B964D8">
        <w:rPr>
          <w:rStyle w:val="normaltextrun"/>
          <w:rFonts w:ascii="Roboto Light" w:eastAsiaTheme="majorEastAsia" w:hAnsi="Roboto Light" w:cs="Calibri"/>
        </w:rPr>
        <w:t xml:space="preserve"> a casa con un piccolo impianto domestico, e contenente la struggente </w:t>
      </w:r>
      <w:proofErr w:type="spellStart"/>
      <w:r w:rsidRPr="00B964D8">
        <w:rPr>
          <w:rStyle w:val="normaltextrun"/>
          <w:rFonts w:ascii="Roboto Light" w:eastAsiaTheme="majorEastAsia" w:hAnsi="Roboto Light" w:cs="Calibri"/>
          <w:i/>
          <w:iCs/>
        </w:rPr>
        <w:t>As</w:t>
      </w:r>
      <w:proofErr w:type="spellEnd"/>
      <w:r w:rsidRPr="00B964D8">
        <w:rPr>
          <w:rStyle w:val="normaltextrun"/>
          <w:rFonts w:ascii="Roboto Light" w:eastAsiaTheme="majorEastAsia" w:hAnsi="Roboto Light" w:cs="Calibri"/>
          <w:i/>
          <w:iCs/>
        </w:rPr>
        <w:t xml:space="preserve"> Long </w:t>
      </w:r>
      <w:proofErr w:type="spellStart"/>
      <w:r w:rsidRPr="00B964D8">
        <w:rPr>
          <w:rStyle w:val="normaltextrun"/>
          <w:rFonts w:ascii="Roboto Light" w:eastAsiaTheme="majorEastAsia" w:hAnsi="Roboto Light" w:cs="Calibri"/>
          <w:i/>
          <w:iCs/>
        </w:rPr>
        <w:t>As</w:t>
      </w:r>
      <w:proofErr w:type="spellEnd"/>
      <w:r w:rsidRPr="00B964D8">
        <w:rPr>
          <w:rStyle w:val="normaltextrun"/>
          <w:rFonts w:ascii="Roboto Light" w:eastAsiaTheme="majorEastAsia" w:hAnsi="Roboto Light" w:cs="Calibri"/>
          <w:i/>
          <w:iCs/>
        </w:rPr>
        <w:t xml:space="preserve"> </w:t>
      </w:r>
      <w:proofErr w:type="spellStart"/>
      <w:r w:rsidRPr="00B964D8">
        <w:rPr>
          <w:rStyle w:val="normaltextrun"/>
          <w:rFonts w:ascii="Roboto Light" w:eastAsiaTheme="majorEastAsia" w:hAnsi="Roboto Light" w:cs="Calibri"/>
          <w:i/>
          <w:iCs/>
        </w:rPr>
        <w:t>We</w:t>
      </w:r>
      <w:proofErr w:type="spellEnd"/>
      <w:r w:rsidRPr="00B964D8">
        <w:rPr>
          <w:rStyle w:val="normaltextrun"/>
          <w:rFonts w:ascii="Roboto Light" w:eastAsiaTheme="majorEastAsia" w:hAnsi="Roboto Light" w:cs="Calibri"/>
          <w:i/>
          <w:iCs/>
        </w:rPr>
        <w:t xml:space="preserve"> Last</w:t>
      </w:r>
      <w:r w:rsidRPr="00B964D8">
        <w:rPr>
          <w:rStyle w:val="normaltextrun"/>
          <w:rFonts w:ascii="Roboto Light" w:eastAsiaTheme="majorEastAsia" w:hAnsi="Roboto Light" w:cs="Calibri"/>
        </w:rPr>
        <w:t xml:space="preserve">, è stato utilizzato come soundtrack de </w:t>
      </w:r>
      <w:r w:rsidRPr="00B964D8">
        <w:rPr>
          <w:rStyle w:val="normaltextrun"/>
          <w:rFonts w:ascii="Roboto Light" w:eastAsiaTheme="majorEastAsia" w:hAnsi="Roboto Light" w:cs="Calibri"/>
          <w:i/>
          <w:iCs/>
        </w:rPr>
        <w:t>Le Otto Montagne</w:t>
      </w:r>
      <w:r w:rsidRPr="00B964D8">
        <w:rPr>
          <w:rStyle w:val="normaltextrun"/>
          <w:rFonts w:ascii="Roboto Light" w:eastAsiaTheme="majorEastAsia" w:hAnsi="Roboto Light" w:cs="Calibri"/>
        </w:rPr>
        <w:t>, contribuendo al suo successo.</w:t>
      </w:r>
      <w:r>
        <w:rPr>
          <w:rStyle w:val="eop"/>
          <w:rFonts w:ascii="Roboto Light" w:eastAsiaTheme="majorEastAsia" w:hAnsi="Roboto Light" w:cs="Calibri"/>
        </w:rPr>
        <w:t xml:space="preserve"> </w:t>
      </w:r>
      <w:r w:rsidR="00514B85">
        <w:rPr>
          <w:rStyle w:val="eop"/>
          <w:rFonts w:ascii="Roboto Light" w:eastAsiaTheme="majorEastAsia" w:hAnsi="Roboto Light" w:cs="Calibri"/>
        </w:rPr>
        <w:t xml:space="preserve"> </w:t>
      </w:r>
      <w:r w:rsidR="00514B85">
        <w:rPr>
          <w:rStyle w:val="eop"/>
          <w:rFonts w:ascii="Roboto Light" w:eastAsiaTheme="majorEastAsia" w:hAnsi="Roboto Light" w:cs="Calibri"/>
        </w:rPr>
        <w:br/>
      </w:r>
      <w:r w:rsidRPr="00B964D8">
        <w:rPr>
          <w:rStyle w:val="normaltextrun"/>
          <w:rFonts w:ascii="Roboto Light" w:eastAsiaTheme="majorEastAsia" w:hAnsi="Roboto Light" w:cs="Calibri"/>
        </w:rPr>
        <w:t xml:space="preserve">Intima e sentimentale, la musica di Daniel </w:t>
      </w:r>
      <w:proofErr w:type="spellStart"/>
      <w:r w:rsidRPr="00B964D8">
        <w:rPr>
          <w:rStyle w:val="normaltextrun"/>
          <w:rFonts w:ascii="Roboto Light" w:eastAsiaTheme="majorEastAsia" w:hAnsi="Roboto Light" w:cs="Calibri"/>
        </w:rPr>
        <w:t>Norgren</w:t>
      </w:r>
      <w:proofErr w:type="spellEnd"/>
      <w:r w:rsidRPr="00B964D8">
        <w:rPr>
          <w:rStyle w:val="normaltextrun"/>
          <w:rFonts w:ascii="Roboto Light" w:eastAsiaTheme="majorEastAsia" w:hAnsi="Roboto Light" w:cs="Calibri"/>
        </w:rPr>
        <w:t xml:space="preserve"> sembra riflettere l’ambiente da cui scaturisce, i grandi paesaggi del Nord Europa. Lontana dal mainstream ma perfettamente “a fuoco”, ha saputo intercettare negli anni – anche con il suo ultimo album </w:t>
      </w:r>
      <w:proofErr w:type="spellStart"/>
      <w:r w:rsidRPr="00B964D8">
        <w:rPr>
          <w:rStyle w:val="normaltextrun"/>
          <w:rFonts w:ascii="Roboto Light" w:eastAsiaTheme="majorEastAsia" w:hAnsi="Roboto Light" w:cs="Calibri"/>
          <w:i/>
          <w:iCs/>
        </w:rPr>
        <w:t>Wooh</w:t>
      </w:r>
      <w:proofErr w:type="spellEnd"/>
      <w:r w:rsidRPr="00B964D8">
        <w:rPr>
          <w:rStyle w:val="normaltextrun"/>
          <w:rFonts w:ascii="Roboto Light" w:eastAsiaTheme="majorEastAsia" w:hAnsi="Roboto Light" w:cs="Calibri"/>
          <w:i/>
          <w:iCs/>
        </w:rPr>
        <w:t xml:space="preserve"> </w:t>
      </w:r>
      <w:proofErr w:type="spellStart"/>
      <w:r w:rsidRPr="00B964D8">
        <w:rPr>
          <w:rStyle w:val="normaltextrun"/>
          <w:rFonts w:ascii="Roboto Light" w:eastAsiaTheme="majorEastAsia" w:hAnsi="Roboto Light" w:cs="Calibri"/>
          <w:i/>
          <w:iCs/>
        </w:rPr>
        <w:t>Dang</w:t>
      </w:r>
      <w:proofErr w:type="spellEnd"/>
      <w:r w:rsidRPr="00B964D8">
        <w:rPr>
          <w:rStyle w:val="normaltextrun"/>
          <w:rFonts w:ascii="Roboto Light" w:eastAsiaTheme="majorEastAsia" w:hAnsi="Roboto Light" w:cs="Calibri"/>
          <w:i/>
          <w:iCs/>
        </w:rPr>
        <w:t xml:space="preserve"> </w:t>
      </w:r>
      <w:r w:rsidRPr="00B964D8">
        <w:rPr>
          <w:rStyle w:val="normaltextrun"/>
          <w:rFonts w:ascii="Roboto Light" w:eastAsiaTheme="majorEastAsia" w:hAnsi="Roboto Light" w:cs="Calibri"/>
        </w:rPr>
        <w:t>– le attenzioni di un pubblico che ne apprezza la sincerità e la ricercatezza.</w:t>
      </w:r>
      <w:r>
        <w:rPr>
          <w:rStyle w:val="normaltextrun"/>
          <w:rFonts w:ascii="Roboto Light" w:eastAsiaTheme="majorEastAsia" w:hAnsi="Roboto Light" w:cs="Calibri"/>
        </w:rPr>
        <w:t xml:space="preserve"> </w:t>
      </w:r>
    </w:p>
    <w:p w14:paraId="2A2BD258" w14:textId="77777777" w:rsidR="00277A6F" w:rsidRDefault="00277A6F" w:rsidP="00277A6F">
      <w:pPr>
        <w:pStyle w:val="paragraph"/>
        <w:spacing w:before="0" w:beforeAutospacing="0" w:after="0" w:afterAutospacing="0"/>
        <w:jc w:val="both"/>
        <w:textAlignment w:val="baseline"/>
        <w:rPr>
          <w:rStyle w:val="normaltextrun"/>
          <w:rFonts w:ascii="Roboto Light" w:eastAsiaTheme="majorEastAsia" w:hAnsi="Roboto Light" w:cs="Calibri"/>
        </w:rPr>
      </w:pPr>
    </w:p>
    <w:p w14:paraId="42F0DE81" w14:textId="77777777" w:rsidR="007A3912" w:rsidRPr="007A3912" w:rsidRDefault="007A3912" w:rsidP="007A3912">
      <w:pPr>
        <w:pStyle w:val="paragraph"/>
        <w:spacing w:before="0" w:beforeAutospacing="0" w:after="0" w:afterAutospacing="0"/>
        <w:jc w:val="both"/>
        <w:textAlignment w:val="baseline"/>
        <w:rPr>
          <w:rFonts w:ascii="Roboto Light" w:eastAsiaTheme="majorEastAsia" w:hAnsi="Roboto Light" w:cs="Calibri"/>
        </w:rPr>
      </w:pPr>
      <w:r w:rsidRPr="007A3912">
        <w:rPr>
          <w:rFonts w:ascii="Roboto Light" w:eastAsiaTheme="majorEastAsia" w:hAnsi="Roboto Light" w:cs="Calibri"/>
        </w:rPr>
        <w:lastRenderedPageBreak/>
        <w:t xml:space="preserve">Il luogo del concerto è raggiungibile da Passo Campo Carlo Magno, utilizzando la telecabina </w:t>
      </w:r>
      <w:proofErr w:type="spellStart"/>
      <w:r w:rsidRPr="007A3912">
        <w:rPr>
          <w:rFonts w:ascii="Roboto Light" w:eastAsiaTheme="majorEastAsia" w:hAnsi="Roboto Light" w:cs="Calibri"/>
        </w:rPr>
        <w:t>Grostè</w:t>
      </w:r>
      <w:proofErr w:type="spellEnd"/>
      <w:r w:rsidRPr="007A3912">
        <w:rPr>
          <w:rFonts w:ascii="Roboto Light" w:eastAsiaTheme="majorEastAsia" w:hAnsi="Roboto Light" w:cs="Calibri"/>
        </w:rPr>
        <w:t xml:space="preserve">* (nelle vicinanze del parcheggio a pagamento) fino al </w:t>
      </w:r>
      <w:proofErr w:type="gramStart"/>
      <w:r w:rsidRPr="007A3912">
        <w:rPr>
          <w:rFonts w:ascii="Roboto Light" w:eastAsiaTheme="majorEastAsia" w:hAnsi="Roboto Light" w:cs="Calibri"/>
        </w:rPr>
        <w:t>1°</w:t>
      </w:r>
      <w:proofErr w:type="gramEnd"/>
      <w:r w:rsidRPr="007A3912">
        <w:rPr>
          <w:rFonts w:ascii="Roboto Light" w:eastAsiaTheme="majorEastAsia" w:hAnsi="Roboto Light" w:cs="Calibri"/>
        </w:rPr>
        <w:t xml:space="preserve"> tronco, presso il Rifugio Boch, e poi proseguendo a piedi per circa 40 minuti. Il percorso presenta un dislivello di 10 metri ed è di difficoltà E.</w:t>
      </w:r>
    </w:p>
    <w:p w14:paraId="2D94CA10" w14:textId="77777777" w:rsidR="007A3912" w:rsidRPr="007A3912" w:rsidRDefault="007A3912" w:rsidP="007A3912">
      <w:pPr>
        <w:pStyle w:val="paragraph"/>
        <w:spacing w:before="0" w:beforeAutospacing="0" w:after="0" w:afterAutospacing="0"/>
        <w:jc w:val="both"/>
        <w:textAlignment w:val="baseline"/>
        <w:rPr>
          <w:rFonts w:ascii="Roboto Light" w:eastAsiaTheme="majorEastAsia" w:hAnsi="Roboto Light" w:cs="Calibri"/>
        </w:rPr>
      </w:pPr>
      <w:r w:rsidRPr="007A3912">
        <w:rPr>
          <w:rFonts w:ascii="Roboto Light" w:eastAsiaTheme="majorEastAsia" w:hAnsi="Roboto Light" w:cs="Calibri"/>
        </w:rPr>
        <w:t>In alternativa, si può partire da Madonna di Campiglio, prendendo la telecabina Spinale e proseguendo a piedi per circa 50 minuti, con un dislivello di 50 metri e difficoltà E.</w:t>
      </w:r>
    </w:p>
    <w:p w14:paraId="731BB861" w14:textId="32545083" w:rsidR="00277A6F" w:rsidRDefault="007A3912" w:rsidP="00277A6F">
      <w:pPr>
        <w:pStyle w:val="paragraph"/>
        <w:spacing w:before="0" w:beforeAutospacing="0" w:after="0" w:afterAutospacing="0"/>
        <w:jc w:val="both"/>
        <w:textAlignment w:val="baseline"/>
        <w:rPr>
          <w:rFonts w:ascii="Roboto Light" w:eastAsiaTheme="majorEastAsia" w:hAnsi="Roboto Light" w:cs="Calibri"/>
        </w:rPr>
      </w:pPr>
      <w:r w:rsidRPr="007A3912">
        <w:rPr>
          <w:rFonts w:ascii="Roboto Light" w:eastAsiaTheme="majorEastAsia" w:hAnsi="Roboto Light" w:cs="Calibri"/>
        </w:rPr>
        <w:t xml:space="preserve">In caso di maltempo, il concerto si terrà alle ore 17.30 al </w:t>
      </w:r>
      <w:proofErr w:type="spellStart"/>
      <w:r w:rsidRPr="007A3912">
        <w:rPr>
          <w:rFonts w:ascii="Roboto Light" w:eastAsiaTheme="majorEastAsia" w:hAnsi="Roboto Light" w:cs="Calibri"/>
        </w:rPr>
        <w:t>Palacampiglio</w:t>
      </w:r>
      <w:proofErr w:type="spellEnd"/>
      <w:r w:rsidRPr="007A3912">
        <w:rPr>
          <w:rFonts w:ascii="Roboto Light" w:eastAsiaTheme="majorEastAsia" w:hAnsi="Roboto Light" w:cs="Calibri"/>
        </w:rPr>
        <w:t xml:space="preserve"> di Madonna di Campiglio.</w:t>
      </w:r>
      <w:r w:rsidR="00193113">
        <w:rPr>
          <w:rFonts w:ascii="Roboto Light" w:eastAsiaTheme="majorEastAsia" w:hAnsi="Roboto Light" w:cs="Calibri"/>
        </w:rPr>
        <w:t xml:space="preserve"> </w:t>
      </w:r>
      <w:r w:rsidRPr="007A3912">
        <w:rPr>
          <w:rFonts w:ascii="Roboto Light" w:eastAsiaTheme="majorEastAsia" w:hAnsi="Roboto Light" w:cs="Calibri"/>
        </w:rPr>
        <w:t xml:space="preserve">I biglietti per l’accesso gratuito in sala saranno </w:t>
      </w:r>
      <w:r>
        <w:rPr>
          <w:rFonts w:ascii="Roboto Light" w:eastAsiaTheme="majorEastAsia" w:hAnsi="Roboto Light" w:cs="Calibri"/>
        </w:rPr>
        <w:t>disponibili</w:t>
      </w:r>
      <w:r w:rsidRPr="007A3912">
        <w:rPr>
          <w:rFonts w:ascii="Roboto Light" w:eastAsiaTheme="majorEastAsia" w:hAnsi="Roboto Light" w:cs="Calibri"/>
        </w:rPr>
        <w:t>, fino a esaurimento posti, a partire dalle ore 15.30 presso la cassa del teatro.</w:t>
      </w:r>
    </w:p>
    <w:p w14:paraId="1DDE21FC" w14:textId="77777777" w:rsidR="007A3912" w:rsidRDefault="007A3912" w:rsidP="00277A6F">
      <w:pPr>
        <w:pStyle w:val="paragraph"/>
        <w:spacing w:before="0" w:beforeAutospacing="0" w:after="0" w:afterAutospacing="0"/>
        <w:jc w:val="both"/>
        <w:textAlignment w:val="baseline"/>
        <w:rPr>
          <w:rFonts w:ascii="Roboto Light" w:eastAsiaTheme="majorEastAsia" w:hAnsi="Roboto Light" w:cs="Calibri"/>
        </w:rPr>
      </w:pPr>
    </w:p>
    <w:p w14:paraId="097D61E5" w14:textId="77777777" w:rsidR="00277A6F" w:rsidRPr="008D2B57" w:rsidRDefault="00277A6F" w:rsidP="00277A6F">
      <w:pPr>
        <w:jc w:val="both"/>
        <w:textAlignment w:val="baseline"/>
        <w:rPr>
          <w:rFonts w:ascii="Roboto Light" w:hAnsi="Roboto Light" w:cs="Calibri"/>
          <w:color w:val="000000"/>
          <w:szCs w:val="24"/>
        </w:rPr>
      </w:pPr>
      <w:r w:rsidRPr="008D2B57">
        <w:rPr>
          <w:rFonts w:ascii="Roboto Light" w:hAnsi="Roboto Light" w:cs="Calibri"/>
          <w:szCs w:val="24"/>
        </w:rPr>
        <w:t xml:space="preserve">Il giorno seguente, il </w:t>
      </w:r>
      <w:r w:rsidRPr="008D2B57">
        <w:rPr>
          <w:rFonts w:ascii="Roboto Light" w:hAnsi="Roboto Light" w:cs="Calibri"/>
          <w:b/>
          <w:bCs/>
          <w:szCs w:val="24"/>
        </w:rPr>
        <w:t>21 settembre</w:t>
      </w:r>
      <w:r w:rsidRPr="008D2B57">
        <w:rPr>
          <w:rFonts w:ascii="Roboto Light" w:hAnsi="Roboto Light" w:cs="Calibri"/>
          <w:szCs w:val="24"/>
        </w:rPr>
        <w:t xml:space="preserve">, alle ore </w:t>
      </w:r>
      <w:r w:rsidRPr="008D2B57">
        <w:rPr>
          <w:rFonts w:ascii="Roboto Light" w:hAnsi="Roboto Light" w:cs="Calibri"/>
          <w:b/>
          <w:bCs/>
          <w:szCs w:val="24"/>
        </w:rPr>
        <w:t>12.00</w:t>
      </w:r>
      <w:r w:rsidRPr="008D2B57">
        <w:rPr>
          <w:rFonts w:ascii="Roboto Light" w:hAnsi="Roboto Light" w:cs="Calibri"/>
          <w:szCs w:val="24"/>
        </w:rPr>
        <w:t xml:space="preserve">, a </w:t>
      </w:r>
      <w:r w:rsidRPr="008D2B57">
        <w:rPr>
          <w:rFonts w:ascii="Roboto Light" w:hAnsi="Roboto Light" w:cs="Calibri"/>
          <w:b/>
          <w:bCs/>
          <w:szCs w:val="24"/>
        </w:rPr>
        <w:t>Sagron Mis</w:t>
      </w:r>
      <w:r w:rsidRPr="008D2B57">
        <w:rPr>
          <w:rFonts w:ascii="Roboto Light" w:hAnsi="Roboto Light" w:cs="Calibri"/>
          <w:szCs w:val="24"/>
        </w:rPr>
        <w:t xml:space="preserve"> </w:t>
      </w:r>
      <w:r>
        <w:rPr>
          <w:rFonts w:ascii="Roboto Light" w:hAnsi="Roboto Light" w:cs="Calibri"/>
          <w:szCs w:val="24"/>
        </w:rPr>
        <w:t>nel Primiero</w:t>
      </w:r>
      <w:r w:rsidRPr="008D2B57">
        <w:rPr>
          <w:rFonts w:ascii="Roboto Light" w:hAnsi="Roboto Light" w:cs="Calibri"/>
          <w:color w:val="000000" w:themeColor="text1"/>
          <w:szCs w:val="24"/>
        </w:rPr>
        <w:t xml:space="preserve">, ai piedi delle Pale di San Martino e del </w:t>
      </w:r>
      <w:proofErr w:type="spellStart"/>
      <w:r w:rsidRPr="008D2B57">
        <w:rPr>
          <w:rFonts w:ascii="Roboto Light" w:hAnsi="Roboto Light" w:cs="Calibri"/>
          <w:color w:val="000000" w:themeColor="text1"/>
          <w:szCs w:val="24"/>
        </w:rPr>
        <w:t>Cimonega</w:t>
      </w:r>
      <w:proofErr w:type="spellEnd"/>
      <w:r w:rsidRPr="008D2B57">
        <w:rPr>
          <w:rFonts w:ascii="Roboto Light" w:hAnsi="Roboto Light" w:cs="Calibri"/>
          <w:color w:val="000000" w:themeColor="text1"/>
          <w:szCs w:val="24"/>
        </w:rPr>
        <w:t xml:space="preserve"> - Vette </w:t>
      </w:r>
      <w:proofErr w:type="spellStart"/>
      <w:r w:rsidRPr="008D2B57">
        <w:rPr>
          <w:rFonts w:ascii="Roboto Light" w:hAnsi="Roboto Light" w:cs="Calibri"/>
          <w:color w:val="000000" w:themeColor="text1"/>
          <w:szCs w:val="24"/>
        </w:rPr>
        <w:t>Feltrine</w:t>
      </w:r>
      <w:proofErr w:type="spellEnd"/>
      <w:r w:rsidRPr="008D2B57">
        <w:rPr>
          <w:rFonts w:ascii="Roboto Light" w:hAnsi="Roboto Light" w:cs="Calibri"/>
          <w:szCs w:val="24"/>
        </w:rPr>
        <w:t xml:space="preserve">, la violoncellista cubana </w:t>
      </w:r>
      <w:r w:rsidRPr="008D2B57">
        <w:rPr>
          <w:rFonts w:ascii="Roboto Light" w:hAnsi="Roboto Light" w:cs="Calibri"/>
          <w:b/>
          <w:bCs/>
          <w:szCs w:val="24"/>
        </w:rPr>
        <w:t>Ana Carla Maza</w:t>
      </w:r>
      <w:r w:rsidRPr="008D2B57">
        <w:rPr>
          <w:rFonts w:ascii="Roboto Light" w:hAnsi="Roboto Light" w:cs="Calibri"/>
          <w:szCs w:val="24"/>
        </w:rPr>
        <w:t xml:space="preserve">, nell’ambito del </w:t>
      </w:r>
      <w:r w:rsidRPr="008D2B57">
        <w:rPr>
          <w:rFonts w:ascii="Roboto Light" w:hAnsi="Roboto Light" w:cs="Calibri"/>
          <w:i/>
          <w:iCs/>
          <w:szCs w:val="24"/>
        </w:rPr>
        <w:t>Caribe World Tour</w:t>
      </w:r>
      <w:r w:rsidRPr="008D2B57">
        <w:rPr>
          <w:rFonts w:ascii="Roboto Light" w:hAnsi="Roboto Light" w:cs="Calibri"/>
          <w:szCs w:val="24"/>
        </w:rPr>
        <w:t xml:space="preserve">, mescolerà il jazz latino con influenze pop e rock, in una performance che promette di emozionare e sorprendere il pubblico. </w:t>
      </w:r>
      <w:r w:rsidRPr="008D2B57">
        <w:rPr>
          <w:rFonts w:ascii="Roboto Light" w:hAnsi="Roboto Light" w:cs="Calibri"/>
          <w:bCs/>
          <w:szCs w:val="24"/>
        </w:rPr>
        <w:t xml:space="preserve">Questo concerto è pensato </w:t>
      </w:r>
      <w:r w:rsidRPr="008D2B57">
        <w:rPr>
          <w:rFonts w:ascii="Roboto Light" w:hAnsi="Roboto Light" w:cs="Calibri"/>
          <w:color w:val="000000"/>
          <w:szCs w:val="24"/>
        </w:rPr>
        <w:t>per essere fruito anche da persone con disabilità motoria e uditiva.</w:t>
      </w:r>
    </w:p>
    <w:p w14:paraId="2A213D06" w14:textId="77777777" w:rsidR="00277A6F" w:rsidRDefault="00277A6F" w:rsidP="00277A6F">
      <w:pPr>
        <w:pStyle w:val="paragraph"/>
        <w:spacing w:before="0" w:beforeAutospacing="0" w:after="0" w:afterAutospacing="0"/>
        <w:jc w:val="both"/>
        <w:textAlignment w:val="baseline"/>
        <w:rPr>
          <w:rFonts w:ascii="Roboto Light" w:eastAsiaTheme="majorEastAsia" w:hAnsi="Roboto Light" w:cs="Calibri"/>
        </w:rPr>
      </w:pPr>
    </w:p>
    <w:p w14:paraId="582ED6CF" w14:textId="3FC55BC0" w:rsidR="00277A6F" w:rsidRPr="00B964D8" w:rsidRDefault="00277A6F" w:rsidP="00277A6F">
      <w:pPr>
        <w:pStyle w:val="paragraph"/>
        <w:spacing w:before="0" w:beforeAutospacing="0" w:after="0" w:afterAutospacing="0"/>
        <w:jc w:val="both"/>
        <w:textAlignment w:val="baseline"/>
        <w:rPr>
          <w:rFonts w:ascii="Roboto Light" w:hAnsi="Roboto Light" w:cs="Calibri"/>
        </w:rPr>
      </w:pPr>
      <w:r w:rsidRPr="00B964D8">
        <w:rPr>
          <w:rStyle w:val="normaltextrun"/>
          <w:rFonts w:ascii="Roboto Light" w:eastAsiaTheme="majorEastAsia" w:hAnsi="Roboto Light" w:cs="Calibri"/>
        </w:rPr>
        <w:t xml:space="preserve">In questa località del Primiero, nel cuore delle Dolomiti UNESCO, che ospita </w:t>
      </w:r>
      <w:hyperlink r:id="rId8" w:tgtFrame="_blank" w:history="1">
        <w:r w:rsidRPr="00B964D8">
          <w:rPr>
            <w:rStyle w:val="normaltextrun"/>
            <w:rFonts w:ascii="Roboto Light" w:eastAsiaTheme="majorEastAsia" w:hAnsi="Roboto Light" w:cs="Calibri"/>
            <w:color w:val="000000"/>
          </w:rPr>
          <w:t>Torre T3</w:t>
        </w:r>
      </w:hyperlink>
      <w:r w:rsidRPr="00B964D8">
        <w:rPr>
          <w:rStyle w:val="normaltextrun"/>
          <w:rFonts w:ascii="Roboto Light" w:eastAsiaTheme="majorEastAsia" w:hAnsi="Roboto Light" w:cs="Calibri"/>
        </w:rPr>
        <w:t>, un avveniristico punto di osservazione con palestra di roccia e telescopio per la visione notturna di un cielo preservato dall’inquinamento luminoso, ma anche diversi percorsi</w:t>
      </w:r>
      <w:r w:rsidR="00514B85">
        <w:rPr>
          <w:rStyle w:val="normaltextrun"/>
          <w:rFonts w:ascii="Roboto Light" w:eastAsiaTheme="majorEastAsia" w:hAnsi="Roboto Light" w:cs="Calibri"/>
        </w:rPr>
        <w:t xml:space="preserve"> </w:t>
      </w:r>
      <w:r w:rsidR="00514B85" w:rsidRPr="00595020">
        <w:rPr>
          <w:rStyle w:val="normaltextrun"/>
          <w:rFonts w:ascii="Roboto Light" w:eastAsiaTheme="majorEastAsia" w:hAnsi="Roboto Light" w:cs="Calibri"/>
        </w:rPr>
        <w:t>escursionistici</w:t>
      </w:r>
      <w:r w:rsidR="00514B85">
        <w:rPr>
          <w:rStyle w:val="normaltextrun"/>
          <w:rFonts w:ascii="Roboto Light" w:eastAsiaTheme="majorEastAsia" w:hAnsi="Roboto Light" w:cs="Calibri"/>
        </w:rPr>
        <w:t xml:space="preserve"> </w:t>
      </w:r>
      <w:r w:rsidRPr="00B964D8">
        <w:rPr>
          <w:rStyle w:val="normaltextrun"/>
          <w:rFonts w:ascii="Roboto Light" w:eastAsiaTheme="majorEastAsia" w:hAnsi="Roboto Light" w:cs="Calibri"/>
        </w:rPr>
        <w:t xml:space="preserve">alla scoperta delle attività umane nelle diverse epoche, fra cui le miniere di mercurio e oro, approda per una sera una straordinaria artista di origini cubane, </w:t>
      </w:r>
      <w:r w:rsidRPr="00B964D8">
        <w:rPr>
          <w:rStyle w:val="normaltextrun"/>
          <w:rFonts w:ascii="Roboto Light" w:eastAsiaTheme="majorEastAsia" w:hAnsi="Roboto Light" w:cs="Calibri"/>
          <w:b/>
          <w:bCs/>
        </w:rPr>
        <w:t>Ana Carla Maza,</w:t>
      </w:r>
      <w:r>
        <w:rPr>
          <w:rStyle w:val="normaltextrun"/>
          <w:rFonts w:ascii="Roboto Light" w:eastAsiaTheme="majorEastAsia" w:hAnsi="Roboto Light" w:cs="Calibri"/>
          <w:b/>
          <w:bCs/>
        </w:rPr>
        <w:t xml:space="preserve"> </w:t>
      </w:r>
      <w:r w:rsidRPr="00B964D8">
        <w:rPr>
          <w:rStyle w:val="normaltextrun"/>
          <w:rFonts w:ascii="Roboto Light" w:eastAsiaTheme="majorEastAsia" w:hAnsi="Roboto Light" w:cs="Calibri"/>
        </w:rPr>
        <w:t>per portare la sua proposta musicale lontana dai cliché.</w:t>
      </w:r>
      <w:r>
        <w:rPr>
          <w:rStyle w:val="normaltextrun"/>
          <w:rFonts w:ascii="Roboto Light" w:eastAsiaTheme="majorEastAsia" w:hAnsi="Roboto Light" w:cs="Calibri"/>
        </w:rPr>
        <w:t xml:space="preserve"> </w:t>
      </w:r>
    </w:p>
    <w:p w14:paraId="17F3B5EB" w14:textId="6C3F18AB" w:rsidR="00277A6F" w:rsidRPr="00277A6F" w:rsidRDefault="00277A6F" w:rsidP="00277A6F">
      <w:pPr>
        <w:pStyle w:val="paragraph"/>
        <w:spacing w:before="0" w:beforeAutospacing="0" w:after="0" w:afterAutospacing="0"/>
        <w:jc w:val="both"/>
        <w:textAlignment w:val="baseline"/>
        <w:rPr>
          <w:rStyle w:val="eop"/>
          <w:rFonts w:ascii="Roboto Light" w:eastAsiaTheme="majorEastAsia" w:hAnsi="Roboto Light" w:cs="Calibri"/>
          <w:color w:val="000000" w:themeColor="text1"/>
        </w:rPr>
      </w:pPr>
      <w:r w:rsidRPr="00277A6F">
        <w:rPr>
          <w:rStyle w:val="normaltextrun"/>
          <w:rFonts w:ascii="Roboto Light" w:eastAsiaTheme="majorEastAsia" w:hAnsi="Roboto Light" w:cs="Calibri"/>
          <w:color w:val="000000" w:themeColor="text1"/>
        </w:rPr>
        <w:t xml:space="preserve">L’artista infatti, originaria dell’Avana, è una violoncellista formatasi a Parigi, oltre che una cantante e compositrice. La sua musica fonde la tradizione caraibica, il latin-jazz e il pop con i virtuosismi derivanti da una formazione classica, che le permette di eseguire, se lo desidera, Brahms o </w:t>
      </w:r>
      <w:proofErr w:type="spellStart"/>
      <w:r w:rsidRPr="00514B85">
        <w:rPr>
          <w:rStyle w:val="normaltextrun"/>
          <w:rFonts w:ascii="Arial" w:eastAsiaTheme="majorEastAsia" w:hAnsi="Arial" w:cs="Arial"/>
          <w:color w:val="000000" w:themeColor="text1"/>
        </w:rPr>
        <w:t>Šostakovič</w:t>
      </w:r>
      <w:proofErr w:type="spellEnd"/>
      <w:r w:rsidRPr="00277A6F">
        <w:rPr>
          <w:rStyle w:val="normaltextrun"/>
          <w:rFonts w:ascii="Roboto Light" w:eastAsiaTheme="majorEastAsia" w:hAnsi="Roboto Light" w:cs="Calibri"/>
          <w:color w:val="000000" w:themeColor="text1"/>
        </w:rPr>
        <w:t>, tanto quanto i brani del suo album più recente, C</w:t>
      </w:r>
      <w:r w:rsidRPr="00277A6F">
        <w:rPr>
          <w:rStyle w:val="normaltextrun"/>
          <w:rFonts w:ascii="Roboto Light" w:eastAsiaTheme="majorEastAsia" w:hAnsi="Roboto Light" w:cs="Calibri"/>
          <w:i/>
          <w:iCs/>
          <w:color w:val="000000" w:themeColor="text1"/>
        </w:rPr>
        <w:t>aribe</w:t>
      </w:r>
      <w:r w:rsidRPr="00277A6F">
        <w:rPr>
          <w:rStyle w:val="normaltextrun"/>
          <w:rFonts w:ascii="Roboto Light" w:eastAsiaTheme="majorEastAsia" w:hAnsi="Roboto Light" w:cs="Calibri"/>
          <w:color w:val="000000" w:themeColor="text1"/>
        </w:rPr>
        <w:t>. Un lavoro sfaccettato, generoso, ricco di atmosfere, profumi, umori, a volte gioiosi, altre volte nostalgici, che sta portando nei palcoscenici di tutto il mondo, raccogliendo uno grande consenso.</w:t>
      </w:r>
      <w:r w:rsidRPr="00277A6F">
        <w:rPr>
          <w:rStyle w:val="eop"/>
          <w:rFonts w:ascii="Roboto Light" w:eastAsiaTheme="majorEastAsia" w:hAnsi="Roboto Light" w:cs="Calibri"/>
          <w:color w:val="000000" w:themeColor="text1"/>
        </w:rPr>
        <w:t> </w:t>
      </w:r>
    </w:p>
    <w:p w14:paraId="7B96AF5D" w14:textId="77777777" w:rsidR="00277A6F" w:rsidRDefault="00277A6F" w:rsidP="00277A6F">
      <w:pPr>
        <w:pStyle w:val="paragraph"/>
        <w:spacing w:before="0" w:beforeAutospacing="0" w:after="0" w:afterAutospacing="0"/>
        <w:jc w:val="both"/>
        <w:textAlignment w:val="baseline"/>
        <w:rPr>
          <w:rStyle w:val="eop"/>
          <w:rFonts w:ascii="Roboto Light" w:eastAsiaTheme="majorEastAsia" w:hAnsi="Roboto Light" w:cs="Calibri"/>
        </w:rPr>
      </w:pPr>
    </w:p>
    <w:p w14:paraId="782BB591" w14:textId="77777777" w:rsidR="001F579E" w:rsidRPr="001F579E" w:rsidRDefault="001F579E" w:rsidP="001F579E">
      <w:pPr>
        <w:pStyle w:val="paragraph"/>
        <w:spacing w:before="0" w:beforeAutospacing="0" w:after="0" w:afterAutospacing="0"/>
        <w:jc w:val="both"/>
        <w:textAlignment w:val="baseline"/>
        <w:rPr>
          <w:rFonts w:ascii="Roboto Light" w:eastAsiaTheme="majorEastAsia" w:hAnsi="Roboto Light" w:cs="Calibri"/>
        </w:rPr>
      </w:pPr>
      <w:r w:rsidRPr="001F579E">
        <w:rPr>
          <w:rFonts w:ascii="Roboto Light" w:eastAsiaTheme="majorEastAsia" w:hAnsi="Roboto Light" w:cs="Calibri"/>
        </w:rPr>
        <w:t xml:space="preserve">Il luogo del concerto è raggiungibile da Primiero in auto seguendo le indicazioni per Passo Cereda/Sagron Mis (12 km). All’altezza dell’abitato di Mis, si svolta a destra e si seguono le indicazioni del festival fino alla località </w:t>
      </w:r>
      <w:proofErr w:type="spellStart"/>
      <w:r w:rsidRPr="001F579E">
        <w:rPr>
          <w:rFonts w:ascii="Roboto Light" w:eastAsiaTheme="majorEastAsia" w:hAnsi="Roboto Light" w:cs="Calibri"/>
        </w:rPr>
        <w:t>Giasenei</w:t>
      </w:r>
      <w:proofErr w:type="spellEnd"/>
      <w:r w:rsidRPr="001F579E">
        <w:rPr>
          <w:rFonts w:ascii="Roboto Light" w:eastAsiaTheme="majorEastAsia" w:hAnsi="Roboto Light" w:cs="Calibri"/>
        </w:rPr>
        <w:t>, dove sono disponibili parcheggi fino ad esaurimento.</w:t>
      </w:r>
    </w:p>
    <w:p w14:paraId="3FE17C7A" w14:textId="77777777" w:rsidR="001F579E" w:rsidRPr="001F579E" w:rsidRDefault="001F579E" w:rsidP="001F579E">
      <w:pPr>
        <w:pStyle w:val="paragraph"/>
        <w:spacing w:before="0" w:beforeAutospacing="0" w:after="0" w:afterAutospacing="0"/>
        <w:jc w:val="both"/>
        <w:textAlignment w:val="baseline"/>
        <w:rPr>
          <w:rFonts w:ascii="Roboto Light" w:eastAsiaTheme="majorEastAsia" w:hAnsi="Roboto Light" w:cs="Calibri"/>
        </w:rPr>
      </w:pPr>
      <w:r w:rsidRPr="001F579E">
        <w:rPr>
          <w:rFonts w:ascii="Roboto Light" w:eastAsiaTheme="majorEastAsia" w:hAnsi="Roboto Light" w:cs="Calibri"/>
        </w:rPr>
        <w:t xml:space="preserve">In alternativa, si può arrivare da Agordo (BL) seguendo le indicazioni per Gosaldo/Passo Cereda fino all’abitato di Mis (23 km), quindi svoltare a sinistra e proseguire seguendo la segnaletica del festival fino alla località </w:t>
      </w:r>
      <w:proofErr w:type="spellStart"/>
      <w:r w:rsidRPr="001F579E">
        <w:rPr>
          <w:rFonts w:ascii="Roboto Light" w:eastAsiaTheme="majorEastAsia" w:hAnsi="Roboto Light" w:cs="Calibri"/>
        </w:rPr>
        <w:t>Giasenei</w:t>
      </w:r>
      <w:proofErr w:type="spellEnd"/>
      <w:r w:rsidRPr="001F579E">
        <w:rPr>
          <w:rFonts w:ascii="Roboto Light" w:eastAsiaTheme="majorEastAsia" w:hAnsi="Roboto Light" w:cs="Calibri"/>
        </w:rPr>
        <w:t xml:space="preserve"> (parcheggi fino ad esaurimento).</w:t>
      </w:r>
    </w:p>
    <w:p w14:paraId="4ED52030" w14:textId="75AF885D" w:rsidR="00277A6F" w:rsidRDefault="001F579E" w:rsidP="00277A6F">
      <w:pPr>
        <w:jc w:val="both"/>
        <w:textAlignment w:val="baseline"/>
        <w:rPr>
          <w:rFonts w:ascii="Roboto Light" w:eastAsiaTheme="majorEastAsia" w:hAnsi="Roboto Light" w:cs="Calibri"/>
          <w:szCs w:val="24"/>
        </w:rPr>
      </w:pPr>
      <w:r w:rsidRPr="001F579E">
        <w:rPr>
          <w:rFonts w:ascii="Roboto Light" w:eastAsiaTheme="majorEastAsia" w:hAnsi="Roboto Light" w:cs="Calibri"/>
          <w:szCs w:val="24"/>
        </w:rPr>
        <w:lastRenderedPageBreak/>
        <w:t>In caso di maltempo, il concerto si terrà alle ore 17.30 presso l’Auditorium Intercomunale di Primiero.</w:t>
      </w:r>
      <w:r w:rsidR="00B57717">
        <w:rPr>
          <w:rFonts w:ascii="Roboto Light" w:eastAsiaTheme="majorEastAsia" w:hAnsi="Roboto Light" w:cs="Calibri"/>
          <w:szCs w:val="24"/>
        </w:rPr>
        <w:t xml:space="preserve"> </w:t>
      </w:r>
      <w:r w:rsidRPr="001F579E">
        <w:rPr>
          <w:rFonts w:ascii="Roboto Light" w:eastAsiaTheme="majorEastAsia" w:hAnsi="Roboto Light" w:cs="Calibri"/>
          <w:szCs w:val="24"/>
        </w:rPr>
        <w:t xml:space="preserve">I biglietti per l’accesso gratuito in sala saranno </w:t>
      </w:r>
      <w:r>
        <w:rPr>
          <w:rFonts w:ascii="Roboto Light" w:eastAsiaTheme="majorEastAsia" w:hAnsi="Roboto Light" w:cs="Calibri"/>
          <w:szCs w:val="24"/>
        </w:rPr>
        <w:t>disponibili</w:t>
      </w:r>
      <w:r w:rsidRPr="001F579E">
        <w:rPr>
          <w:rFonts w:ascii="Roboto Light" w:eastAsiaTheme="majorEastAsia" w:hAnsi="Roboto Light" w:cs="Calibri"/>
          <w:szCs w:val="24"/>
        </w:rPr>
        <w:t xml:space="preserve"> a partire dalle ore 15.30, fino a esaurimento posti, presso la cassa del teatro.</w:t>
      </w:r>
    </w:p>
    <w:p w14:paraId="134F762C" w14:textId="77777777" w:rsidR="001F579E" w:rsidRPr="008D2B57" w:rsidRDefault="001F579E" w:rsidP="00277A6F">
      <w:pPr>
        <w:jc w:val="both"/>
        <w:textAlignment w:val="baseline"/>
        <w:rPr>
          <w:rFonts w:ascii="Roboto Light" w:hAnsi="Roboto Light" w:cs="Calibri"/>
          <w:bCs/>
          <w:szCs w:val="24"/>
        </w:rPr>
      </w:pPr>
    </w:p>
    <w:p w14:paraId="6140B83D" w14:textId="77777777" w:rsidR="00277A6F" w:rsidRDefault="00277A6F" w:rsidP="00277A6F">
      <w:pPr>
        <w:pStyle w:val="Nessunaspaziatura"/>
        <w:jc w:val="both"/>
        <w:rPr>
          <w:rFonts w:ascii="Roboto Light" w:hAnsi="Roboto Light" w:cs="Calibri"/>
          <w:sz w:val="24"/>
          <w:szCs w:val="24"/>
        </w:rPr>
      </w:pPr>
      <w:r w:rsidRPr="008D2B57">
        <w:rPr>
          <w:rFonts w:ascii="Roboto Light" w:hAnsi="Roboto Light" w:cs="Calibri"/>
          <w:sz w:val="24"/>
          <w:szCs w:val="24"/>
        </w:rPr>
        <w:t xml:space="preserve">La </w:t>
      </w:r>
      <w:proofErr w:type="gramStart"/>
      <w:r w:rsidRPr="008D2B57">
        <w:rPr>
          <w:rFonts w:ascii="Roboto Light" w:hAnsi="Roboto Light" w:cs="Calibri"/>
          <w:sz w:val="24"/>
          <w:szCs w:val="24"/>
        </w:rPr>
        <w:t>30esima</w:t>
      </w:r>
      <w:proofErr w:type="gramEnd"/>
      <w:r w:rsidRPr="008D2B57">
        <w:rPr>
          <w:rFonts w:ascii="Roboto Light" w:hAnsi="Roboto Light" w:cs="Calibri"/>
          <w:sz w:val="24"/>
          <w:szCs w:val="24"/>
        </w:rPr>
        <w:t xml:space="preserve"> edizione del festival si prospetta imperdibile. Tutti i luoghi sono </w:t>
      </w:r>
      <w:r w:rsidRPr="008D2B57">
        <w:rPr>
          <w:rFonts w:ascii="Roboto Light" w:hAnsi="Roboto Light" w:cs="Calibri"/>
          <w:b/>
          <w:sz w:val="24"/>
          <w:szCs w:val="24"/>
        </w:rPr>
        <w:t>raggiungibili a piedi con percorsi di varia intensità e tutti i concerti sono gratuiti</w:t>
      </w:r>
      <w:r w:rsidRPr="008D2B57">
        <w:rPr>
          <w:rFonts w:ascii="Roboto Light" w:hAnsi="Roboto Light" w:cs="Calibri"/>
          <w:sz w:val="24"/>
          <w:szCs w:val="24"/>
        </w:rPr>
        <w:t xml:space="preserve"> ad eccezione del Trekking dei Suoni.</w:t>
      </w:r>
    </w:p>
    <w:p w14:paraId="0AE8DE18" w14:textId="77777777" w:rsidR="00277A6F" w:rsidRDefault="00277A6F" w:rsidP="00277A6F">
      <w:pPr>
        <w:pStyle w:val="Nessunaspaziatura"/>
        <w:jc w:val="both"/>
        <w:rPr>
          <w:rFonts w:ascii="Roboto Light" w:hAnsi="Roboto Light" w:cs="Calibri"/>
          <w:sz w:val="24"/>
          <w:szCs w:val="24"/>
        </w:rPr>
      </w:pPr>
    </w:p>
    <w:p w14:paraId="229D01B5" w14:textId="77777777" w:rsidR="00277A6F" w:rsidRDefault="00277A6F" w:rsidP="00277A6F">
      <w:pPr>
        <w:ind w:right="-1"/>
        <w:contextualSpacing/>
        <w:jc w:val="both"/>
        <w:rPr>
          <w:rFonts w:ascii="Roboto Light" w:hAnsi="Roboto Light" w:cs="Calibri"/>
          <w:bCs/>
          <w:szCs w:val="24"/>
        </w:rPr>
      </w:pPr>
      <w:r w:rsidRPr="008D2B57">
        <w:rPr>
          <w:rFonts w:ascii="Roboto Light" w:hAnsi="Roboto Light" w:cs="Calibri"/>
          <w:bCs/>
          <w:szCs w:val="24"/>
        </w:rPr>
        <w:t xml:space="preserve">L’edizione 2025 si svolgerà </w:t>
      </w:r>
      <w:r>
        <w:rPr>
          <w:rFonts w:ascii="Roboto Light" w:hAnsi="Roboto Light" w:cs="Calibri"/>
          <w:b/>
          <w:szCs w:val="24"/>
        </w:rPr>
        <w:t>fino</w:t>
      </w:r>
      <w:r w:rsidRPr="008D2B57">
        <w:rPr>
          <w:rFonts w:ascii="Roboto Light" w:hAnsi="Roboto Light" w:cs="Calibri"/>
          <w:b/>
          <w:szCs w:val="24"/>
        </w:rPr>
        <w:t xml:space="preserve"> al 4 ottobre</w:t>
      </w:r>
      <w:r w:rsidRPr="008D2B57">
        <w:rPr>
          <w:rFonts w:ascii="Roboto Light" w:hAnsi="Roboto Light" w:cs="Calibri"/>
          <w:bCs/>
          <w:szCs w:val="24"/>
        </w:rPr>
        <w:t xml:space="preserve"> con un ricco programma di concerti ed eventi immersi negli scenari spettacolari delle Dolomiti trentine.</w:t>
      </w:r>
    </w:p>
    <w:p w14:paraId="7C573F10" w14:textId="77777777" w:rsidR="00277A6F" w:rsidRPr="008D2B57" w:rsidRDefault="00277A6F" w:rsidP="00277A6F">
      <w:pPr>
        <w:ind w:right="-1"/>
        <w:contextualSpacing/>
        <w:jc w:val="both"/>
        <w:rPr>
          <w:rFonts w:ascii="Roboto Light" w:hAnsi="Roboto Light" w:cs="Calibri"/>
          <w:bCs/>
          <w:szCs w:val="24"/>
        </w:rPr>
      </w:pPr>
    </w:p>
    <w:p w14:paraId="3A1B3F80" w14:textId="77777777" w:rsidR="00277A6F" w:rsidRPr="008D2B57" w:rsidRDefault="00277A6F" w:rsidP="00277A6F">
      <w:pPr>
        <w:jc w:val="both"/>
        <w:rPr>
          <w:rFonts w:ascii="Roboto Light" w:hAnsi="Roboto Light" w:cs="Calibri"/>
        </w:rPr>
      </w:pPr>
      <w:r w:rsidRPr="008D2B57">
        <w:rPr>
          <w:rFonts w:ascii="Roboto Light" w:hAnsi="Roboto Light" w:cs="Calibri"/>
        </w:rPr>
        <w:t xml:space="preserve">Gli eventi in programma non solo offrono un’esperienza unica in cui la bellezza dei paesaggi si intreccia con le performance di artisti di fama internazionale, ma rappresentano anche un'importante occasione per sensibilizzare il pubblico sulla tutela dell’ambiente, valorizzando le Dolomiti, </w:t>
      </w:r>
      <w:r w:rsidRPr="008D2B57">
        <w:rPr>
          <w:rFonts w:ascii="Roboto Light" w:hAnsi="Roboto Light" w:cs="Calibri"/>
          <w:color w:val="000000" w:themeColor="text1"/>
        </w:rPr>
        <w:t xml:space="preserve">Patrimonio </w:t>
      </w:r>
      <w:r>
        <w:rPr>
          <w:rFonts w:ascii="Roboto Light" w:hAnsi="Roboto Light" w:cs="Calibri"/>
          <w:color w:val="000000" w:themeColor="text1"/>
        </w:rPr>
        <w:t>M</w:t>
      </w:r>
      <w:r w:rsidRPr="008D2B57">
        <w:rPr>
          <w:rFonts w:ascii="Roboto Light" w:hAnsi="Roboto Light" w:cs="Calibri"/>
          <w:color w:val="000000" w:themeColor="text1"/>
        </w:rPr>
        <w:t>ondiale UNESCO</w:t>
      </w:r>
      <w:r w:rsidRPr="008D2B57">
        <w:rPr>
          <w:rFonts w:ascii="Roboto Light" w:hAnsi="Roboto Light" w:cs="Calibri"/>
        </w:rPr>
        <w:t xml:space="preserve">, e promuovendo un turismo consapevole e sostenibile. Particolare attenzione è rivolta all’accessibilità e all’inclusione, con </w:t>
      </w:r>
      <w:r>
        <w:rPr>
          <w:rFonts w:ascii="Roboto Light" w:hAnsi="Roboto Light" w:cs="Calibri"/>
        </w:rPr>
        <w:t>quattro</w:t>
      </w:r>
      <w:r w:rsidRPr="008D2B57">
        <w:rPr>
          <w:rFonts w:ascii="Roboto Light" w:hAnsi="Roboto Light" w:cs="Calibri"/>
        </w:rPr>
        <w:t xml:space="preserve"> eventi pensati per garantire la piena partecipazione anche alle persone con disabilità, affinché tutti possano vivere appieno la magia e i valori del festival. La direzione artistica è di </w:t>
      </w:r>
      <w:r w:rsidRPr="008D2B57">
        <w:rPr>
          <w:rFonts w:ascii="Roboto Light" w:hAnsi="Roboto Light" w:cs="Calibri"/>
          <w:b/>
        </w:rPr>
        <w:t>Mario Brunello</w:t>
      </w:r>
      <w:r w:rsidRPr="008D2B57">
        <w:rPr>
          <w:rFonts w:ascii="Roboto Light" w:hAnsi="Roboto Light" w:cs="Calibri"/>
        </w:rPr>
        <w:t xml:space="preserve">, violoncellista di fama internazionale. </w:t>
      </w:r>
    </w:p>
    <w:p w14:paraId="73364CE6" w14:textId="77777777" w:rsidR="00277A6F" w:rsidRPr="008D2B57" w:rsidRDefault="00277A6F" w:rsidP="00277A6F">
      <w:pPr>
        <w:pStyle w:val="Nessunaspaziatura"/>
        <w:jc w:val="both"/>
        <w:rPr>
          <w:rFonts w:ascii="Roboto Light" w:hAnsi="Roboto Light" w:cs="Calibri"/>
          <w:sz w:val="24"/>
          <w:szCs w:val="24"/>
        </w:rPr>
      </w:pPr>
    </w:p>
    <w:p w14:paraId="0530FEEE" w14:textId="77777777" w:rsidR="00277A6F" w:rsidRPr="00BB12B7" w:rsidRDefault="00277A6F" w:rsidP="00277A6F">
      <w:pPr>
        <w:ind w:right="-1"/>
        <w:contextualSpacing/>
        <w:jc w:val="both"/>
        <w:rPr>
          <w:rFonts w:ascii="Roboto Light" w:hAnsi="Roboto Light" w:cs="Calibri"/>
          <w:szCs w:val="24"/>
        </w:rPr>
      </w:pPr>
      <w:r w:rsidRPr="008D2B57">
        <w:rPr>
          <w:rFonts w:ascii="Roboto Light" w:hAnsi="Roboto Light" w:cs="Calibri"/>
          <w:szCs w:val="24"/>
        </w:rPr>
        <w:t xml:space="preserve">I Suoni delle Dolomiti è l’unico storico festival </w:t>
      </w:r>
      <w:r w:rsidRPr="008D2B57">
        <w:rPr>
          <w:rFonts w:ascii="Roboto Light" w:hAnsi="Roboto Light" w:cs="Calibri"/>
          <w:bCs/>
          <w:iCs/>
          <w:szCs w:val="24"/>
        </w:rPr>
        <w:t xml:space="preserve">sulle Dolomiti Patrimonio </w:t>
      </w:r>
      <w:r>
        <w:rPr>
          <w:rFonts w:ascii="Roboto Light" w:hAnsi="Roboto Light" w:cs="Calibri"/>
          <w:bCs/>
          <w:iCs/>
          <w:szCs w:val="24"/>
        </w:rPr>
        <w:t>M</w:t>
      </w:r>
      <w:r w:rsidRPr="008D2B57">
        <w:rPr>
          <w:rFonts w:ascii="Roboto Light" w:hAnsi="Roboto Light" w:cs="Calibri"/>
          <w:bCs/>
          <w:iCs/>
          <w:szCs w:val="24"/>
        </w:rPr>
        <w:t>ondiale dell’</w:t>
      </w:r>
      <w:r>
        <w:rPr>
          <w:rFonts w:ascii="Roboto Light" w:hAnsi="Roboto Light" w:cs="Calibri"/>
          <w:bCs/>
          <w:iCs/>
          <w:szCs w:val="24"/>
        </w:rPr>
        <w:t>U</w:t>
      </w:r>
      <w:r w:rsidRPr="008D2B57">
        <w:rPr>
          <w:rFonts w:ascii="Roboto Light" w:hAnsi="Roboto Light" w:cs="Calibri"/>
          <w:bCs/>
          <w:iCs/>
          <w:szCs w:val="24"/>
        </w:rPr>
        <w:t xml:space="preserve">manità (UNESCO), </w:t>
      </w:r>
      <w:r w:rsidRPr="008D2B57">
        <w:rPr>
          <w:rFonts w:ascii="Roboto Light" w:hAnsi="Roboto Light" w:cs="Calibri"/>
          <w:szCs w:val="24"/>
        </w:rPr>
        <w:t>che coinvolge attivamente gli spettatori nelle attività culturali, sociali e turistiche,</w:t>
      </w:r>
      <w:r>
        <w:rPr>
          <w:rFonts w:ascii="Roboto Light" w:hAnsi="Roboto Light" w:cs="Calibri"/>
          <w:szCs w:val="24"/>
        </w:rPr>
        <w:t xml:space="preserve"> </w:t>
      </w:r>
      <w:r w:rsidRPr="008D2B57">
        <w:rPr>
          <w:rFonts w:ascii="Roboto Light" w:hAnsi="Roboto Light" w:cs="Calibri"/>
          <w:szCs w:val="24"/>
        </w:rPr>
        <w:t>stimolando una riflessione sul rispetto per l’ambiente e sull’importanza di un futuro sostenibile e accessibile favorendo un turismo consapevole.</w:t>
      </w:r>
    </w:p>
    <w:p w14:paraId="43B0AF2D" w14:textId="77777777" w:rsidR="00277A6F" w:rsidRPr="008D2B57" w:rsidRDefault="00277A6F" w:rsidP="00277A6F">
      <w:pPr>
        <w:ind w:right="-1"/>
        <w:contextualSpacing/>
        <w:jc w:val="both"/>
        <w:rPr>
          <w:rFonts w:ascii="Roboto Light" w:hAnsi="Roboto Light" w:cs="Calibri"/>
          <w:bCs/>
          <w:szCs w:val="24"/>
        </w:rPr>
      </w:pPr>
      <w:r w:rsidRPr="008D2B57">
        <w:rPr>
          <w:rFonts w:ascii="Roboto Light" w:hAnsi="Roboto Light" w:cs="Calibri"/>
          <w:bCs/>
          <w:szCs w:val="24"/>
        </w:rPr>
        <w:t>Un’esperienza immersiva dove il silenzio diventa ascolto, la fatica del cammino si trasforma in condivisione e l’armonia con la natura si unisce al rispetto per l’ambiente e alla sostenibilità</w:t>
      </w:r>
      <w:r>
        <w:rPr>
          <w:rFonts w:ascii="Roboto Light" w:hAnsi="Roboto Light" w:cs="Calibri"/>
          <w:bCs/>
          <w:szCs w:val="24"/>
        </w:rPr>
        <w:t>.</w:t>
      </w:r>
    </w:p>
    <w:p w14:paraId="1F2854A2" w14:textId="77777777" w:rsidR="002237F9" w:rsidRPr="008D2B57" w:rsidRDefault="002237F9" w:rsidP="002237F9">
      <w:pPr>
        <w:jc w:val="both"/>
        <w:rPr>
          <w:rFonts w:ascii="Roboto Light" w:hAnsi="Roboto Light" w:cs="Calibri"/>
          <w:b/>
          <w:bCs/>
          <w:szCs w:val="24"/>
        </w:rPr>
      </w:pPr>
      <w:r w:rsidRPr="0099077B">
        <w:rPr>
          <w:rFonts w:ascii="Roboto Light" w:hAnsi="Roboto Light" w:cs="Calibri"/>
          <w:b/>
          <w:bCs/>
          <w:szCs w:val="24"/>
        </w:rPr>
        <w:t>Tutte le informazioni sul</w:t>
      </w:r>
      <w:r>
        <w:rPr>
          <w:rFonts w:ascii="Roboto Light" w:hAnsi="Roboto Light" w:cs="Calibri"/>
          <w:b/>
          <w:bCs/>
          <w:szCs w:val="24"/>
        </w:rPr>
        <w:t xml:space="preserve"> festival, sull’</w:t>
      </w:r>
      <w:r w:rsidRPr="0099077B">
        <w:rPr>
          <w:rFonts w:ascii="Roboto Light" w:hAnsi="Roboto Light" w:cs="Calibri"/>
          <w:b/>
          <w:bCs/>
          <w:szCs w:val="24"/>
        </w:rPr>
        <w:t>accessibilità, comprese le escursioni organizzate dalle Guide Alpine, sono disponibili su:</w:t>
      </w:r>
      <w:r>
        <w:rPr>
          <w:rFonts w:ascii="Roboto Light" w:hAnsi="Roboto Light" w:cs="Calibri"/>
          <w:b/>
          <w:bCs/>
          <w:szCs w:val="24"/>
        </w:rPr>
        <w:t xml:space="preserve"> </w:t>
      </w:r>
      <w:hyperlink r:id="rId9" w:history="1">
        <w:r w:rsidRPr="008D2B57">
          <w:rPr>
            <w:rStyle w:val="Collegamentoipertestuale"/>
            <w:rFonts w:ascii="Roboto Light" w:hAnsi="Roboto Light" w:cs="Calibri"/>
            <w:b/>
            <w:bCs/>
            <w:szCs w:val="24"/>
          </w:rPr>
          <w:t>www.isuonidelledolomiti.it/</w:t>
        </w:r>
      </w:hyperlink>
      <w:r w:rsidRPr="008D2B57">
        <w:rPr>
          <w:rFonts w:ascii="Roboto Light" w:hAnsi="Roboto Light" w:cs="Calibri"/>
          <w:b/>
          <w:bCs/>
          <w:szCs w:val="24"/>
        </w:rPr>
        <w:t xml:space="preserve"> </w:t>
      </w:r>
    </w:p>
    <w:p w14:paraId="01DF7FEA" w14:textId="77777777" w:rsidR="00277A6F" w:rsidRPr="008D2B57" w:rsidRDefault="00277A6F" w:rsidP="00277A6F">
      <w:pPr>
        <w:jc w:val="both"/>
        <w:rPr>
          <w:rFonts w:ascii="Roboto Light" w:hAnsi="Roboto Light" w:cs="Calibri"/>
          <w:szCs w:val="24"/>
        </w:rPr>
      </w:pPr>
    </w:p>
    <w:p w14:paraId="763AEDC6" w14:textId="77777777" w:rsidR="00277A6F" w:rsidRDefault="00277A6F" w:rsidP="00277A6F">
      <w:pPr>
        <w:jc w:val="both"/>
        <w:rPr>
          <w:rFonts w:ascii="Roboto Light" w:hAnsi="Roboto Light" w:cs="Calibri"/>
          <w:szCs w:val="24"/>
        </w:rPr>
      </w:pPr>
      <w:r w:rsidRPr="008D2B57">
        <w:rPr>
          <w:rFonts w:ascii="Roboto Light" w:hAnsi="Roboto Light" w:cs="Calibri"/>
          <w:szCs w:val="24"/>
        </w:rPr>
        <w:t>I Suoni delle Dolomiti è un progetto di comunicazione e di turismo culturale e ambientale ideato e curato da Trentino Marketing insieme con le Aziende per il Turismo della Val di Fassa, della Val di Fiemme, di San Martino di Castrozza, Passo Rolle, Primiero e Vanoi, della Val di Non, di Madonna di Campiglio e di Dolomiti-Paganella e con la collaborazione di SAT, Associazione Rifugi, MUSE, Guide Alpine del Trentino, Soccorso Alpino del Trentino, Croce Rossa del Trentino.</w:t>
      </w:r>
    </w:p>
    <w:p w14:paraId="207DE2F8" w14:textId="77777777" w:rsidR="00200D71" w:rsidRDefault="00200D71" w:rsidP="00685ABA">
      <w:pPr>
        <w:jc w:val="both"/>
        <w:rPr>
          <w:rFonts w:ascii="Roboto Light" w:hAnsi="Roboto Light" w:cs="Calibri"/>
          <w:szCs w:val="24"/>
        </w:rPr>
      </w:pPr>
    </w:p>
    <w:p w14:paraId="4E017543" w14:textId="77777777" w:rsidR="00514B85" w:rsidRDefault="00514B85" w:rsidP="00200D71">
      <w:pPr>
        <w:jc w:val="center"/>
        <w:rPr>
          <w:rFonts w:ascii="Roboto Light" w:hAnsi="Roboto Light" w:cs="Calibri"/>
          <w:b/>
          <w:bCs/>
          <w:szCs w:val="24"/>
        </w:rPr>
      </w:pPr>
    </w:p>
    <w:p w14:paraId="78EE71F6" w14:textId="68A99D39" w:rsidR="00200D71" w:rsidRPr="007A7570" w:rsidRDefault="00200D71" w:rsidP="00200D71">
      <w:pPr>
        <w:jc w:val="center"/>
        <w:rPr>
          <w:rFonts w:ascii="Roboto Light" w:hAnsi="Roboto Light" w:cs="Calibri"/>
          <w:b/>
          <w:bCs/>
          <w:szCs w:val="24"/>
        </w:rPr>
      </w:pPr>
      <w:r w:rsidRPr="007A7570">
        <w:rPr>
          <w:rFonts w:ascii="Roboto Light" w:hAnsi="Roboto Light" w:cs="Calibri"/>
          <w:b/>
          <w:bCs/>
          <w:szCs w:val="24"/>
        </w:rPr>
        <w:lastRenderedPageBreak/>
        <w:t>Cartella stampa:</w:t>
      </w:r>
    </w:p>
    <w:p w14:paraId="506CACC5" w14:textId="6D3B297E" w:rsidR="00200D71" w:rsidRPr="00255867" w:rsidRDefault="007A7570" w:rsidP="00200D71">
      <w:pPr>
        <w:jc w:val="center"/>
        <w:rPr>
          <w:rFonts w:ascii="Roboto Light" w:hAnsi="Roboto Light" w:cs="Calibri"/>
          <w:b/>
          <w:bCs/>
          <w:color w:val="0070C0"/>
          <w:szCs w:val="24"/>
          <w:u w:val="single"/>
        </w:rPr>
      </w:pPr>
      <w:r w:rsidRPr="00255867">
        <w:rPr>
          <w:rFonts w:ascii="Roboto Light" w:hAnsi="Roboto Light" w:cs="Calibri"/>
          <w:b/>
          <w:bCs/>
          <w:color w:val="0070C0"/>
          <w:szCs w:val="24"/>
          <w:u w:val="single"/>
        </w:rPr>
        <w:t>visittrentino.info/it/stampa/cartelle-stampa/suoni-delle-dolomiti-2025?utm_source=cartolina_suoni&amp;utm_medium=QR_code&amp;utm_campaign=cartaceo_ita</w:t>
      </w:r>
      <w:r w:rsidR="006C746B">
        <w:rPr>
          <w:rFonts w:ascii="Roboto Light" w:hAnsi="Roboto Light" w:cs="Calibri"/>
          <w:b/>
          <w:bCs/>
          <w:color w:val="0070C0"/>
          <w:szCs w:val="24"/>
          <w:u w:val="single"/>
        </w:rPr>
        <w:t xml:space="preserve"> </w:t>
      </w:r>
    </w:p>
    <w:p w14:paraId="638AF061" w14:textId="77777777" w:rsidR="007A7570" w:rsidRPr="007A7570" w:rsidRDefault="007A7570" w:rsidP="00200D71">
      <w:pPr>
        <w:jc w:val="center"/>
        <w:rPr>
          <w:rFonts w:ascii="Roboto Light" w:hAnsi="Roboto Light" w:cs="Calibri"/>
          <w:szCs w:val="24"/>
          <w:u w:val="single"/>
        </w:rPr>
      </w:pPr>
    </w:p>
    <w:p w14:paraId="3054CA85" w14:textId="77777777" w:rsidR="008D2B57" w:rsidRDefault="008D2B57" w:rsidP="00685ABA">
      <w:pPr>
        <w:ind w:right="142"/>
        <w:contextualSpacing/>
        <w:jc w:val="both"/>
        <w:rPr>
          <w:rFonts w:ascii="Roboto Light" w:hAnsi="Roboto Light" w:cs="Calibri"/>
          <w:bCs/>
          <w:iCs/>
          <w:szCs w:val="24"/>
        </w:rPr>
      </w:pPr>
    </w:p>
    <w:p w14:paraId="35D358C9" w14:textId="19DF3E28" w:rsidR="00685ABA" w:rsidRDefault="00E24AF6" w:rsidP="00685ABA">
      <w:pPr>
        <w:ind w:right="142"/>
        <w:contextualSpacing/>
        <w:jc w:val="both"/>
        <w:rPr>
          <w:rFonts w:ascii="Roboto Light" w:hAnsi="Roboto Light" w:cs="Calibri"/>
          <w:bCs/>
          <w:iCs/>
          <w:szCs w:val="24"/>
        </w:rPr>
      </w:pPr>
      <w:r>
        <w:rPr>
          <w:rFonts w:ascii="Roboto Light" w:hAnsi="Roboto Light" w:cs="Calibri"/>
          <w:bCs/>
          <w:iCs/>
          <w:szCs w:val="24"/>
        </w:rPr>
        <w:t>Milano</w:t>
      </w:r>
      <w:r w:rsidR="00685ABA" w:rsidRPr="008D2B57">
        <w:rPr>
          <w:rFonts w:ascii="Roboto Light" w:hAnsi="Roboto Light" w:cs="Calibri"/>
          <w:bCs/>
          <w:iCs/>
          <w:szCs w:val="24"/>
        </w:rPr>
        <w:t xml:space="preserve">, </w:t>
      </w:r>
      <w:r w:rsidR="00A00FA8">
        <w:rPr>
          <w:rFonts w:ascii="Roboto Light" w:hAnsi="Roboto Light" w:cs="Calibri"/>
          <w:bCs/>
          <w:iCs/>
          <w:szCs w:val="24"/>
        </w:rPr>
        <w:t>15 settembre</w:t>
      </w:r>
      <w:r w:rsidR="00685ABA" w:rsidRPr="008D2B57">
        <w:rPr>
          <w:rFonts w:ascii="Roboto Light" w:hAnsi="Roboto Light" w:cs="Calibri"/>
          <w:bCs/>
          <w:iCs/>
          <w:szCs w:val="24"/>
        </w:rPr>
        <w:t xml:space="preserve"> 2025</w:t>
      </w:r>
    </w:p>
    <w:p w14:paraId="737C6981" w14:textId="77777777" w:rsidR="009C25BD" w:rsidRDefault="009C25BD" w:rsidP="00685ABA">
      <w:pPr>
        <w:ind w:right="142"/>
        <w:contextualSpacing/>
        <w:jc w:val="both"/>
        <w:rPr>
          <w:rFonts w:ascii="Roboto Light" w:hAnsi="Roboto Light" w:cs="Calibri"/>
          <w:bCs/>
          <w:iCs/>
          <w:szCs w:val="24"/>
        </w:rPr>
      </w:pPr>
    </w:p>
    <w:p w14:paraId="43A5911E" w14:textId="0CD273CB" w:rsidR="009C25BD" w:rsidRPr="005A0D35" w:rsidRDefault="009C25BD" w:rsidP="009C25BD">
      <w:pPr>
        <w:jc w:val="both"/>
        <w:rPr>
          <w:rFonts w:ascii="Roboto Light" w:hAnsi="Roboto Light" w:cs="Arial"/>
          <w:color w:val="404040"/>
          <w:szCs w:val="24"/>
          <w:shd w:val="clear" w:color="auto" w:fill="FFFFFF"/>
        </w:rPr>
      </w:pPr>
      <w:r w:rsidRPr="004C4098">
        <w:rPr>
          <w:rFonts w:ascii="Roboto Light" w:hAnsi="Roboto Light" w:cs="Arial"/>
          <w:b/>
          <w:bCs/>
          <w:color w:val="404040"/>
          <w:szCs w:val="24"/>
          <w:shd w:val="clear" w:color="auto" w:fill="FFFFFF"/>
        </w:rPr>
        <w:t>Ufficio Stampa</w:t>
      </w:r>
      <w:r w:rsidRPr="004C4098">
        <w:rPr>
          <w:rFonts w:ascii="Roboto Light" w:hAnsi="Roboto Light" w:cs="Arial"/>
          <w:color w:val="404040"/>
          <w:szCs w:val="24"/>
          <w:shd w:val="clear" w:color="auto" w:fill="FFFFFF"/>
        </w:rPr>
        <w:t>: Parole &amp; Dintorni </w:t>
      </w:r>
      <w:r w:rsidR="005A0D35">
        <w:rPr>
          <w:rFonts w:ascii="Roboto Light" w:hAnsi="Roboto Light" w:cs="Arial"/>
          <w:color w:val="404040"/>
          <w:szCs w:val="24"/>
          <w:shd w:val="clear" w:color="auto" w:fill="FFFFFF"/>
        </w:rPr>
        <w:t>(</w:t>
      </w:r>
      <w:r w:rsidRPr="004C4098">
        <w:rPr>
          <w:rFonts w:ascii="Roboto Light" w:hAnsi="Roboto Light" w:cs="Arial"/>
          <w:color w:val="404040"/>
          <w:szCs w:val="24"/>
          <w:shd w:val="clear" w:color="auto" w:fill="FFFFFF"/>
        </w:rPr>
        <w:t>Silvia</w:t>
      </w:r>
      <w:r w:rsidR="005A0D35">
        <w:rPr>
          <w:rFonts w:ascii="Roboto Light" w:hAnsi="Roboto Light" w:cs="Arial"/>
          <w:color w:val="404040"/>
          <w:szCs w:val="24"/>
          <w:shd w:val="clear" w:color="auto" w:fill="FFFFFF"/>
        </w:rPr>
        <w:t xml:space="preserve"> </w:t>
      </w:r>
      <w:r w:rsidRPr="004C4098">
        <w:rPr>
          <w:rFonts w:ascii="Roboto Light" w:hAnsi="Roboto Light" w:cs="Arial"/>
          <w:color w:val="404040"/>
          <w:szCs w:val="24"/>
          <w:shd w:val="clear" w:color="auto" w:fill="FFFFFF"/>
        </w:rPr>
        <w:t>Eccher</w:t>
      </w:r>
      <w:r w:rsidR="005A0D35">
        <w:rPr>
          <w:rFonts w:ascii="Roboto Light" w:hAnsi="Roboto Light" w:cs="Arial"/>
          <w:color w:val="404040"/>
          <w:szCs w:val="24"/>
          <w:shd w:val="clear" w:color="auto" w:fill="FFFFFF"/>
        </w:rPr>
        <w:t xml:space="preserve">- </w:t>
      </w:r>
      <w:hyperlink r:id="rId10" w:history="1">
        <w:r w:rsidR="005A0D35" w:rsidRPr="00392F23">
          <w:rPr>
            <w:rStyle w:val="Collegamentoipertestuale"/>
            <w:rFonts w:ascii="Roboto Light" w:hAnsi="Roboto Light" w:cs="Arial"/>
            <w:szCs w:val="24"/>
            <w:shd w:val="clear" w:color="auto" w:fill="FFFFFF"/>
          </w:rPr>
          <w:t>silvia@paroleedintorni.it</w:t>
        </w:r>
      </w:hyperlink>
      <w:r w:rsidRPr="004C4098">
        <w:rPr>
          <w:rFonts w:ascii="Roboto Light" w:hAnsi="Roboto Light" w:cs="Arial"/>
          <w:color w:val="404040"/>
          <w:szCs w:val="24"/>
          <w:shd w:val="clear" w:color="auto" w:fill="FFFFFF"/>
        </w:rPr>
        <w:t> - 02 20404727)</w:t>
      </w:r>
      <w:r w:rsidRPr="004C4098">
        <w:rPr>
          <w:rFonts w:ascii="Roboto Light" w:hAnsi="Roboto Light" w:cs="Arial"/>
          <w:color w:val="404040"/>
          <w:szCs w:val="24"/>
        </w:rPr>
        <w:br/>
      </w:r>
      <w:r w:rsidRPr="004C4098">
        <w:rPr>
          <w:rFonts w:ascii="Roboto Light" w:hAnsi="Roboto Light" w:cs="Arial"/>
          <w:b/>
          <w:bCs/>
          <w:color w:val="404040"/>
          <w:szCs w:val="24"/>
          <w:shd w:val="clear" w:color="auto" w:fill="FFFFFF"/>
        </w:rPr>
        <w:t>Promozione Radio e Tv</w:t>
      </w:r>
      <w:r w:rsidR="005A0D35">
        <w:rPr>
          <w:rFonts w:ascii="Roboto Light" w:hAnsi="Roboto Light" w:cs="Arial"/>
          <w:b/>
          <w:bCs/>
          <w:color w:val="404040"/>
          <w:szCs w:val="24"/>
          <w:shd w:val="clear" w:color="auto" w:fill="FFFFFF"/>
        </w:rPr>
        <w:t>:</w:t>
      </w:r>
      <w:r w:rsidRPr="004C4098">
        <w:rPr>
          <w:rFonts w:ascii="Roboto Light" w:hAnsi="Roboto Light" w:cs="Arial"/>
          <w:color w:val="404040"/>
          <w:szCs w:val="24"/>
          <w:shd w:val="clear" w:color="auto" w:fill="FFFFFF"/>
        </w:rPr>
        <w:t xml:space="preserve"> Parole &amp; Dintorni</w:t>
      </w:r>
      <w:r w:rsidR="005A0D35">
        <w:rPr>
          <w:rFonts w:ascii="Roboto Light" w:hAnsi="Roboto Light" w:cs="Arial"/>
          <w:color w:val="404040"/>
          <w:szCs w:val="24"/>
          <w:shd w:val="clear" w:color="auto" w:fill="FFFFFF"/>
        </w:rPr>
        <w:t xml:space="preserve"> (</w:t>
      </w:r>
      <w:r w:rsidRPr="004C4098">
        <w:rPr>
          <w:rFonts w:ascii="Roboto Light" w:hAnsi="Roboto Light" w:cs="Arial"/>
          <w:color w:val="404040"/>
          <w:szCs w:val="24"/>
          <w:shd w:val="clear" w:color="auto" w:fill="FFFFFF"/>
        </w:rPr>
        <w:t>Federica Capra (</w:t>
      </w:r>
      <w:r w:rsidRPr="005A0D35">
        <w:rPr>
          <w:rFonts w:ascii="Roboto Light" w:hAnsi="Roboto Light" w:cs="Arial"/>
          <w:color w:val="2E74B5" w:themeColor="accent5" w:themeShade="BF"/>
          <w:szCs w:val="24"/>
          <w:u w:val="single"/>
          <w:shd w:val="clear" w:color="auto" w:fill="FFFFFF"/>
        </w:rPr>
        <w:t>federica@paroleedintorni.it</w:t>
      </w:r>
      <w:r w:rsidRPr="005A0D35">
        <w:rPr>
          <w:rFonts w:ascii="Roboto Light" w:hAnsi="Roboto Light" w:cs="Arial"/>
          <w:color w:val="2E74B5" w:themeColor="accent5" w:themeShade="BF"/>
          <w:szCs w:val="24"/>
          <w:shd w:val="clear" w:color="auto" w:fill="FFFFFF"/>
        </w:rPr>
        <w:t xml:space="preserve"> </w:t>
      </w:r>
      <w:r w:rsidRPr="004C4098">
        <w:rPr>
          <w:rFonts w:ascii="Roboto Light" w:hAnsi="Roboto Light" w:cs="Arial"/>
          <w:color w:val="404040"/>
          <w:szCs w:val="24"/>
          <w:shd w:val="clear" w:color="auto" w:fill="FFFFFF"/>
        </w:rPr>
        <w:t>- 02 20404727)</w:t>
      </w:r>
      <w:r w:rsidRPr="004C4098">
        <w:rPr>
          <w:rFonts w:ascii="Roboto Light" w:hAnsi="Roboto Light" w:cs="Arial"/>
          <w:color w:val="404040"/>
          <w:szCs w:val="24"/>
        </w:rPr>
        <w:br/>
      </w:r>
      <w:r w:rsidRPr="004C4098">
        <w:rPr>
          <w:rFonts w:ascii="Roboto Light" w:hAnsi="Roboto Light" w:cs="Arial"/>
          <w:b/>
          <w:bCs/>
          <w:color w:val="404040"/>
          <w:szCs w:val="24"/>
          <w:shd w:val="clear" w:color="auto" w:fill="FFFFFF"/>
        </w:rPr>
        <w:t>Trentino Marketing</w:t>
      </w:r>
      <w:r w:rsidRPr="004C4098">
        <w:rPr>
          <w:rFonts w:ascii="Roboto Light" w:hAnsi="Roboto Light" w:cs="Arial"/>
          <w:color w:val="404040"/>
          <w:szCs w:val="24"/>
          <w:shd w:val="clear" w:color="auto" w:fill="FFFFFF"/>
        </w:rPr>
        <w:t>: </w:t>
      </w:r>
      <w:hyperlink r:id="rId11" w:history="1">
        <w:r w:rsidRPr="004C4098">
          <w:rPr>
            <w:rFonts w:ascii="Roboto Light" w:hAnsi="Roboto Light" w:cs="Arial"/>
            <w:color w:val="00A4D0"/>
            <w:szCs w:val="24"/>
            <w:u w:val="single"/>
            <w:shd w:val="clear" w:color="auto" w:fill="FFFFFF"/>
          </w:rPr>
          <w:t>press@trentinomarketing.org</w:t>
        </w:r>
      </w:hyperlink>
      <w:r w:rsidRPr="004C4098">
        <w:rPr>
          <w:rFonts w:ascii="Roboto Light" w:hAnsi="Roboto Light" w:cs="Arial"/>
          <w:color w:val="404040"/>
          <w:szCs w:val="24"/>
          <w:shd w:val="clear" w:color="auto" w:fill="FFFFFF"/>
        </w:rPr>
        <w:t> - 0461 219386</w:t>
      </w:r>
    </w:p>
    <w:p w14:paraId="0801D79D" w14:textId="77777777" w:rsidR="00685ABA" w:rsidRPr="008D2B57" w:rsidRDefault="00685ABA" w:rsidP="00685ABA">
      <w:pPr>
        <w:ind w:right="142"/>
        <w:contextualSpacing/>
        <w:jc w:val="both"/>
        <w:rPr>
          <w:rFonts w:ascii="Roboto Light" w:hAnsi="Roboto Light" w:cs="Calibri"/>
          <w:b/>
          <w:iCs/>
          <w:szCs w:val="24"/>
        </w:rPr>
      </w:pPr>
    </w:p>
    <w:p w14:paraId="5B6BE4D7" w14:textId="1AAD3835" w:rsidR="00D33480" w:rsidRPr="008D2B57" w:rsidRDefault="00D33480" w:rsidP="00D33480">
      <w:pPr>
        <w:spacing w:line="200" w:lineRule="atLeast"/>
        <w:ind w:left="2268" w:hanging="2268"/>
        <w:jc w:val="both"/>
        <w:rPr>
          <w:rFonts w:ascii="Roboto Light" w:hAnsi="Roboto Light" w:cs="Arial"/>
          <w:sz w:val="32"/>
          <w:szCs w:val="24"/>
        </w:rPr>
      </w:pPr>
      <w:r w:rsidRPr="008D2B57">
        <w:rPr>
          <w:rFonts w:ascii="Roboto Light" w:hAnsi="Roboto Light"/>
          <w:noProof/>
        </w:rPr>
        <w:drawing>
          <wp:inline distT="0" distB="0" distL="0" distR="0" wp14:anchorId="066E958D" wp14:editId="22BA1153">
            <wp:extent cx="1045210" cy="1045210"/>
            <wp:effectExtent l="0" t="0" r="2540" b="2540"/>
            <wp:docPr id="1990712685" name="Immagine 1" descr="Immagine che contiene simbolo, log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Immagine che contiene simbolo, logo, design&#10;&#10;Descrizione generata automa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5210" cy="1045210"/>
                    </a:xfrm>
                    <a:prstGeom prst="rect">
                      <a:avLst/>
                    </a:prstGeom>
                    <a:noFill/>
                    <a:ln>
                      <a:noFill/>
                    </a:ln>
                  </pic:spPr>
                </pic:pic>
              </a:graphicData>
            </a:graphic>
          </wp:inline>
        </w:drawing>
      </w:r>
      <w:r w:rsidRPr="008D2B57">
        <w:rPr>
          <w:rFonts w:ascii="Roboto Light" w:hAnsi="Roboto Light" w:cs="Arial"/>
          <w:spacing w:val="2"/>
          <w:sz w:val="16"/>
          <w:szCs w:val="16"/>
        </w:rPr>
        <w:tab/>
        <w:t xml:space="preserve">Anche per l’edizione 2025 I Suoni delle Dolomiti si avvale della sponsorizzazione tecnica di Montura. L’affinità tra la rassegna ed il marchio di abbigliamento </w:t>
      </w:r>
      <w:r w:rsidRPr="008D2B57">
        <w:rPr>
          <w:rFonts w:ascii="Roboto Light" w:hAnsi="Roboto Light" w:cs="Arial"/>
          <w:color w:val="000000"/>
          <w:sz w:val="16"/>
          <w:szCs w:val="18"/>
        </w:rPr>
        <w:t>e calzature per la montagna e l'outdoor</w:t>
      </w:r>
      <w:r w:rsidRPr="008D2B57">
        <w:rPr>
          <w:rFonts w:ascii="Roboto Light" w:hAnsi="Roboto Light" w:cs="Arial"/>
          <w:spacing w:val="2"/>
          <w:sz w:val="14"/>
          <w:szCs w:val="16"/>
        </w:rPr>
        <w:t xml:space="preserve"> </w:t>
      </w:r>
      <w:r w:rsidRPr="008D2B57">
        <w:rPr>
          <w:rFonts w:ascii="Roboto Light" w:hAnsi="Roboto Light"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sidRPr="008D2B57">
        <w:rPr>
          <w:rFonts w:ascii="Roboto Light" w:hAnsi="Roboto Light" w:cs="Arial"/>
          <w:sz w:val="16"/>
          <w:szCs w:val="16"/>
        </w:rPr>
        <w:t>Un’amicizia nata dalla sperimentazione del comune cammino verso l’arte e la montagna.</w:t>
      </w:r>
    </w:p>
    <w:bookmarkEnd w:id="1"/>
    <w:p w14:paraId="77514016" w14:textId="77777777" w:rsidR="002A5E3E" w:rsidRPr="009C25BD" w:rsidRDefault="002A5E3E" w:rsidP="00B13118">
      <w:pPr>
        <w:jc w:val="both"/>
        <w:rPr>
          <w:rFonts w:ascii="Roboto Light" w:hAnsi="Roboto Light"/>
          <w:szCs w:val="24"/>
        </w:rPr>
      </w:pPr>
    </w:p>
    <w:sectPr w:rsidR="002A5E3E" w:rsidRPr="009C25BD" w:rsidSect="00A1234D">
      <w:headerReference w:type="default" r:id="rId13"/>
      <w:footerReference w:type="default" r:id="rId14"/>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67F8A" w14:textId="77777777" w:rsidR="0027591F" w:rsidRDefault="0027591F" w:rsidP="009C72FF">
      <w:r>
        <w:separator/>
      </w:r>
    </w:p>
  </w:endnote>
  <w:endnote w:type="continuationSeparator" w:id="0">
    <w:p w14:paraId="7D92FAF1" w14:textId="77777777" w:rsidR="0027591F" w:rsidRDefault="0027591F"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auto"/>
    <w:pitch w:val="variable"/>
    <w:sig w:usb0="A00000AF" w:usb1="4000205B" w:usb2="00000000" w:usb3="00000000" w:csb0="0000009B"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Roboto Light">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2855" w14:textId="3F46621C" w:rsidR="000F631A" w:rsidRPr="00901559" w:rsidRDefault="00901559" w:rsidP="00901559">
    <w:pPr>
      <w:pStyle w:val="Pidipagina"/>
      <w:tabs>
        <w:tab w:val="clear" w:pos="9638"/>
      </w:tabs>
      <w:ind w:left="-1134" w:right="-433"/>
    </w:pPr>
    <w:r>
      <w:rPr>
        <w:noProof/>
      </w:rPr>
      <w:drawing>
        <wp:inline distT="0" distB="0" distL="0" distR="0" wp14:anchorId="50D45EE2" wp14:editId="645F838B">
          <wp:extent cx="7571740" cy="1188720"/>
          <wp:effectExtent l="0" t="0" r="0" b="0"/>
          <wp:docPr id="6610474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8872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9C6FB" w14:textId="77777777" w:rsidR="0027591F" w:rsidRDefault="0027591F" w:rsidP="009C72FF">
      <w:r>
        <w:separator/>
      </w:r>
    </w:p>
  </w:footnote>
  <w:footnote w:type="continuationSeparator" w:id="0">
    <w:p w14:paraId="7CA36ADC" w14:textId="77777777" w:rsidR="0027591F" w:rsidRDefault="0027591F"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B754F" w14:textId="53F9532D" w:rsidR="006135B3" w:rsidRDefault="00DB7017" w:rsidP="006135B3">
    <w:pPr>
      <w:pStyle w:val="Intestazione"/>
      <w:jc w:val="center"/>
    </w:pPr>
    <w:r>
      <w:rPr>
        <w:noProof/>
      </w:rPr>
      <w:drawing>
        <wp:inline distT="0" distB="0" distL="0" distR="0" wp14:anchorId="49250550" wp14:editId="16E27725">
          <wp:extent cx="1657350" cy="1470521"/>
          <wp:effectExtent l="0" t="0" r="0" b="0"/>
          <wp:docPr id="1045301325" name="Immagine 1" descr="Immagine che contiene calligrafia, Carattere, tipografia,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01325" name="Immagine 1" descr="Immagine che contiene calligrafia, Carattere, tipografia, design&#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845" cy="1474509"/>
                  </a:xfrm>
                  <a:prstGeom prst="rect">
                    <a:avLst/>
                  </a:prstGeom>
                  <a:noFill/>
                  <a:ln>
                    <a:noFill/>
                  </a:ln>
                </pic:spPr>
              </pic:pic>
            </a:graphicData>
          </a:graphic>
        </wp:inline>
      </w:drawing>
    </w:r>
  </w:p>
  <w:p w14:paraId="63AA4720" w14:textId="77777777" w:rsidR="00F440E2" w:rsidRDefault="00F440E2" w:rsidP="006135B3">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F1C9E"/>
    <w:multiLevelType w:val="multilevel"/>
    <w:tmpl w:val="465A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4" w15:restartNumberingAfterBreak="0">
    <w:nsid w:val="3808477F"/>
    <w:multiLevelType w:val="hybridMultilevel"/>
    <w:tmpl w:val="79F2AA24"/>
    <w:lvl w:ilvl="0" w:tplc="786EADEA">
      <w:start w:val="1"/>
      <w:numFmt w:val="bullet"/>
      <w:lvlText w:val="-"/>
      <w:lvlJc w:val="left"/>
      <w:pPr>
        <w:ind w:left="720" w:hanging="360"/>
      </w:pPr>
      <w:rPr>
        <w:rFonts w:ascii="Tahoma" w:eastAsia="Calibr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780BC4"/>
    <w:multiLevelType w:val="hybridMultilevel"/>
    <w:tmpl w:val="FF8663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55200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7760911">
    <w:abstractNumId w:val="8"/>
  </w:num>
  <w:num w:numId="3" w16cid:durableId="1080250258">
    <w:abstractNumId w:val="3"/>
  </w:num>
  <w:num w:numId="4" w16cid:durableId="1926761285">
    <w:abstractNumId w:val="1"/>
  </w:num>
  <w:num w:numId="5" w16cid:durableId="500658249">
    <w:abstractNumId w:val="7"/>
  </w:num>
  <w:num w:numId="6" w16cid:durableId="922489606">
    <w:abstractNumId w:val="5"/>
  </w:num>
  <w:num w:numId="7" w16cid:durableId="1209993597">
    <w:abstractNumId w:val="6"/>
  </w:num>
  <w:num w:numId="8" w16cid:durableId="1552811040">
    <w:abstractNumId w:val="4"/>
  </w:num>
  <w:num w:numId="9" w16cid:durableId="2012292288">
    <w:abstractNumId w:val="0"/>
  </w:num>
  <w:num w:numId="10" w16cid:durableId="295836907">
    <w:abstractNumId w:val="0"/>
  </w:num>
  <w:num w:numId="11" w16cid:durableId="1950625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361FD"/>
    <w:rsid w:val="0003729F"/>
    <w:rsid w:val="00037A37"/>
    <w:rsid w:val="00055C08"/>
    <w:rsid w:val="00061B3C"/>
    <w:rsid w:val="00070666"/>
    <w:rsid w:val="000708AA"/>
    <w:rsid w:val="00092B77"/>
    <w:rsid w:val="000970D5"/>
    <w:rsid w:val="000A692D"/>
    <w:rsid w:val="000A74CA"/>
    <w:rsid w:val="000B179A"/>
    <w:rsid w:val="000C4F2A"/>
    <w:rsid w:val="000D27B1"/>
    <w:rsid w:val="000D59D2"/>
    <w:rsid w:val="000D62FB"/>
    <w:rsid w:val="000D6FA2"/>
    <w:rsid w:val="000E384E"/>
    <w:rsid w:val="000E61A3"/>
    <w:rsid w:val="000E6DAA"/>
    <w:rsid w:val="000F1775"/>
    <w:rsid w:val="000F2041"/>
    <w:rsid w:val="000F338C"/>
    <w:rsid w:val="000F4EB2"/>
    <w:rsid w:val="000F5223"/>
    <w:rsid w:val="000F5B39"/>
    <w:rsid w:val="000F631A"/>
    <w:rsid w:val="00106C69"/>
    <w:rsid w:val="001123DA"/>
    <w:rsid w:val="00113D2D"/>
    <w:rsid w:val="001205F9"/>
    <w:rsid w:val="00122F05"/>
    <w:rsid w:val="0013361F"/>
    <w:rsid w:val="00134360"/>
    <w:rsid w:val="0014028F"/>
    <w:rsid w:val="00144F7C"/>
    <w:rsid w:val="00145E66"/>
    <w:rsid w:val="00147735"/>
    <w:rsid w:val="00155FD3"/>
    <w:rsid w:val="001657A7"/>
    <w:rsid w:val="001669D7"/>
    <w:rsid w:val="00167729"/>
    <w:rsid w:val="00171219"/>
    <w:rsid w:val="00171F13"/>
    <w:rsid w:val="0017415D"/>
    <w:rsid w:val="00175A2F"/>
    <w:rsid w:val="00180148"/>
    <w:rsid w:val="00182894"/>
    <w:rsid w:val="00185948"/>
    <w:rsid w:val="001908DC"/>
    <w:rsid w:val="00193113"/>
    <w:rsid w:val="001A4B82"/>
    <w:rsid w:val="001A5F8A"/>
    <w:rsid w:val="001A730B"/>
    <w:rsid w:val="001B0A21"/>
    <w:rsid w:val="001B6772"/>
    <w:rsid w:val="001B7EC4"/>
    <w:rsid w:val="001C253C"/>
    <w:rsid w:val="001C5D85"/>
    <w:rsid w:val="001C6CA0"/>
    <w:rsid w:val="001C7BE6"/>
    <w:rsid w:val="001D510E"/>
    <w:rsid w:val="001E207A"/>
    <w:rsid w:val="001E20F6"/>
    <w:rsid w:val="001E54B6"/>
    <w:rsid w:val="001E6AE9"/>
    <w:rsid w:val="001F1B66"/>
    <w:rsid w:val="001F2A7A"/>
    <w:rsid w:val="001F2F6D"/>
    <w:rsid w:val="001F2F71"/>
    <w:rsid w:val="001F579E"/>
    <w:rsid w:val="001F7C2E"/>
    <w:rsid w:val="00200D71"/>
    <w:rsid w:val="00201BB9"/>
    <w:rsid w:val="00201FC3"/>
    <w:rsid w:val="0020326B"/>
    <w:rsid w:val="00213E5F"/>
    <w:rsid w:val="00216456"/>
    <w:rsid w:val="002171F8"/>
    <w:rsid w:val="00217EFF"/>
    <w:rsid w:val="00220A72"/>
    <w:rsid w:val="002237F9"/>
    <w:rsid w:val="0022549E"/>
    <w:rsid w:val="00250C48"/>
    <w:rsid w:val="00252C6C"/>
    <w:rsid w:val="00255867"/>
    <w:rsid w:val="0025727E"/>
    <w:rsid w:val="002638FF"/>
    <w:rsid w:val="00267BA6"/>
    <w:rsid w:val="0027590E"/>
    <w:rsid w:val="0027591F"/>
    <w:rsid w:val="00277A6F"/>
    <w:rsid w:val="00287487"/>
    <w:rsid w:val="00287CBE"/>
    <w:rsid w:val="002933F5"/>
    <w:rsid w:val="00297BD2"/>
    <w:rsid w:val="002A5E3E"/>
    <w:rsid w:val="002A63BC"/>
    <w:rsid w:val="002B2DF2"/>
    <w:rsid w:val="002D09B0"/>
    <w:rsid w:val="002D53AB"/>
    <w:rsid w:val="002E3442"/>
    <w:rsid w:val="002E3E4A"/>
    <w:rsid w:val="003014AC"/>
    <w:rsid w:val="003018AC"/>
    <w:rsid w:val="003051C1"/>
    <w:rsid w:val="00313B43"/>
    <w:rsid w:val="00320280"/>
    <w:rsid w:val="003225FB"/>
    <w:rsid w:val="00323938"/>
    <w:rsid w:val="003366B6"/>
    <w:rsid w:val="00342BBD"/>
    <w:rsid w:val="003476B0"/>
    <w:rsid w:val="00353594"/>
    <w:rsid w:val="003541FC"/>
    <w:rsid w:val="0035646C"/>
    <w:rsid w:val="00356583"/>
    <w:rsid w:val="00361D0E"/>
    <w:rsid w:val="003661B4"/>
    <w:rsid w:val="00374D9F"/>
    <w:rsid w:val="00381AD6"/>
    <w:rsid w:val="00382BB2"/>
    <w:rsid w:val="003856DF"/>
    <w:rsid w:val="003942F1"/>
    <w:rsid w:val="0039667A"/>
    <w:rsid w:val="003A29F7"/>
    <w:rsid w:val="003B22FA"/>
    <w:rsid w:val="003B7B52"/>
    <w:rsid w:val="003C4841"/>
    <w:rsid w:val="003C52A3"/>
    <w:rsid w:val="003C5623"/>
    <w:rsid w:val="003C6629"/>
    <w:rsid w:val="003E0E81"/>
    <w:rsid w:val="003F3739"/>
    <w:rsid w:val="003F6158"/>
    <w:rsid w:val="003F6FC5"/>
    <w:rsid w:val="00400A64"/>
    <w:rsid w:val="00406C50"/>
    <w:rsid w:val="00407D13"/>
    <w:rsid w:val="0041263B"/>
    <w:rsid w:val="00414B4A"/>
    <w:rsid w:val="00427492"/>
    <w:rsid w:val="004348F1"/>
    <w:rsid w:val="0043702B"/>
    <w:rsid w:val="0044497F"/>
    <w:rsid w:val="00446DF7"/>
    <w:rsid w:val="00466332"/>
    <w:rsid w:val="004809A6"/>
    <w:rsid w:val="00491D76"/>
    <w:rsid w:val="004A0361"/>
    <w:rsid w:val="004A4134"/>
    <w:rsid w:val="004B1401"/>
    <w:rsid w:val="004B3FDD"/>
    <w:rsid w:val="004B7210"/>
    <w:rsid w:val="004C2138"/>
    <w:rsid w:val="004C3781"/>
    <w:rsid w:val="004C4378"/>
    <w:rsid w:val="004E647B"/>
    <w:rsid w:val="004E783A"/>
    <w:rsid w:val="004E7FDE"/>
    <w:rsid w:val="004F03CC"/>
    <w:rsid w:val="004F3E61"/>
    <w:rsid w:val="0050147C"/>
    <w:rsid w:val="00506122"/>
    <w:rsid w:val="00513848"/>
    <w:rsid w:val="00514B85"/>
    <w:rsid w:val="00515563"/>
    <w:rsid w:val="005211BA"/>
    <w:rsid w:val="00534CE9"/>
    <w:rsid w:val="00536ED9"/>
    <w:rsid w:val="0054030A"/>
    <w:rsid w:val="00540F62"/>
    <w:rsid w:val="0054206A"/>
    <w:rsid w:val="00542CDA"/>
    <w:rsid w:val="00555C41"/>
    <w:rsid w:val="00564CED"/>
    <w:rsid w:val="00566508"/>
    <w:rsid w:val="00576704"/>
    <w:rsid w:val="0057740B"/>
    <w:rsid w:val="00577656"/>
    <w:rsid w:val="00577A8A"/>
    <w:rsid w:val="0058193E"/>
    <w:rsid w:val="005848A9"/>
    <w:rsid w:val="005861B8"/>
    <w:rsid w:val="00595020"/>
    <w:rsid w:val="005A0D15"/>
    <w:rsid w:val="005A0D35"/>
    <w:rsid w:val="005A33CB"/>
    <w:rsid w:val="005A45E9"/>
    <w:rsid w:val="005B3CFA"/>
    <w:rsid w:val="005B455E"/>
    <w:rsid w:val="005B6B1A"/>
    <w:rsid w:val="005B6F5D"/>
    <w:rsid w:val="005D01A2"/>
    <w:rsid w:val="005D5890"/>
    <w:rsid w:val="005D6AEF"/>
    <w:rsid w:val="005E67A5"/>
    <w:rsid w:val="005E6FDA"/>
    <w:rsid w:val="006000A6"/>
    <w:rsid w:val="006014B1"/>
    <w:rsid w:val="006044E5"/>
    <w:rsid w:val="006135B3"/>
    <w:rsid w:val="00622E1C"/>
    <w:rsid w:val="006256D8"/>
    <w:rsid w:val="00626AFB"/>
    <w:rsid w:val="00634966"/>
    <w:rsid w:val="006374B2"/>
    <w:rsid w:val="00641A0C"/>
    <w:rsid w:val="00645103"/>
    <w:rsid w:val="006469B6"/>
    <w:rsid w:val="00654929"/>
    <w:rsid w:val="006579CC"/>
    <w:rsid w:val="00663B3C"/>
    <w:rsid w:val="00664E68"/>
    <w:rsid w:val="00671EB8"/>
    <w:rsid w:val="00675B85"/>
    <w:rsid w:val="00685ABA"/>
    <w:rsid w:val="00686F38"/>
    <w:rsid w:val="0069113C"/>
    <w:rsid w:val="00693D6B"/>
    <w:rsid w:val="00695487"/>
    <w:rsid w:val="006A3A48"/>
    <w:rsid w:val="006A789F"/>
    <w:rsid w:val="006B2895"/>
    <w:rsid w:val="006B3D66"/>
    <w:rsid w:val="006B709F"/>
    <w:rsid w:val="006C746B"/>
    <w:rsid w:val="006F721C"/>
    <w:rsid w:val="00700D43"/>
    <w:rsid w:val="00705056"/>
    <w:rsid w:val="007146BA"/>
    <w:rsid w:val="00716511"/>
    <w:rsid w:val="00717251"/>
    <w:rsid w:val="0072456C"/>
    <w:rsid w:val="00724E05"/>
    <w:rsid w:val="007312A0"/>
    <w:rsid w:val="0074295B"/>
    <w:rsid w:val="00743568"/>
    <w:rsid w:val="0074772B"/>
    <w:rsid w:val="0075635D"/>
    <w:rsid w:val="00762FDA"/>
    <w:rsid w:val="00765740"/>
    <w:rsid w:val="007701DF"/>
    <w:rsid w:val="0077380C"/>
    <w:rsid w:val="00780633"/>
    <w:rsid w:val="00780808"/>
    <w:rsid w:val="00782A8C"/>
    <w:rsid w:val="007871F7"/>
    <w:rsid w:val="007950C5"/>
    <w:rsid w:val="00796A94"/>
    <w:rsid w:val="00797087"/>
    <w:rsid w:val="007A083A"/>
    <w:rsid w:val="007A1D10"/>
    <w:rsid w:val="007A3912"/>
    <w:rsid w:val="007A7570"/>
    <w:rsid w:val="007B0451"/>
    <w:rsid w:val="007B67F0"/>
    <w:rsid w:val="007C19C1"/>
    <w:rsid w:val="007C41A8"/>
    <w:rsid w:val="007C4AD3"/>
    <w:rsid w:val="007C5F56"/>
    <w:rsid w:val="007D1592"/>
    <w:rsid w:val="007D257A"/>
    <w:rsid w:val="007D4434"/>
    <w:rsid w:val="007E5534"/>
    <w:rsid w:val="007E7BB7"/>
    <w:rsid w:val="007F5D11"/>
    <w:rsid w:val="00813CDA"/>
    <w:rsid w:val="00814027"/>
    <w:rsid w:val="00822726"/>
    <w:rsid w:val="00824821"/>
    <w:rsid w:val="008264FC"/>
    <w:rsid w:val="0082667B"/>
    <w:rsid w:val="008409BE"/>
    <w:rsid w:val="008412BF"/>
    <w:rsid w:val="008418F6"/>
    <w:rsid w:val="00841DB7"/>
    <w:rsid w:val="0084424F"/>
    <w:rsid w:val="008472FB"/>
    <w:rsid w:val="00855886"/>
    <w:rsid w:val="008569B8"/>
    <w:rsid w:val="00857707"/>
    <w:rsid w:val="008625F9"/>
    <w:rsid w:val="0087010C"/>
    <w:rsid w:val="008762D1"/>
    <w:rsid w:val="00880F2F"/>
    <w:rsid w:val="0088152D"/>
    <w:rsid w:val="00893F77"/>
    <w:rsid w:val="008A05CC"/>
    <w:rsid w:val="008A2827"/>
    <w:rsid w:val="008A2A48"/>
    <w:rsid w:val="008B4E3D"/>
    <w:rsid w:val="008D267E"/>
    <w:rsid w:val="008D2706"/>
    <w:rsid w:val="008D2B57"/>
    <w:rsid w:val="008D36FB"/>
    <w:rsid w:val="008D3C51"/>
    <w:rsid w:val="008D5C7B"/>
    <w:rsid w:val="008D6265"/>
    <w:rsid w:val="008D6A16"/>
    <w:rsid w:val="008E5948"/>
    <w:rsid w:val="008E6CD2"/>
    <w:rsid w:val="008E7D93"/>
    <w:rsid w:val="008F1650"/>
    <w:rsid w:val="008F373C"/>
    <w:rsid w:val="00901559"/>
    <w:rsid w:val="00914EDA"/>
    <w:rsid w:val="009247AC"/>
    <w:rsid w:val="00926AA9"/>
    <w:rsid w:val="00930C28"/>
    <w:rsid w:val="00933F24"/>
    <w:rsid w:val="00950E9B"/>
    <w:rsid w:val="009571A5"/>
    <w:rsid w:val="00957B2A"/>
    <w:rsid w:val="009605AB"/>
    <w:rsid w:val="00963D91"/>
    <w:rsid w:val="00974C35"/>
    <w:rsid w:val="009804CE"/>
    <w:rsid w:val="00981BE9"/>
    <w:rsid w:val="0098381E"/>
    <w:rsid w:val="00984E9E"/>
    <w:rsid w:val="00991C6B"/>
    <w:rsid w:val="00992575"/>
    <w:rsid w:val="00994407"/>
    <w:rsid w:val="0099448B"/>
    <w:rsid w:val="009A1FFC"/>
    <w:rsid w:val="009A242D"/>
    <w:rsid w:val="009A45B5"/>
    <w:rsid w:val="009A6DD8"/>
    <w:rsid w:val="009C1842"/>
    <w:rsid w:val="009C186B"/>
    <w:rsid w:val="009C25BD"/>
    <w:rsid w:val="009C72FF"/>
    <w:rsid w:val="009E22AE"/>
    <w:rsid w:val="009F20BF"/>
    <w:rsid w:val="009F4BC7"/>
    <w:rsid w:val="00A00FA8"/>
    <w:rsid w:val="00A012B7"/>
    <w:rsid w:val="00A072F3"/>
    <w:rsid w:val="00A07445"/>
    <w:rsid w:val="00A07BD2"/>
    <w:rsid w:val="00A10A23"/>
    <w:rsid w:val="00A10CD7"/>
    <w:rsid w:val="00A1234D"/>
    <w:rsid w:val="00A1330A"/>
    <w:rsid w:val="00A141FC"/>
    <w:rsid w:val="00A16396"/>
    <w:rsid w:val="00A23E3A"/>
    <w:rsid w:val="00A27923"/>
    <w:rsid w:val="00A359CB"/>
    <w:rsid w:val="00A430DA"/>
    <w:rsid w:val="00A431E3"/>
    <w:rsid w:val="00A46742"/>
    <w:rsid w:val="00A544D3"/>
    <w:rsid w:val="00A74FF4"/>
    <w:rsid w:val="00A756A5"/>
    <w:rsid w:val="00A80ECC"/>
    <w:rsid w:val="00A817CB"/>
    <w:rsid w:val="00A928AD"/>
    <w:rsid w:val="00AA6983"/>
    <w:rsid w:val="00AB264A"/>
    <w:rsid w:val="00AB2CF9"/>
    <w:rsid w:val="00AB51FE"/>
    <w:rsid w:val="00AD384A"/>
    <w:rsid w:val="00AD4516"/>
    <w:rsid w:val="00AD4C52"/>
    <w:rsid w:val="00AD7B02"/>
    <w:rsid w:val="00AE1429"/>
    <w:rsid w:val="00AF41CE"/>
    <w:rsid w:val="00AF4248"/>
    <w:rsid w:val="00AF5B69"/>
    <w:rsid w:val="00AF63F4"/>
    <w:rsid w:val="00B06C89"/>
    <w:rsid w:val="00B10525"/>
    <w:rsid w:val="00B13118"/>
    <w:rsid w:val="00B30F46"/>
    <w:rsid w:val="00B31760"/>
    <w:rsid w:val="00B43249"/>
    <w:rsid w:val="00B43BE8"/>
    <w:rsid w:val="00B57717"/>
    <w:rsid w:val="00B61314"/>
    <w:rsid w:val="00B63211"/>
    <w:rsid w:val="00B72AF5"/>
    <w:rsid w:val="00B779DB"/>
    <w:rsid w:val="00B87A55"/>
    <w:rsid w:val="00B913F4"/>
    <w:rsid w:val="00B95685"/>
    <w:rsid w:val="00B96D16"/>
    <w:rsid w:val="00BA7AF0"/>
    <w:rsid w:val="00BB0BF2"/>
    <w:rsid w:val="00BB12B7"/>
    <w:rsid w:val="00BB19C5"/>
    <w:rsid w:val="00BB26B6"/>
    <w:rsid w:val="00BB3E2C"/>
    <w:rsid w:val="00BC5AA6"/>
    <w:rsid w:val="00BC6855"/>
    <w:rsid w:val="00BC77FB"/>
    <w:rsid w:val="00BD232E"/>
    <w:rsid w:val="00BD4144"/>
    <w:rsid w:val="00BE2320"/>
    <w:rsid w:val="00BE3179"/>
    <w:rsid w:val="00BF05CA"/>
    <w:rsid w:val="00BF25FA"/>
    <w:rsid w:val="00C02761"/>
    <w:rsid w:val="00C05039"/>
    <w:rsid w:val="00C07639"/>
    <w:rsid w:val="00C107A9"/>
    <w:rsid w:val="00C212F0"/>
    <w:rsid w:val="00C21374"/>
    <w:rsid w:val="00C34EDF"/>
    <w:rsid w:val="00C36CAC"/>
    <w:rsid w:val="00C40386"/>
    <w:rsid w:val="00C655C5"/>
    <w:rsid w:val="00C82E93"/>
    <w:rsid w:val="00C87C95"/>
    <w:rsid w:val="00C96291"/>
    <w:rsid w:val="00C96B4C"/>
    <w:rsid w:val="00CA185E"/>
    <w:rsid w:val="00CA3665"/>
    <w:rsid w:val="00CA4122"/>
    <w:rsid w:val="00CA4FBC"/>
    <w:rsid w:val="00CB56F5"/>
    <w:rsid w:val="00CB598E"/>
    <w:rsid w:val="00CC4700"/>
    <w:rsid w:val="00CC4CB6"/>
    <w:rsid w:val="00CC5395"/>
    <w:rsid w:val="00CD02B5"/>
    <w:rsid w:val="00CD669A"/>
    <w:rsid w:val="00CE0BA9"/>
    <w:rsid w:val="00CE3399"/>
    <w:rsid w:val="00CE3CDF"/>
    <w:rsid w:val="00CE63D2"/>
    <w:rsid w:val="00CF2B0E"/>
    <w:rsid w:val="00CF5EA8"/>
    <w:rsid w:val="00CF6133"/>
    <w:rsid w:val="00D01F14"/>
    <w:rsid w:val="00D05EBE"/>
    <w:rsid w:val="00D22D1A"/>
    <w:rsid w:val="00D25084"/>
    <w:rsid w:val="00D3146E"/>
    <w:rsid w:val="00D33480"/>
    <w:rsid w:val="00D3353A"/>
    <w:rsid w:val="00D35905"/>
    <w:rsid w:val="00D40C97"/>
    <w:rsid w:val="00D447FE"/>
    <w:rsid w:val="00D46902"/>
    <w:rsid w:val="00D512FD"/>
    <w:rsid w:val="00D56282"/>
    <w:rsid w:val="00D6595A"/>
    <w:rsid w:val="00D72EB1"/>
    <w:rsid w:val="00D73EC1"/>
    <w:rsid w:val="00D76789"/>
    <w:rsid w:val="00D8076A"/>
    <w:rsid w:val="00D82B37"/>
    <w:rsid w:val="00D85DDE"/>
    <w:rsid w:val="00D914DC"/>
    <w:rsid w:val="00D915C3"/>
    <w:rsid w:val="00DA7633"/>
    <w:rsid w:val="00DB1B8D"/>
    <w:rsid w:val="00DB549B"/>
    <w:rsid w:val="00DB7017"/>
    <w:rsid w:val="00DB75D4"/>
    <w:rsid w:val="00DC16F1"/>
    <w:rsid w:val="00DC3B52"/>
    <w:rsid w:val="00DC77A8"/>
    <w:rsid w:val="00DD4177"/>
    <w:rsid w:val="00DD7962"/>
    <w:rsid w:val="00DE2B7D"/>
    <w:rsid w:val="00E051C6"/>
    <w:rsid w:val="00E10F73"/>
    <w:rsid w:val="00E118A1"/>
    <w:rsid w:val="00E1624C"/>
    <w:rsid w:val="00E22098"/>
    <w:rsid w:val="00E24AF6"/>
    <w:rsid w:val="00E265A7"/>
    <w:rsid w:val="00E27C08"/>
    <w:rsid w:val="00E317C9"/>
    <w:rsid w:val="00E37065"/>
    <w:rsid w:val="00E3745E"/>
    <w:rsid w:val="00E401FB"/>
    <w:rsid w:val="00E44A3F"/>
    <w:rsid w:val="00E467CE"/>
    <w:rsid w:val="00E51299"/>
    <w:rsid w:val="00E76D6B"/>
    <w:rsid w:val="00E852D7"/>
    <w:rsid w:val="00E90796"/>
    <w:rsid w:val="00E90D39"/>
    <w:rsid w:val="00E90F86"/>
    <w:rsid w:val="00E97652"/>
    <w:rsid w:val="00EB049B"/>
    <w:rsid w:val="00EB2F40"/>
    <w:rsid w:val="00EC6057"/>
    <w:rsid w:val="00ED3666"/>
    <w:rsid w:val="00ED5B40"/>
    <w:rsid w:val="00EE4966"/>
    <w:rsid w:val="00EE50D2"/>
    <w:rsid w:val="00F02F5D"/>
    <w:rsid w:val="00F05A4B"/>
    <w:rsid w:val="00F11D22"/>
    <w:rsid w:val="00F15EDF"/>
    <w:rsid w:val="00F16462"/>
    <w:rsid w:val="00F2020D"/>
    <w:rsid w:val="00F207FB"/>
    <w:rsid w:val="00F2597E"/>
    <w:rsid w:val="00F27456"/>
    <w:rsid w:val="00F31E18"/>
    <w:rsid w:val="00F379B5"/>
    <w:rsid w:val="00F4212D"/>
    <w:rsid w:val="00F440E2"/>
    <w:rsid w:val="00F459C5"/>
    <w:rsid w:val="00F53ABB"/>
    <w:rsid w:val="00F63E69"/>
    <w:rsid w:val="00F653AF"/>
    <w:rsid w:val="00F663F6"/>
    <w:rsid w:val="00F66A83"/>
    <w:rsid w:val="00F7101A"/>
    <w:rsid w:val="00F774DB"/>
    <w:rsid w:val="00F82B63"/>
    <w:rsid w:val="00F82CD8"/>
    <w:rsid w:val="00F82E33"/>
    <w:rsid w:val="00F86B94"/>
    <w:rsid w:val="00FA074C"/>
    <w:rsid w:val="00FA602D"/>
    <w:rsid w:val="00FB6BB4"/>
    <w:rsid w:val="00FD41C8"/>
    <w:rsid w:val="00FD5C21"/>
    <w:rsid w:val="00FD610A"/>
    <w:rsid w:val="00FD7EF1"/>
    <w:rsid w:val="00FE0ED2"/>
    <w:rsid w:val="00FE2CFF"/>
    <w:rsid w:val="00FE5F2A"/>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A756A5"/>
    <w:pPr>
      <w:keepNext/>
      <w:keepLines/>
      <w:spacing w:before="40"/>
      <w:outlineLvl w:val="5"/>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link w:val="NessunaspaziaturaCarattere"/>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99"/>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 w:type="character" w:customStyle="1" w:styleId="NessunaspaziaturaCarattere">
    <w:name w:val="Nessuna spaziatura Carattere"/>
    <w:link w:val="Nessunaspaziatura"/>
    <w:uiPriority w:val="1"/>
    <w:locked/>
    <w:rsid w:val="00A10CD7"/>
    <w:rPr>
      <w:rFonts w:ascii="Times New Roman" w:eastAsia="Times New Roman" w:hAnsi="Times New Roman" w:cs="Times New Roman"/>
      <w:sz w:val="20"/>
      <w:szCs w:val="20"/>
      <w:lang w:eastAsia="it-IT"/>
    </w:rPr>
  </w:style>
  <w:style w:type="paragraph" w:styleId="Sottotitolo">
    <w:name w:val="Subtitle"/>
    <w:basedOn w:val="Normale"/>
    <w:next w:val="Normale"/>
    <w:link w:val="SottotitoloCarattere"/>
    <w:qFormat/>
    <w:rsid w:val="00B30F4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rsid w:val="00B30F46"/>
    <w:rPr>
      <w:rFonts w:eastAsiaTheme="majorEastAsia" w:cstheme="majorBidi"/>
      <w:color w:val="595959" w:themeColor="text1" w:themeTint="A6"/>
      <w:spacing w:val="15"/>
      <w:kern w:val="2"/>
      <w:sz w:val="28"/>
      <w:szCs w:val="28"/>
      <w14:ligatures w14:val="standardContextual"/>
    </w:rPr>
  </w:style>
  <w:style w:type="paragraph" w:customStyle="1" w:styleId="paragraph">
    <w:name w:val="paragraph"/>
    <w:basedOn w:val="Normale"/>
    <w:rsid w:val="00B43BE8"/>
    <w:pPr>
      <w:spacing w:before="100" w:beforeAutospacing="1" w:after="100" w:afterAutospacing="1"/>
    </w:pPr>
    <w:rPr>
      <w:rFonts w:ascii="Times New Roman" w:hAnsi="Times New Roman"/>
      <w:szCs w:val="24"/>
    </w:rPr>
  </w:style>
  <w:style w:type="character" w:customStyle="1" w:styleId="ui-provider">
    <w:name w:val="ui-provider"/>
    <w:basedOn w:val="Carpredefinitoparagrafo"/>
    <w:rsid w:val="00700D43"/>
  </w:style>
  <w:style w:type="paragraph" w:styleId="Soggettocommento">
    <w:name w:val="annotation subject"/>
    <w:basedOn w:val="Testocommento"/>
    <w:next w:val="Testocommento"/>
    <w:link w:val="SoggettocommentoCarattere"/>
    <w:uiPriority w:val="99"/>
    <w:semiHidden/>
    <w:unhideWhenUsed/>
    <w:rsid w:val="00E76D6B"/>
    <w:pPr>
      <w:spacing w:after="0"/>
    </w:pPr>
    <w:rPr>
      <w:rFonts w:ascii="Arial" w:eastAsia="Times New Roman" w:hAnsi="Arial" w:cs="Times New Roman"/>
      <w:b/>
      <w:bCs/>
      <w:lang w:eastAsia="it-IT"/>
    </w:rPr>
  </w:style>
  <w:style w:type="character" w:customStyle="1" w:styleId="SoggettocommentoCarattere">
    <w:name w:val="Soggetto commento Carattere"/>
    <w:basedOn w:val="TestocommentoCarattere"/>
    <w:link w:val="Soggettocommento"/>
    <w:uiPriority w:val="99"/>
    <w:semiHidden/>
    <w:rsid w:val="00E76D6B"/>
    <w:rPr>
      <w:rFonts w:ascii="Arial" w:eastAsia="Times New Roman" w:hAnsi="Arial" w:cs="Times New Roman"/>
      <w:b/>
      <w:bCs/>
      <w:sz w:val="20"/>
      <w:szCs w:val="20"/>
      <w:lang w:eastAsia="it-IT"/>
    </w:rPr>
  </w:style>
  <w:style w:type="character" w:customStyle="1" w:styleId="Titolo6Carattere">
    <w:name w:val="Titolo 6 Carattere"/>
    <w:basedOn w:val="Carpredefinitoparagrafo"/>
    <w:link w:val="Titolo6"/>
    <w:uiPriority w:val="9"/>
    <w:semiHidden/>
    <w:rsid w:val="00A756A5"/>
    <w:rPr>
      <w:rFonts w:asciiTheme="majorHAnsi" w:eastAsiaTheme="majorEastAsia" w:hAnsiTheme="majorHAnsi" w:cstheme="majorBidi"/>
      <w:color w:val="1F3763" w:themeColor="accent1" w:themeShade="7F"/>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69897">
      <w:bodyDiv w:val="1"/>
      <w:marLeft w:val="0"/>
      <w:marRight w:val="0"/>
      <w:marTop w:val="0"/>
      <w:marBottom w:val="0"/>
      <w:divBdr>
        <w:top w:val="none" w:sz="0" w:space="0" w:color="auto"/>
        <w:left w:val="none" w:sz="0" w:space="0" w:color="auto"/>
        <w:bottom w:val="none" w:sz="0" w:space="0" w:color="auto"/>
        <w:right w:val="none" w:sz="0" w:space="0" w:color="auto"/>
      </w:divBdr>
      <w:divsChild>
        <w:div w:id="1025011938">
          <w:marLeft w:val="0"/>
          <w:marRight w:val="0"/>
          <w:marTop w:val="0"/>
          <w:marBottom w:val="0"/>
          <w:divBdr>
            <w:top w:val="none" w:sz="0" w:space="0" w:color="auto"/>
            <w:left w:val="none" w:sz="0" w:space="0" w:color="auto"/>
            <w:bottom w:val="none" w:sz="0" w:space="0" w:color="auto"/>
            <w:right w:val="none" w:sz="0" w:space="0" w:color="auto"/>
          </w:divBdr>
        </w:div>
        <w:div w:id="1059481694">
          <w:marLeft w:val="0"/>
          <w:marRight w:val="0"/>
          <w:marTop w:val="0"/>
          <w:marBottom w:val="0"/>
          <w:divBdr>
            <w:top w:val="none" w:sz="0" w:space="0" w:color="auto"/>
            <w:left w:val="none" w:sz="0" w:space="0" w:color="auto"/>
            <w:bottom w:val="none" w:sz="0" w:space="0" w:color="auto"/>
            <w:right w:val="none" w:sz="0" w:space="0" w:color="auto"/>
          </w:divBdr>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323454">
      <w:bodyDiv w:val="1"/>
      <w:marLeft w:val="0"/>
      <w:marRight w:val="0"/>
      <w:marTop w:val="0"/>
      <w:marBottom w:val="0"/>
      <w:divBdr>
        <w:top w:val="none" w:sz="0" w:space="0" w:color="auto"/>
        <w:left w:val="none" w:sz="0" w:space="0" w:color="auto"/>
        <w:bottom w:val="none" w:sz="0" w:space="0" w:color="auto"/>
        <w:right w:val="none" w:sz="0" w:space="0" w:color="auto"/>
      </w:divBdr>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25373">
      <w:bodyDiv w:val="1"/>
      <w:marLeft w:val="0"/>
      <w:marRight w:val="0"/>
      <w:marTop w:val="0"/>
      <w:marBottom w:val="0"/>
      <w:divBdr>
        <w:top w:val="none" w:sz="0" w:space="0" w:color="auto"/>
        <w:left w:val="none" w:sz="0" w:space="0" w:color="auto"/>
        <w:bottom w:val="none" w:sz="0" w:space="0" w:color="auto"/>
        <w:right w:val="none" w:sz="0" w:space="0" w:color="auto"/>
      </w:divBdr>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892765697">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nmartino.com/IT/torre-t3-sagro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s@trentinomarketing.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ilvia@paroleedintorni.it" TargetMode="External"/><Relationship Id="rId4" Type="http://schemas.openxmlformats.org/officeDocument/2006/relationships/settings" Target="settings.xml"/><Relationship Id="rId9" Type="http://schemas.openxmlformats.org/officeDocument/2006/relationships/hyperlink" Target="http://www.isuonidelledolomiti.it/"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E89BD96-FB9D-4B8D-8A12-0003490A0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1862</Words>
  <Characters>10620</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5</cp:revision>
  <cp:lastPrinted>2018-03-22T13:16:00Z</cp:lastPrinted>
  <dcterms:created xsi:type="dcterms:W3CDTF">2025-09-10T12:22:00Z</dcterms:created>
  <dcterms:modified xsi:type="dcterms:W3CDTF">2025-09-10T12:56:00Z</dcterms:modified>
</cp:coreProperties>
</file>