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DBE5" w14:textId="5E887019" w:rsidR="004F4E11" w:rsidRPr="004F4E11" w:rsidRDefault="003E1F1E" w:rsidP="007E0425">
      <w:pPr>
        <w:jc w:val="both"/>
        <w:rPr>
          <w:rFonts w:ascii="Soho Pro Medium Condensed" w:hAnsi="Soho Pro Medium Condensed"/>
          <w:b/>
          <w:bCs/>
          <w:sz w:val="28"/>
          <w:szCs w:val="28"/>
        </w:rPr>
      </w:pPr>
      <w:r>
        <w:rPr>
          <w:rFonts w:ascii="Soho Pro Condensed" w:hAnsi="Soho Pro Condensed"/>
          <w:sz w:val="26"/>
          <w:szCs w:val="26"/>
        </w:rPr>
        <w:t>Domenica 21</w:t>
      </w:r>
      <w:r w:rsidR="00BE64F9">
        <w:rPr>
          <w:rFonts w:ascii="Soho Pro Condensed" w:hAnsi="Soho Pro Condensed"/>
          <w:sz w:val="26"/>
          <w:szCs w:val="26"/>
        </w:rPr>
        <w:t xml:space="preserve"> </w:t>
      </w:r>
      <w:r>
        <w:rPr>
          <w:rFonts w:ascii="Soho Pro Condensed" w:hAnsi="Soho Pro Condensed"/>
          <w:sz w:val="26"/>
          <w:szCs w:val="26"/>
        </w:rPr>
        <w:t xml:space="preserve">settembre </w:t>
      </w:r>
      <w:r w:rsidR="0022113F">
        <w:rPr>
          <w:rFonts w:ascii="Soho Pro Condensed" w:hAnsi="Soho Pro Condensed"/>
          <w:sz w:val="26"/>
          <w:szCs w:val="26"/>
        </w:rPr>
        <w:t>a partire dalle 18.30</w:t>
      </w:r>
    </w:p>
    <w:p w14:paraId="29D38844" w14:textId="08075D8B" w:rsidR="007E0425" w:rsidRPr="00693327" w:rsidRDefault="00693327" w:rsidP="007E0425">
      <w:pPr>
        <w:jc w:val="both"/>
        <w:rPr>
          <w:rFonts w:ascii="Soho Pro Medium Condensed" w:hAnsi="Soho Pro Medium Condensed"/>
          <w:b/>
          <w:bCs/>
          <w:sz w:val="36"/>
          <w:szCs w:val="36"/>
        </w:rPr>
      </w:pPr>
      <w:r w:rsidRPr="00693327">
        <w:rPr>
          <w:rFonts w:ascii="Soho Pro Medium Condensed" w:hAnsi="Soho Pro Medium Condensed"/>
          <w:b/>
          <w:bCs/>
          <w:sz w:val="36"/>
          <w:szCs w:val="36"/>
        </w:rPr>
        <w:t>“</w:t>
      </w:r>
      <w:r w:rsidR="007E0425" w:rsidRPr="00693327">
        <w:rPr>
          <w:rFonts w:ascii="Soho Pro Medium Condensed" w:hAnsi="Soho Pro Medium Condensed"/>
          <w:b/>
          <w:bCs/>
          <w:sz w:val="36"/>
          <w:szCs w:val="36"/>
        </w:rPr>
        <w:t xml:space="preserve">Incontri </w:t>
      </w:r>
      <w:r w:rsidRPr="00693327">
        <w:rPr>
          <w:rFonts w:ascii="Soho Pro Medium Condensed" w:hAnsi="Soho Pro Medium Condensed"/>
          <w:b/>
          <w:bCs/>
          <w:sz w:val="36"/>
          <w:szCs w:val="36"/>
        </w:rPr>
        <w:t>in cammino”</w:t>
      </w:r>
      <w:r w:rsidR="003E1F1E">
        <w:rPr>
          <w:rFonts w:ascii="Soho Pro Medium Condensed" w:hAnsi="Soho Pro Medium Condensed"/>
          <w:b/>
          <w:bCs/>
          <w:sz w:val="36"/>
          <w:szCs w:val="36"/>
        </w:rPr>
        <w:t xml:space="preserve"> secondo</w:t>
      </w:r>
      <w:r w:rsidR="00BE64F9">
        <w:rPr>
          <w:rFonts w:ascii="Soho Pro Medium Condensed" w:hAnsi="Soho Pro Medium Condensed"/>
          <w:b/>
          <w:bCs/>
          <w:sz w:val="36"/>
          <w:szCs w:val="36"/>
        </w:rPr>
        <w:t xml:space="preserve"> </w:t>
      </w:r>
      <w:r w:rsidR="003E1F1E">
        <w:rPr>
          <w:rFonts w:ascii="Soho Pro Medium Condensed" w:hAnsi="Soho Pro Medium Condensed"/>
          <w:b/>
          <w:bCs/>
          <w:sz w:val="36"/>
          <w:szCs w:val="36"/>
        </w:rPr>
        <w:t>appuntamento</w:t>
      </w:r>
      <w:r w:rsidR="00BE64F9">
        <w:rPr>
          <w:rFonts w:ascii="Soho Pro Medium Condensed" w:hAnsi="Soho Pro Medium Condensed"/>
          <w:b/>
          <w:bCs/>
          <w:sz w:val="36"/>
          <w:szCs w:val="36"/>
        </w:rPr>
        <w:t xml:space="preserve"> </w:t>
      </w:r>
      <w:r w:rsidR="003E1F1E">
        <w:rPr>
          <w:rFonts w:ascii="Soho Pro Medium Condensed" w:hAnsi="Soho Pro Medium Condensed"/>
          <w:b/>
          <w:bCs/>
          <w:sz w:val="36"/>
          <w:szCs w:val="36"/>
        </w:rPr>
        <w:t>alla Campana de</w:t>
      </w:r>
      <w:r w:rsidR="0022113F">
        <w:rPr>
          <w:rFonts w:ascii="Soho Pro Medium Condensed" w:hAnsi="Soho Pro Medium Condensed"/>
          <w:b/>
          <w:bCs/>
          <w:sz w:val="36"/>
          <w:szCs w:val="36"/>
        </w:rPr>
        <w:t>i Caduti</w:t>
      </w:r>
      <w:r w:rsidR="003E1F1E">
        <w:rPr>
          <w:rFonts w:ascii="Soho Pro Medium Condensed" w:hAnsi="Soho Pro Medium Condensed"/>
          <w:b/>
          <w:bCs/>
          <w:sz w:val="36"/>
          <w:szCs w:val="36"/>
        </w:rPr>
        <w:t xml:space="preserve"> </w:t>
      </w:r>
    </w:p>
    <w:p w14:paraId="201D82EE" w14:textId="77777777" w:rsidR="00693327" w:rsidRDefault="00693327" w:rsidP="007E0425">
      <w:pPr>
        <w:jc w:val="both"/>
        <w:rPr>
          <w:rFonts w:ascii="Roboto Light" w:hAnsi="Roboto Light"/>
        </w:rPr>
      </w:pPr>
    </w:p>
    <w:p w14:paraId="4BE176A2" w14:textId="281361B2" w:rsidR="00486A9C" w:rsidRDefault="004A08F5" w:rsidP="004A08F5">
      <w:pPr>
        <w:spacing w:line="276" w:lineRule="auto"/>
        <w:jc w:val="both"/>
        <w:rPr>
          <w:rFonts w:ascii="Roboto Light" w:hAnsi="Roboto Light"/>
        </w:rPr>
      </w:pPr>
      <w:r>
        <w:rPr>
          <w:rFonts w:ascii="Soho Pro Condensed" w:hAnsi="Soho Pro Condensed"/>
          <w:sz w:val="26"/>
          <w:szCs w:val="26"/>
        </w:rPr>
        <w:t xml:space="preserve">Il </w:t>
      </w:r>
      <w:r w:rsidR="007E0425" w:rsidRPr="004A08F5">
        <w:rPr>
          <w:rFonts w:ascii="Soho Pro Condensed" w:hAnsi="Soho Pro Condensed"/>
          <w:sz w:val="26"/>
          <w:szCs w:val="26"/>
        </w:rPr>
        <w:t>progetto</w:t>
      </w:r>
      <w:r w:rsidR="0022113F">
        <w:rPr>
          <w:rFonts w:ascii="Soho Pro Condensed" w:hAnsi="Soho Pro Condensed"/>
          <w:sz w:val="26"/>
          <w:szCs w:val="26"/>
        </w:rPr>
        <w:t>,</w:t>
      </w:r>
      <w:r w:rsidR="007E0425" w:rsidRPr="004A08F5">
        <w:rPr>
          <w:rFonts w:ascii="Soho Pro Condensed" w:hAnsi="Soho Pro Condensed"/>
          <w:sz w:val="26"/>
          <w:szCs w:val="26"/>
        </w:rPr>
        <w:t xml:space="preserve"> sostenuto da Trentino Marketing e curato dall’Associazione Va’ Sentiero</w:t>
      </w:r>
      <w:r w:rsidR="00BC5D47">
        <w:rPr>
          <w:rFonts w:ascii="Soho Pro Condensed" w:hAnsi="Soho Pro Condensed"/>
          <w:sz w:val="26"/>
          <w:szCs w:val="26"/>
        </w:rPr>
        <w:t>,</w:t>
      </w:r>
      <w:r w:rsidR="0022113F">
        <w:rPr>
          <w:rFonts w:ascii="Soho Pro Condensed" w:hAnsi="Soho Pro Condensed"/>
          <w:sz w:val="26"/>
          <w:szCs w:val="26"/>
        </w:rPr>
        <w:t xml:space="preserve"> </w:t>
      </w:r>
      <w:r w:rsidR="007E0425" w:rsidRPr="004A08F5">
        <w:rPr>
          <w:rFonts w:ascii="Soho Pro Condensed" w:hAnsi="Soho Pro Condensed"/>
          <w:sz w:val="26"/>
          <w:szCs w:val="26"/>
        </w:rPr>
        <w:t>Montura</w:t>
      </w:r>
      <w:r w:rsidR="00486A9C" w:rsidRPr="004A08F5">
        <w:rPr>
          <w:rFonts w:ascii="Soho Pro Condensed" w:hAnsi="Soho Pro Condensed"/>
          <w:sz w:val="26"/>
          <w:szCs w:val="26"/>
        </w:rPr>
        <w:t xml:space="preserve"> con la consulenza artistica di Roberto Bombarda</w:t>
      </w:r>
      <w:r w:rsidR="0022113F">
        <w:rPr>
          <w:rFonts w:ascii="Soho Pro Condensed" w:hAnsi="Soho Pro Condensed"/>
          <w:sz w:val="26"/>
          <w:szCs w:val="26"/>
        </w:rPr>
        <w:t xml:space="preserve">, propone </w:t>
      </w:r>
      <w:r w:rsidR="00F337ED">
        <w:rPr>
          <w:rFonts w:ascii="Soho Pro Condensed" w:hAnsi="Soho Pro Condensed"/>
          <w:sz w:val="26"/>
          <w:szCs w:val="26"/>
        </w:rPr>
        <w:t xml:space="preserve">nella Giornata internazionale della Pace proclamata dall’ONU, un secondo momento di riflessione </w:t>
      </w:r>
      <w:r w:rsidR="0022113F">
        <w:rPr>
          <w:rFonts w:ascii="Soho Pro Condensed" w:hAnsi="Soho Pro Condensed"/>
          <w:sz w:val="26"/>
          <w:szCs w:val="26"/>
        </w:rPr>
        <w:t>alla Campana dei Caduti a Rovereto. Dopo la proiezione del documentario</w:t>
      </w:r>
      <w:r w:rsidR="002B1E14">
        <w:rPr>
          <w:rFonts w:ascii="Soho Pro Condensed" w:hAnsi="Soho Pro Condensed"/>
          <w:sz w:val="26"/>
          <w:szCs w:val="26"/>
        </w:rPr>
        <w:t xml:space="preserve"> </w:t>
      </w:r>
      <w:r w:rsidR="0022113F">
        <w:rPr>
          <w:rFonts w:ascii="Soho Pro Condensed" w:hAnsi="Soho Pro Condensed"/>
          <w:sz w:val="26"/>
          <w:szCs w:val="26"/>
        </w:rPr>
        <w:t>“Quel primo rintocco”, il giornalista Raffaele Crocco</w:t>
      </w:r>
      <w:r w:rsidR="002B1E14">
        <w:rPr>
          <w:rFonts w:ascii="Soho Pro Condensed" w:hAnsi="Soho Pro Condensed"/>
          <w:sz w:val="26"/>
          <w:szCs w:val="26"/>
        </w:rPr>
        <w:t xml:space="preserve"> </w:t>
      </w:r>
      <w:r w:rsidR="0022113F">
        <w:rPr>
          <w:rFonts w:ascii="Soho Pro Condensed" w:hAnsi="Soho Pro Condensed"/>
          <w:sz w:val="26"/>
          <w:szCs w:val="26"/>
        </w:rPr>
        <w:t>dialog</w:t>
      </w:r>
      <w:r w:rsidR="002B1E14">
        <w:rPr>
          <w:rFonts w:ascii="Soho Pro Condensed" w:hAnsi="Soho Pro Condensed"/>
          <w:sz w:val="26"/>
          <w:szCs w:val="26"/>
        </w:rPr>
        <w:t>herà</w:t>
      </w:r>
      <w:r w:rsidR="0022113F">
        <w:rPr>
          <w:rFonts w:ascii="Soho Pro Condensed" w:hAnsi="Soho Pro Condensed"/>
          <w:sz w:val="26"/>
          <w:szCs w:val="26"/>
        </w:rPr>
        <w:t xml:space="preserve"> con </w:t>
      </w:r>
      <w:r w:rsidR="002B1E14">
        <w:rPr>
          <w:rFonts w:ascii="Soho Pro Condensed" w:hAnsi="Soho Pro Condensed"/>
          <w:sz w:val="26"/>
          <w:szCs w:val="26"/>
        </w:rPr>
        <w:t>Sara Podetti, Capo missione di Sos Humanity su “Informazione e Pace, il ruolo delle donne”</w:t>
      </w:r>
      <w:r w:rsidR="002A523D">
        <w:rPr>
          <w:rFonts w:ascii="Roboto Light" w:hAnsi="Roboto Light"/>
        </w:rPr>
        <w:t xml:space="preserve">. </w:t>
      </w:r>
    </w:p>
    <w:p w14:paraId="090BFB31" w14:textId="77777777" w:rsidR="004F4E11" w:rsidRDefault="004F4E11" w:rsidP="007E0425">
      <w:pPr>
        <w:jc w:val="both"/>
        <w:rPr>
          <w:rFonts w:ascii="Roboto Light" w:hAnsi="Roboto Light"/>
        </w:rPr>
      </w:pPr>
    </w:p>
    <w:p w14:paraId="430141F8" w14:textId="1838AFA5" w:rsidR="00377595" w:rsidRPr="00377595" w:rsidRDefault="0022113F" w:rsidP="00377595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t>“</w:t>
      </w:r>
      <w:r w:rsidRPr="0022113F">
        <w:rPr>
          <w:rFonts w:ascii="Roboto Light" w:hAnsi="Roboto Light"/>
          <w:b/>
          <w:bCs/>
        </w:rPr>
        <w:t>Incontri in cammino</w:t>
      </w:r>
      <w:r>
        <w:rPr>
          <w:rFonts w:ascii="Roboto Light" w:hAnsi="Roboto Light"/>
        </w:rPr>
        <w:t>” è un format che viene proposto per il secondo anno e s</w:t>
      </w:r>
      <w:r w:rsidR="007E0425" w:rsidRPr="000C08FF">
        <w:rPr>
          <w:rFonts w:ascii="Roboto Light" w:hAnsi="Roboto Light"/>
        </w:rPr>
        <w:t xml:space="preserve">i concretizza in </w:t>
      </w:r>
      <w:r w:rsidR="00493882" w:rsidRPr="000C08FF">
        <w:rPr>
          <w:rFonts w:ascii="Roboto Light" w:hAnsi="Roboto Light"/>
        </w:rPr>
        <w:t xml:space="preserve">quattro </w:t>
      </w:r>
      <w:r w:rsidR="000C08FF" w:rsidRPr="000C08FF">
        <w:rPr>
          <w:rFonts w:ascii="Roboto Light" w:hAnsi="Roboto Light"/>
        </w:rPr>
        <w:t xml:space="preserve">trekking su più tappe </w:t>
      </w:r>
      <w:r w:rsidR="000C08FF">
        <w:rPr>
          <w:rFonts w:ascii="Roboto Light" w:hAnsi="Roboto Light"/>
        </w:rPr>
        <w:t xml:space="preserve">che toccano </w:t>
      </w:r>
      <w:r w:rsidR="007E0425" w:rsidRPr="000C08FF">
        <w:rPr>
          <w:rFonts w:ascii="Roboto Light" w:hAnsi="Roboto Light"/>
        </w:rPr>
        <w:t>luoghi ad alta valenza simbolica</w:t>
      </w:r>
      <w:r w:rsidR="00BC5D47" w:rsidRPr="000C08FF">
        <w:rPr>
          <w:rFonts w:ascii="Roboto Light" w:hAnsi="Roboto Light"/>
        </w:rPr>
        <w:t xml:space="preserve"> </w:t>
      </w:r>
      <w:r w:rsidR="000C08FF" w:rsidRPr="000C08FF">
        <w:rPr>
          <w:rFonts w:ascii="Roboto Light" w:hAnsi="Roboto Light"/>
        </w:rPr>
        <w:t xml:space="preserve">lungo il </w:t>
      </w:r>
      <w:r w:rsidR="00493882" w:rsidRPr="000C08FF">
        <w:rPr>
          <w:rFonts w:ascii="Roboto Light" w:hAnsi="Roboto Light"/>
        </w:rPr>
        <w:t>Sentiero</w:t>
      </w:r>
      <w:r w:rsidR="000C08FF" w:rsidRPr="000C08FF">
        <w:rPr>
          <w:rFonts w:ascii="Roboto Light" w:hAnsi="Roboto Light"/>
        </w:rPr>
        <w:t xml:space="preserve"> della Pace. </w:t>
      </w:r>
      <w:r>
        <w:rPr>
          <w:rFonts w:ascii="Roboto Light" w:hAnsi="Roboto Light"/>
        </w:rPr>
        <w:t>Nel corso del trekking</w:t>
      </w:r>
      <w:r w:rsidR="002B1E14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 xml:space="preserve">o della tappa finale di ognuno, vengono </w:t>
      </w:r>
      <w:r w:rsidR="007E0425">
        <w:rPr>
          <w:rFonts w:ascii="Roboto Light" w:hAnsi="Roboto Light"/>
        </w:rPr>
        <w:t>proposti altrettanti eventi</w:t>
      </w:r>
      <w:r w:rsidR="00493882">
        <w:rPr>
          <w:rFonts w:ascii="Roboto Light" w:hAnsi="Roboto Light"/>
        </w:rPr>
        <w:t xml:space="preserve">, </w:t>
      </w:r>
      <w:r w:rsidR="007E0425">
        <w:rPr>
          <w:rFonts w:ascii="Roboto Light" w:hAnsi="Roboto Light"/>
        </w:rPr>
        <w:t>di</w:t>
      </w:r>
      <w:r w:rsidR="00493882">
        <w:rPr>
          <w:rFonts w:ascii="Roboto Light" w:hAnsi="Roboto Light"/>
        </w:rPr>
        <w:t xml:space="preserve">versi per contenuto, </w:t>
      </w:r>
      <w:r w:rsidR="007E0425">
        <w:rPr>
          <w:rFonts w:ascii="Roboto Light" w:hAnsi="Roboto Light"/>
        </w:rPr>
        <w:t>tipologia, espressione artistica e modalità di fruizione</w:t>
      </w:r>
      <w:r w:rsidR="00045959">
        <w:rPr>
          <w:rFonts w:ascii="Roboto Light" w:hAnsi="Roboto Light"/>
        </w:rPr>
        <w:t>,</w:t>
      </w:r>
      <w:r w:rsidR="004A08F5">
        <w:rPr>
          <w:rFonts w:ascii="Roboto Light" w:hAnsi="Roboto Light"/>
        </w:rPr>
        <w:t xml:space="preserve"> con un denominatore comune: </w:t>
      </w:r>
      <w:r w:rsidR="000E20BC">
        <w:rPr>
          <w:rFonts w:ascii="Roboto Light" w:hAnsi="Roboto Light"/>
        </w:rPr>
        <w:t xml:space="preserve">offrire lo spunto per una </w:t>
      </w:r>
      <w:r w:rsidR="000E20BC" w:rsidRPr="000E20BC">
        <w:rPr>
          <w:rFonts w:ascii="Roboto Light" w:hAnsi="Roboto Light"/>
        </w:rPr>
        <w:t>riflessione sul grande tema della Pace</w:t>
      </w:r>
      <w:r w:rsidR="00377595">
        <w:rPr>
          <w:rFonts w:ascii="Roboto Light" w:hAnsi="Roboto Light"/>
        </w:rPr>
        <w:t>,</w:t>
      </w:r>
      <w:r>
        <w:rPr>
          <w:rFonts w:ascii="Roboto Light" w:hAnsi="Roboto Light"/>
        </w:rPr>
        <w:t xml:space="preserve"> </w:t>
      </w:r>
      <w:r w:rsidR="00377595" w:rsidRPr="00377595">
        <w:rPr>
          <w:rFonts w:ascii="Roboto Light" w:hAnsi="Roboto Light"/>
        </w:rPr>
        <w:t>affida</w:t>
      </w:r>
      <w:r w:rsidR="00377595">
        <w:rPr>
          <w:rFonts w:ascii="Roboto Light" w:hAnsi="Roboto Light"/>
        </w:rPr>
        <w:t xml:space="preserve">ndo </w:t>
      </w:r>
      <w:r w:rsidR="00377595" w:rsidRPr="00377595">
        <w:rPr>
          <w:rFonts w:ascii="Roboto Light" w:hAnsi="Roboto Light"/>
        </w:rPr>
        <w:t xml:space="preserve">i messaggi e le riflessioni che </w:t>
      </w:r>
      <w:r w:rsidR="00377595">
        <w:rPr>
          <w:rFonts w:ascii="Roboto Light" w:hAnsi="Roboto Light"/>
        </w:rPr>
        <w:t xml:space="preserve">proprio </w:t>
      </w:r>
      <w:r w:rsidR="00045959">
        <w:rPr>
          <w:rFonts w:ascii="Roboto Light" w:hAnsi="Roboto Light"/>
        </w:rPr>
        <w:t>questo</w:t>
      </w:r>
      <w:r w:rsidR="00377595" w:rsidRPr="00377595">
        <w:rPr>
          <w:rFonts w:ascii="Roboto Light" w:hAnsi="Roboto Light"/>
        </w:rPr>
        <w:t xml:space="preserve"> Sentiero</w:t>
      </w:r>
      <w:r w:rsidR="00377595">
        <w:rPr>
          <w:rFonts w:ascii="Roboto Light" w:hAnsi="Roboto Light"/>
        </w:rPr>
        <w:t xml:space="preserve"> </w:t>
      </w:r>
      <w:r w:rsidR="00377595" w:rsidRPr="00377595">
        <w:rPr>
          <w:rFonts w:ascii="Roboto Light" w:hAnsi="Roboto Light"/>
        </w:rPr>
        <w:t>suggerisce al linguaggio dell’arte, della musica, del teatro</w:t>
      </w:r>
      <w:r w:rsidR="00377595">
        <w:rPr>
          <w:rFonts w:ascii="Roboto Light" w:hAnsi="Roboto Light"/>
        </w:rPr>
        <w:t>. In fondo c</w:t>
      </w:r>
      <w:r w:rsidR="00377595" w:rsidRPr="00377595">
        <w:rPr>
          <w:rFonts w:ascii="Roboto Light" w:hAnsi="Roboto Light"/>
        </w:rPr>
        <w:t xml:space="preserve">amminare </w:t>
      </w:r>
      <w:r w:rsidR="00377595">
        <w:rPr>
          <w:rFonts w:ascii="Roboto Light" w:hAnsi="Roboto Light"/>
        </w:rPr>
        <w:t xml:space="preserve">è </w:t>
      </w:r>
      <w:r w:rsidR="00377595" w:rsidRPr="00377595">
        <w:rPr>
          <w:rFonts w:ascii="Roboto Light" w:hAnsi="Roboto Light"/>
        </w:rPr>
        <w:t>una buona pratica</w:t>
      </w:r>
      <w:r w:rsidR="00377595">
        <w:rPr>
          <w:rFonts w:ascii="Roboto Light" w:hAnsi="Roboto Light"/>
        </w:rPr>
        <w:t xml:space="preserve"> che aiuta a fare pace</w:t>
      </w:r>
      <w:r w:rsidR="00377595" w:rsidRPr="000E20BC">
        <w:rPr>
          <w:rFonts w:ascii="Roboto Light" w:hAnsi="Roboto Light"/>
        </w:rPr>
        <w:t xml:space="preserve">: con </w:t>
      </w:r>
      <w:r w:rsidR="00377595">
        <w:rPr>
          <w:rFonts w:ascii="Roboto Light" w:hAnsi="Roboto Light"/>
        </w:rPr>
        <w:t>s</w:t>
      </w:r>
      <w:r w:rsidR="00377595" w:rsidRPr="000E20BC">
        <w:rPr>
          <w:rFonts w:ascii="Roboto Light" w:hAnsi="Roboto Light"/>
        </w:rPr>
        <w:t>é stessi, con l’</w:t>
      </w:r>
      <w:r w:rsidR="00377595">
        <w:rPr>
          <w:rFonts w:ascii="Roboto Light" w:hAnsi="Roboto Light"/>
        </w:rPr>
        <w:t>a</w:t>
      </w:r>
      <w:r w:rsidR="00377595" w:rsidRPr="000E20BC">
        <w:rPr>
          <w:rFonts w:ascii="Roboto Light" w:hAnsi="Roboto Light"/>
        </w:rPr>
        <w:t xml:space="preserve">ltro, con la </w:t>
      </w:r>
      <w:r w:rsidR="00377595">
        <w:rPr>
          <w:rFonts w:ascii="Roboto Light" w:hAnsi="Roboto Light"/>
        </w:rPr>
        <w:t>n</w:t>
      </w:r>
      <w:r w:rsidR="00377595" w:rsidRPr="000E20BC">
        <w:rPr>
          <w:rFonts w:ascii="Roboto Light" w:hAnsi="Roboto Light"/>
        </w:rPr>
        <w:t>atura.</w:t>
      </w:r>
    </w:p>
    <w:p w14:paraId="3B78449C" w14:textId="25CA4E3A" w:rsidR="00BC5D47" w:rsidRDefault="00833857" w:rsidP="007E0425">
      <w:pPr>
        <w:jc w:val="both"/>
        <w:rPr>
          <w:rFonts w:ascii="Roboto Light" w:hAnsi="Roboto Light"/>
          <w:b/>
          <w:bCs/>
        </w:rPr>
      </w:pPr>
      <w:r>
        <w:rPr>
          <w:rFonts w:ascii="Roboto Light" w:hAnsi="Roboto Light"/>
          <w:b/>
          <w:bCs/>
        </w:rPr>
        <w:br/>
        <w:t>“</w:t>
      </w:r>
      <w:r w:rsidR="00442D46" w:rsidRPr="00BC5D47">
        <w:rPr>
          <w:rFonts w:ascii="Roboto Light" w:hAnsi="Roboto Light"/>
          <w:b/>
          <w:bCs/>
        </w:rPr>
        <w:t>Incontri in cammino</w:t>
      </w:r>
      <w:r w:rsidR="00BC5D47" w:rsidRPr="00BC5D47">
        <w:rPr>
          <w:rFonts w:ascii="Roboto Light" w:hAnsi="Roboto Light"/>
          <w:b/>
          <w:bCs/>
        </w:rPr>
        <w:t>”</w:t>
      </w:r>
    </w:p>
    <w:p w14:paraId="72BC84D5" w14:textId="035DBD53" w:rsidR="003E1F1E" w:rsidRDefault="003E1F1E" w:rsidP="003E1F1E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t>Il secondo</w:t>
      </w:r>
      <w:r w:rsidR="00BE64F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dei quattro trekking ha preso il</w:t>
      </w:r>
      <w:r w:rsidR="00BE64F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 xml:space="preserve">via oggi e interessa la zona del </w:t>
      </w:r>
      <w:r w:rsidRPr="003E1F1E">
        <w:rPr>
          <w:rFonts w:ascii="Roboto Light" w:hAnsi="Roboto Light"/>
          <w:b/>
          <w:bCs/>
        </w:rPr>
        <w:t>Pasubio</w:t>
      </w:r>
      <w:r>
        <w:rPr>
          <w:rFonts w:ascii="Roboto Light" w:hAnsi="Roboto Light"/>
        </w:rPr>
        <w:t>.</w:t>
      </w:r>
      <w:r w:rsidR="00BE64F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Si muove dalla Vallarsa e dopo aver toccato il rifugio V. Lancia, Passo Coe e Serrada, domenica 21 settembre</w:t>
      </w:r>
      <w:r w:rsidR="00772726">
        <w:rPr>
          <w:rFonts w:ascii="Roboto Light" w:hAnsi="Roboto Light"/>
        </w:rPr>
        <w:t xml:space="preserve">, nella Giornata internazionale della Pace proclamata dall’ONU, </w:t>
      </w:r>
      <w:r>
        <w:rPr>
          <w:rFonts w:ascii="Roboto Light" w:hAnsi="Roboto Light"/>
        </w:rPr>
        <w:t>approderà alla Campana dei Caduti di Rovereto per l’incontro, in programma alle 19.30</w:t>
      </w:r>
      <w:r w:rsidRPr="003E1F1E">
        <w:rPr>
          <w:rFonts w:ascii="Roboto Light" w:hAnsi="Roboto Light"/>
        </w:rPr>
        <w:t xml:space="preserve"> tra i</w:t>
      </w:r>
      <w:r>
        <w:rPr>
          <w:rFonts w:ascii="Roboto Light" w:hAnsi="Roboto Light"/>
        </w:rPr>
        <w:t xml:space="preserve">l giornalista </w:t>
      </w:r>
      <w:r w:rsidRPr="004D4418">
        <w:rPr>
          <w:rFonts w:ascii="Roboto Light" w:hAnsi="Roboto Light"/>
          <w:b/>
          <w:bCs/>
        </w:rPr>
        <w:t>Raffaele Crocco</w:t>
      </w:r>
      <w:r>
        <w:rPr>
          <w:rFonts w:ascii="Roboto Light" w:hAnsi="Roboto Light"/>
        </w:rPr>
        <w:t xml:space="preserve">, </w:t>
      </w:r>
      <w:r w:rsidRPr="00442D46">
        <w:rPr>
          <w:rFonts w:ascii="Roboto Light" w:hAnsi="Roboto Light"/>
        </w:rPr>
        <w:t>direttore responsabile dell'Atlante delle Guerre e dei Conflitti del Mondo</w:t>
      </w:r>
      <w:r>
        <w:rPr>
          <w:rFonts w:ascii="Roboto Light" w:hAnsi="Roboto Light"/>
        </w:rPr>
        <w:t>, che dialogherà</w:t>
      </w:r>
      <w:r w:rsidR="00BE64F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 xml:space="preserve">con </w:t>
      </w:r>
      <w:r w:rsidRPr="003E1F1E">
        <w:rPr>
          <w:rFonts w:ascii="Roboto Light" w:hAnsi="Roboto Light"/>
          <w:b/>
          <w:bCs/>
        </w:rPr>
        <w:t>Sara Podetti</w:t>
      </w:r>
      <w:r w:rsidRPr="003E1F1E">
        <w:rPr>
          <w:rFonts w:ascii="Roboto Light" w:hAnsi="Roboto Light"/>
        </w:rPr>
        <w:t xml:space="preserve">, antropologa culturale e Capo Missione </w:t>
      </w:r>
      <w:r>
        <w:rPr>
          <w:rFonts w:ascii="Roboto Light" w:hAnsi="Roboto Light"/>
        </w:rPr>
        <w:t xml:space="preserve">di </w:t>
      </w:r>
      <w:r w:rsidRPr="003E1F1E">
        <w:rPr>
          <w:rFonts w:ascii="Roboto Light" w:hAnsi="Roboto Light"/>
        </w:rPr>
        <w:t>SOS Humanity</w:t>
      </w:r>
      <w:r w:rsidR="00BE64F9">
        <w:rPr>
          <w:rFonts w:ascii="Roboto Light" w:hAnsi="Roboto Light"/>
        </w:rPr>
        <w:t xml:space="preserve"> sul tema “Informazione e Pace, il ruolo delle donne”. </w:t>
      </w:r>
      <w:r w:rsidRPr="002F475A">
        <w:rPr>
          <w:rFonts w:ascii="Roboto Light" w:hAnsi="Roboto Light"/>
        </w:rPr>
        <w:t xml:space="preserve">A seguire </w:t>
      </w:r>
      <w:r w:rsidR="00FB3DFC">
        <w:rPr>
          <w:rFonts w:ascii="Roboto Light" w:hAnsi="Roboto Light"/>
        </w:rPr>
        <w:t xml:space="preserve">il </w:t>
      </w:r>
      <w:r w:rsidRPr="002F475A">
        <w:rPr>
          <w:rFonts w:ascii="Roboto Light" w:hAnsi="Roboto Light"/>
        </w:rPr>
        <w:t xml:space="preserve">concerto per pianoforte di </w:t>
      </w:r>
      <w:r w:rsidRPr="004D4418">
        <w:rPr>
          <w:rFonts w:ascii="Roboto Light" w:hAnsi="Roboto Light"/>
          <w:b/>
          <w:bCs/>
        </w:rPr>
        <w:t>Daniele Zirilli</w:t>
      </w:r>
      <w:r>
        <w:rPr>
          <w:rFonts w:ascii="Roboto Light" w:hAnsi="Roboto Light"/>
        </w:rPr>
        <w:t>.</w:t>
      </w:r>
      <w:r w:rsidR="00BE64F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L’incontro</w:t>
      </w:r>
      <w:r w:rsidR="00BE64F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sarà preceduto, a partire dalle 18.30 dalla proiezione del documentario</w:t>
      </w:r>
      <w:r w:rsidR="00BE64F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“</w:t>
      </w:r>
      <w:r w:rsidRPr="00BE64F9">
        <w:rPr>
          <w:rFonts w:ascii="Roboto Light" w:hAnsi="Roboto Light"/>
          <w:b/>
          <w:bCs/>
        </w:rPr>
        <w:t>Quel primo rintocco</w:t>
      </w:r>
      <w:r>
        <w:rPr>
          <w:rFonts w:ascii="Roboto Light" w:hAnsi="Roboto Light"/>
        </w:rPr>
        <w:t>”,</w:t>
      </w:r>
      <w:r w:rsidR="00BE64F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a</w:t>
      </w:r>
      <w:r w:rsidR="00BE64F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cura dell’Ap</w:t>
      </w:r>
      <w:r w:rsidR="00E761AA">
        <w:rPr>
          <w:rFonts w:ascii="Roboto Light" w:hAnsi="Roboto Light"/>
        </w:rPr>
        <w:t>T</w:t>
      </w:r>
      <w:r>
        <w:rPr>
          <w:rFonts w:ascii="Roboto Light" w:hAnsi="Roboto Light"/>
        </w:rPr>
        <w:t xml:space="preserve"> Rovereto Vallagarina </w:t>
      </w:r>
      <w:r w:rsidR="00BE64F9">
        <w:rPr>
          <w:rFonts w:ascii="Roboto Light" w:hAnsi="Roboto Light"/>
        </w:rPr>
        <w:t>e Monte Baldo</w:t>
      </w:r>
      <w:r w:rsidR="00FB3DFC">
        <w:rPr>
          <w:rFonts w:ascii="Roboto Light" w:hAnsi="Roboto Light"/>
        </w:rPr>
        <w:t>,</w:t>
      </w:r>
      <w:r w:rsidR="00BE64F9">
        <w:rPr>
          <w:rFonts w:ascii="Roboto Light" w:hAnsi="Roboto Light"/>
        </w:rPr>
        <w:t xml:space="preserve"> in collaborazione con la Fondazione Campana dei Caduti.</w:t>
      </w:r>
    </w:p>
    <w:p w14:paraId="55DD4765" w14:textId="77777777" w:rsidR="00BE64F9" w:rsidRDefault="00BE64F9" w:rsidP="003E1F1E">
      <w:pPr>
        <w:jc w:val="both"/>
        <w:rPr>
          <w:rFonts w:ascii="Roboto Light" w:hAnsi="Roboto Light"/>
        </w:rPr>
      </w:pPr>
    </w:p>
    <w:p w14:paraId="313E1DEE" w14:textId="15EB9837" w:rsidR="00BE64F9" w:rsidRPr="00BE64F9" w:rsidRDefault="00BE64F9" w:rsidP="003E1F1E">
      <w:pPr>
        <w:jc w:val="both"/>
        <w:rPr>
          <w:rFonts w:ascii="Roboto Light" w:hAnsi="Roboto Light"/>
          <w:b/>
          <w:bCs/>
        </w:rPr>
      </w:pPr>
      <w:r w:rsidRPr="00BE64F9">
        <w:rPr>
          <w:rFonts w:ascii="Roboto Light" w:hAnsi="Roboto Light"/>
          <w:b/>
          <w:bCs/>
        </w:rPr>
        <w:t>I trekking e</w:t>
      </w:r>
      <w:r w:rsidR="008B10E6">
        <w:rPr>
          <w:rFonts w:ascii="Roboto Light" w:hAnsi="Roboto Light"/>
          <w:b/>
          <w:bCs/>
        </w:rPr>
        <w:t xml:space="preserve"> </w:t>
      </w:r>
      <w:r w:rsidRPr="00BE64F9">
        <w:rPr>
          <w:rFonts w:ascii="Roboto Light" w:hAnsi="Roboto Light"/>
          <w:b/>
          <w:bCs/>
        </w:rPr>
        <w:t>gli Incontri</w:t>
      </w:r>
      <w:r>
        <w:rPr>
          <w:rFonts w:ascii="Roboto Light" w:hAnsi="Roboto Light"/>
          <w:b/>
          <w:bCs/>
        </w:rPr>
        <w:t xml:space="preserve"> </w:t>
      </w:r>
      <w:r w:rsidRPr="00BE64F9">
        <w:rPr>
          <w:rFonts w:ascii="Roboto Light" w:hAnsi="Roboto Light"/>
          <w:b/>
          <w:bCs/>
        </w:rPr>
        <w:t>successivi</w:t>
      </w:r>
    </w:p>
    <w:p w14:paraId="4BFCD564" w14:textId="120BC130" w:rsidR="00BE64F9" w:rsidRDefault="00BE64F9" w:rsidP="00BE64F9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Il terzo trekking si svolgerà, </w:t>
      </w:r>
      <w:r w:rsidRPr="004D4418">
        <w:rPr>
          <w:rFonts w:ascii="Roboto Light" w:hAnsi="Roboto Light"/>
          <w:b/>
          <w:bCs/>
        </w:rPr>
        <w:t>dal 26 al 28 settembre</w:t>
      </w:r>
      <w:r>
        <w:rPr>
          <w:rFonts w:ascii="Roboto Light" w:hAnsi="Roboto Light"/>
          <w:b/>
          <w:bCs/>
        </w:rPr>
        <w:t>,</w:t>
      </w:r>
      <w:r>
        <w:rPr>
          <w:rFonts w:ascii="Roboto Light" w:hAnsi="Roboto Light"/>
        </w:rPr>
        <w:t xml:space="preserve"> su un tratto del Sentiero che attraversa le Alpi di Ledro, da </w:t>
      </w:r>
      <w:r w:rsidRPr="002F475A">
        <w:rPr>
          <w:rFonts w:ascii="Roboto Light" w:hAnsi="Roboto Light"/>
        </w:rPr>
        <w:t>Ledro (frazione Lenzumo)</w:t>
      </w:r>
      <w:r>
        <w:rPr>
          <w:rFonts w:ascii="Roboto Light" w:hAnsi="Roboto Light"/>
        </w:rPr>
        <w:t xml:space="preserve"> a Riva del Garda con tappa al Rifugio Nino Pernici. </w:t>
      </w:r>
      <w:r w:rsidRPr="002F475A">
        <w:rPr>
          <w:rFonts w:ascii="Roboto Light" w:hAnsi="Roboto Light"/>
        </w:rPr>
        <w:t>Domenica 28</w:t>
      </w:r>
      <w:r>
        <w:rPr>
          <w:rFonts w:ascii="Roboto Light" w:hAnsi="Roboto Light"/>
        </w:rPr>
        <w:t xml:space="preserve"> settembre l’escursione toccherà la Tagliata del Ponale e quindi Forte Brione dove alle 15 è in programma lo</w:t>
      </w:r>
      <w:r w:rsidRPr="002F475A">
        <w:rPr>
          <w:rFonts w:ascii="Roboto Light" w:hAnsi="Roboto Light"/>
        </w:rPr>
        <w:t xml:space="preserve"> spettacolo teatrale della </w:t>
      </w:r>
      <w:r w:rsidRPr="004D4418">
        <w:rPr>
          <w:rFonts w:ascii="Roboto Light" w:hAnsi="Roboto Light"/>
          <w:b/>
          <w:bCs/>
        </w:rPr>
        <w:t>compagnia (S)legati</w:t>
      </w:r>
      <w:r w:rsidRPr="002F475A">
        <w:rPr>
          <w:rFonts w:ascii="Roboto Light" w:hAnsi="Roboto Light"/>
        </w:rPr>
        <w:t xml:space="preserve">, </w:t>
      </w:r>
      <w:r w:rsidRPr="004D4418">
        <w:rPr>
          <w:rFonts w:ascii="Roboto Light" w:hAnsi="Roboto Light"/>
          <w:i/>
          <w:iCs/>
        </w:rPr>
        <w:t>A (s)ragionar di guerra</w:t>
      </w:r>
      <w:r>
        <w:rPr>
          <w:rFonts w:ascii="Roboto Light" w:hAnsi="Roboto Light"/>
        </w:rPr>
        <w:t xml:space="preserve">. </w:t>
      </w:r>
    </w:p>
    <w:p w14:paraId="3D934554" w14:textId="77777777" w:rsidR="00BE64F9" w:rsidRDefault="00BE64F9" w:rsidP="00BE64F9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L’ultimo dei trekking è in programma </w:t>
      </w:r>
      <w:r w:rsidRPr="0030658A">
        <w:rPr>
          <w:rFonts w:ascii="Roboto Light" w:hAnsi="Roboto Light"/>
          <w:b/>
          <w:bCs/>
        </w:rPr>
        <w:t>dal</w:t>
      </w:r>
      <w:r>
        <w:rPr>
          <w:rFonts w:ascii="Roboto Light" w:hAnsi="Roboto Light"/>
          <w:b/>
          <w:bCs/>
        </w:rPr>
        <w:t xml:space="preserve"> </w:t>
      </w:r>
      <w:r w:rsidRPr="0030658A">
        <w:rPr>
          <w:rFonts w:ascii="Roboto Light" w:hAnsi="Roboto Light"/>
          <w:b/>
          <w:bCs/>
        </w:rPr>
        <w:t>2 al</w:t>
      </w:r>
      <w:r>
        <w:rPr>
          <w:rFonts w:ascii="Roboto Light" w:hAnsi="Roboto Light"/>
          <w:b/>
          <w:bCs/>
        </w:rPr>
        <w:t xml:space="preserve"> </w:t>
      </w:r>
      <w:r w:rsidRPr="0030658A">
        <w:rPr>
          <w:rFonts w:ascii="Roboto Light" w:hAnsi="Roboto Light"/>
          <w:b/>
          <w:bCs/>
        </w:rPr>
        <w:t>4</w:t>
      </w:r>
      <w:r>
        <w:rPr>
          <w:rFonts w:ascii="Roboto Light" w:hAnsi="Roboto Light"/>
          <w:b/>
          <w:bCs/>
        </w:rPr>
        <w:t xml:space="preserve"> </w:t>
      </w:r>
      <w:r w:rsidRPr="0030658A">
        <w:rPr>
          <w:rFonts w:ascii="Roboto Light" w:hAnsi="Roboto Light"/>
          <w:b/>
          <w:bCs/>
        </w:rPr>
        <w:t>ottobre</w:t>
      </w:r>
      <w:r>
        <w:rPr>
          <w:rFonts w:ascii="Roboto Light" w:hAnsi="Roboto Light"/>
        </w:rPr>
        <w:t xml:space="preserve"> nelle Dolomiti di Fassa. Si partirà da Canazei per raggiungere la Conca di Fuciade sopra Passo San Pellegrino con tappe intermedie al Rifugio Passo San Nicolò e al Rifugio Passo delle Selle. Due gli eventi in programma in quest’ultimo trekking: si tratta degli appuntamenti finali del Festival </w:t>
      </w:r>
      <w:r w:rsidRPr="00045959">
        <w:rPr>
          <w:rFonts w:ascii="Roboto Light" w:hAnsi="Roboto Light"/>
          <w:b/>
          <w:bCs/>
        </w:rPr>
        <w:t>I Suoni delle Dolomiti</w:t>
      </w:r>
      <w:r>
        <w:rPr>
          <w:rFonts w:ascii="Roboto Light" w:hAnsi="Roboto Light"/>
        </w:rPr>
        <w:t xml:space="preserve"> che quest’anno celebra 30 anni. Sono il concerto</w:t>
      </w:r>
      <w:r w:rsidRPr="002F475A">
        <w:rPr>
          <w:rFonts w:ascii="Roboto Light" w:hAnsi="Roboto Light"/>
        </w:rPr>
        <w:t xml:space="preserve"> del </w:t>
      </w:r>
      <w:r w:rsidRPr="006454B5">
        <w:rPr>
          <w:rFonts w:ascii="Roboto Light" w:hAnsi="Roboto Light"/>
          <w:b/>
          <w:bCs/>
        </w:rPr>
        <w:t>Quartetto Thumòs</w:t>
      </w:r>
      <w:r>
        <w:rPr>
          <w:rFonts w:ascii="Roboto Light" w:hAnsi="Roboto Light"/>
        </w:rPr>
        <w:t xml:space="preserve"> al Rifugio Contrin, giovedì 2 ottobre ad ore 12 e il concerto </w:t>
      </w:r>
      <w:r w:rsidRPr="002F475A">
        <w:rPr>
          <w:rFonts w:ascii="Roboto Light" w:hAnsi="Roboto Light"/>
        </w:rPr>
        <w:t>dell’</w:t>
      </w:r>
      <w:r w:rsidRPr="006454B5">
        <w:rPr>
          <w:rFonts w:ascii="Roboto Light" w:hAnsi="Roboto Light"/>
          <w:b/>
          <w:bCs/>
        </w:rPr>
        <w:t>Orchestra Giovanile Europea EUYO</w:t>
      </w:r>
      <w:r>
        <w:rPr>
          <w:rFonts w:ascii="Roboto Light" w:hAnsi="Roboto Light"/>
        </w:rPr>
        <w:t xml:space="preserve"> diretta da </w:t>
      </w:r>
      <w:r w:rsidRPr="00E26529">
        <w:rPr>
          <w:rFonts w:ascii="Roboto Light" w:hAnsi="Roboto Light"/>
          <w:b/>
          <w:bCs/>
        </w:rPr>
        <w:t>Jean Christophe Spinosi</w:t>
      </w:r>
      <w:r w:rsidRPr="0004595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al Rifugio Fuciade, sabato 4 ottobre alle 12.</w:t>
      </w:r>
    </w:p>
    <w:p w14:paraId="55D785D9" w14:textId="77777777" w:rsidR="00BE64F9" w:rsidRDefault="00BE64F9" w:rsidP="00BE64F9">
      <w:pPr>
        <w:jc w:val="both"/>
        <w:rPr>
          <w:rFonts w:ascii="Roboto Light" w:hAnsi="Roboto Light"/>
        </w:rPr>
      </w:pPr>
    </w:p>
    <w:p w14:paraId="706D5F43" w14:textId="77777777" w:rsidR="00644E99" w:rsidRDefault="00BE64F9" w:rsidP="0022113F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lastRenderedPageBreak/>
        <w:t xml:space="preserve">La partecipazione ai trekking è gratuita e aperta a tutti, previa iscrizione, fino ad un massimo di 25 partecipanti per tappa. Iscrizioni e ulteriori informazioni per raggiungere la partenza dei trekking o rientrare al termine delle tappe sul sito vasentiero.org, alla sezione Cammina con noi. Non è richiesta alcuna prenotazione invece per partecipare agli eventi programmati. </w:t>
      </w:r>
      <w:r w:rsidR="00833857">
        <w:rPr>
          <w:rFonts w:ascii="Roboto Light" w:hAnsi="Roboto Light"/>
        </w:rPr>
        <w:t xml:space="preserve"> </w:t>
      </w:r>
    </w:p>
    <w:p w14:paraId="408BF12D" w14:textId="2EEC8514" w:rsidR="0022113F" w:rsidRDefault="0022113F" w:rsidP="0022113F">
      <w:pPr>
        <w:jc w:val="both"/>
        <w:rPr>
          <w:rFonts w:ascii="Roboto Light" w:hAnsi="Roboto Light"/>
        </w:rPr>
      </w:pPr>
      <w:r w:rsidRPr="00055994">
        <w:rPr>
          <w:rFonts w:ascii="Roboto Light" w:hAnsi="Roboto Light"/>
        </w:rPr>
        <w:t>L’iniziativa</w:t>
      </w:r>
      <w:r>
        <w:rPr>
          <w:rFonts w:ascii="Roboto Light" w:hAnsi="Roboto Light"/>
        </w:rPr>
        <w:t xml:space="preserve"> </w:t>
      </w:r>
      <w:r w:rsidRPr="00055994">
        <w:rPr>
          <w:rFonts w:ascii="Roboto Light" w:hAnsi="Roboto Light"/>
        </w:rPr>
        <w:t xml:space="preserve">si inserisce nell’ampio progetto di rilancio del Sentiero della Pace, </w:t>
      </w:r>
      <w:r>
        <w:rPr>
          <w:rFonts w:ascii="Roboto Light" w:hAnsi="Roboto Light"/>
        </w:rPr>
        <w:t>che fa seguito a</w:t>
      </w:r>
      <w:r w:rsidRPr="00055994">
        <w:rPr>
          <w:rFonts w:ascii="Roboto Light" w:hAnsi="Roboto Light"/>
        </w:rPr>
        <w:t>lla rimappatura del percorso escursionistico</w:t>
      </w:r>
      <w:r>
        <w:rPr>
          <w:rFonts w:ascii="Roboto Light" w:hAnsi="Roboto Light"/>
        </w:rPr>
        <w:t xml:space="preserve"> presentata lo scorso anno a Palazzo Roccabruna nell’ambito del </w:t>
      </w:r>
      <w:hyperlink r:id="rId7" w:history="1">
        <w:r w:rsidRPr="00A00267">
          <w:rPr>
            <w:rStyle w:val="Collegamentoipertestuale"/>
            <w:rFonts w:ascii="Roboto Light" w:hAnsi="Roboto Light"/>
            <w:b/>
            <w:bCs/>
          </w:rPr>
          <w:t>Trento Film Festival</w:t>
        </w:r>
      </w:hyperlink>
      <w:r>
        <w:rPr>
          <w:rFonts w:ascii="Roboto Light" w:hAnsi="Roboto Light"/>
        </w:rPr>
        <w:t>.</w:t>
      </w:r>
    </w:p>
    <w:p w14:paraId="47AF5995" w14:textId="2D0C8598" w:rsidR="00650D6A" w:rsidRDefault="00650D6A" w:rsidP="007E0425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t>In caso di maltempo</w:t>
      </w:r>
      <w:r w:rsidRPr="00650D6A">
        <w:rPr>
          <w:rFonts w:ascii="Roboto Light" w:hAnsi="Roboto Light"/>
        </w:rPr>
        <w:t xml:space="preserve">, l'appuntamento </w:t>
      </w:r>
      <w:r>
        <w:rPr>
          <w:rFonts w:ascii="Roboto Light" w:hAnsi="Roboto Light"/>
        </w:rPr>
        <w:t xml:space="preserve">è spostato </w:t>
      </w:r>
      <w:r w:rsidRPr="00650D6A">
        <w:rPr>
          <w:rFonts w:ascii="Roboto Light" w:hAnsi="Roboto Light"/>
        </w:rPr>
        <w:t>all'interno, nell'auditorium, fino ad esaurimento dei posti disponibili</w:t>
      </w:r>
      <w:r>
        <w:rPr>
          <w:rFonts w:ascii="Roboto Light" w:hAnsi="Roboto Light"/>
        </w:rPr>
        <w:t xml:space="preserve"> (circa </w:t>
      </w:r>
      <w:r w:rsidRPr="00650D6A">
        <w:rPr>
          <w:rFonts w:ascii="Roboto Light" w:hAnsi="Roboto Light"/>
        </w:rPr>
        <w:t>80)</w:t>
      </w:r>
      <w:r>
        <w:rPr>
          <w:rFonts w:ascii="Roboto Light" w:hAnsi="Roboto Light"/>
        </w:rPr>
        <w:t>.</w:t>
      </w:r>
    </w:p>
    <w:p w14:paraId="7254D859" w14:textId="2760CD43" w:rsidR="007E0425" w:rsidRPr="0053365C" w:rsidRDefault="00BE64F9" w:rsidP="007E0425">
      <w:pPr>
        <w:jc w:val="both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</w:rPr>
        <w:br/>
      </w:r>
      <w:r w:rsidRPr="0053365C">
        <w:rPr>
          <w:rFonts w:ascii="Roboto Light" w:hAnsi="Roboto Light"/>
          <w:b/>
          <w:bCs/>
          <w:sz w:val="20"/>
          <w:szCs w:val="20"/>
        </w:rPr>
        <w:t>Il Calendario degli “Incontri”</w:t>
      </w:r>
    </w:p>
    <w:p w14:paraId="3BFCBEA6" w14:textId="77777777" w:rsidR="007E0425" w:rsidRPr="0053365C" w:rsidRDefault="007E0425" w:rsidP="007E0425">
      <w:pPr>
        <w:jc w:val="both"/>
        <w:rPr>
          <w:rFonts w:ascii="Roboto Light" w:hAnsi="Roboto Light"/>
          <w:b/>
          <w:bCs/>
          <w:sz w:val="20"/>
          <w:szCs w:val="20"/>
        </w:rPr>
      </w:pPr>
      <w:r w:rsidRPr="0053365C">
        <w:rPr>
          <w:rFonts w:ascii="Roboto Light" w:hAnsi="Roboto Light"/>
          <w:b/>
          <w:bCs/>
          <w:sz w:val="20"/>
          <w:szCs w:val="20"/>
        </w:rPr>
        <w:t>19 &gt; 21 settembre</w:t>
      </w:r>
    </w:p>
    <w:p w14:paraId="6A2ACAEE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 xml:space="preserve">Venerdì 19.9 Tappa Vallarsa - Rifugio Lancia </w:t>
      </w:r>
    </w:p>
    <w:p w14:paraId="06B80A7F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 xml:space="preserve">Sabato 20.9 Tappa Rifugio Lancia - Passo Coe </w:t>
      </w:r>
    </w:p>
    <w:p w14:paraId="5D774B2E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 xml:space="preserve">Domenica 21.9 Tappa Passo Coe – Serrada </w:t>
      </w:r>
    </w:p>
    <w:p w14:paraId="448C0185" w14:textId="42A63886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bookmarkStart w:id="0" w:name="_Hlk207121362"/>
      <w:r w:rsidRPr="0053365C">
        <w:rPr>
          <w:rFonts w:ascii="Roboto Light" w:hAnsi="Roboto Light"/>
          <w:sz w:val="20"/>
          <w:szCs w:val="20"/>
        </w:rPr>
        <w:t xml:space="preserve">EVENTO ore 19 presso la Campana dei Caduti di Rovereto: Dialogo con </w:t>
      </w:r>
      <w:r w:rsidR="00BE64F9" w:rsidRPr="0053365C">
        <w:rPr>
          <w:rFonts w:ascii="Roboto Light" w:hAnsi="Roboto Light"/>
          <w:sz w:val="20"/>
          <w:szCs w:val="20"/>
        </w:rPr>
        <w:t>Sara Podetti, antropologa culturale e Capo Missione di SOS Humanity</w:t>
      </w:r>
      <w:r w:rsidRPr="0053365C">
        <w:rPr>
          <w:rFonts w:ascii="Roboto Light" w:hAnsi="Roboto Light"/>
          <w:sz w:val="20"/>
          <w:szCs w:val="20"/>
        </w:rPr>
        <w:t>. A seguire concerto per pianoforte di Daniele Zirilli</w:t>
      </w:r>
    </w:p>
    <w:bookmarkEnd w:id="0"/>
    <w:p w14:paraId="4A23350A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</w:p>
    <w:p w14:paraId="43B6A5C9" w14:textId="77777777" w:rsidR="007E0425" w:rsidRPr="0053365C" w:rsidRDefault="007E0425" w:rsidP="007E0425">
      <w:pPr>
        <w:jc w:val="both"/>
        <w:rPr>
          <w:rFonts w:ascii="Roboto Light" w:hAnsi="Roboto Light"/>
          <w:b/>
          <w:bCs/>
          <w:sz w:val="20"/>
          <w:szCs w:val="20"/>
        </w:rPr>
      </w:pPr>
      <w:bookmarkStart w:id="1" w:name="_Hlk207121438"/>
      <w:r w:rsidRPr="0053365C">
        <w:rPr>
          <w:rFonts w:ascii="Roboto Light" w:hAnsi="Roboto Light"/>
          <w:b/>
          <w:bCs/>
          <w:sz w:val="20"/>
          <w:szCs w:val="20"/>
        </w:rPr>
        <w:t>26 &gt; 28 settembre</w:t>
      </w:r>
    </w:p>
    <w:p w14:paraId="5102F21A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 xml:space="preserve">Venerdì 26.9 Tappa Ledro (frazione Lenzumo) - Rifugio Pernici </w:t>
      </w:r>
    </w:p>
    <w:p w14:paraId="790EA05D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 xml:space="preserve">Sabato 27.9 Tappa Rifugio Pernici - Riva del Garda </w:t>
      </w:r>
    </w:p>
    <w:p w14:paraId="412B1695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>Domenica 28.9 Riva del Garda - Monte Brione: da Riva visita alle gallerie della Tagliata, lungo la Ponale, per poi raggiungere il Brione</w:t>
      </w:r>
    </w:p>
    <w:p w14:paraId="2D0E2347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 xml:space="preserve">EVENTO ore 15 a Forte Brione: spettacolo teatrale della compagnia (S)legati, </w:t>
      </w:r>
      <w:r w:rsidRPr="0053365C">
        <w:rPr>
          <w:rFonts w:ascii="Roboto Light" w:hAnsi="Roboto Light"/>
          <w:i/>
          <w:iCs/>
          <w:sz w:val="20"/>
          <w:szCs w:val="20"/>
        </w:rPr>
        <w:t>A (s)ragionar di guerra</w:t>
      </w:r>
    </w:p>
    <w:p w14:paraId="126C29C5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</w:p>
    <w:p w14:paraId="5A8B2F46" w14:textId="77777777" w:rsidR="007E0425" w:rsidRPr="0053365C" w:rsidRDefault="007E0425" w:rsidP="007E0425">
      <w:pPr>
        <w:jc w:val="both"/>
        <w:rPr>
          <w:rFonts w:ascii="Roboto Light" w:hAnsi="Roboto Light"/>
          <w:b/>
          <w:bCs/>
          <w:sz w:val="20"/>
          <w:szCs w:val="20"/>
        </w:rPr>
      </w:pPr>
      <w:r w:rsidRPr="0053365C">
        <w:rPr>
          <w:rFonts w:ascii="Roboto Light" w:hAnsi="Roboto Light"/>
          <w:b/>
          <w:bCs/>
          <w:sz w:val="20"/>
          <w:szCs w:val="20"/>
        </w:rPr>
        <w:t>02 &gt; 04 ottobre</w:t>
      </w:r>
    </w:p>
    <w:p w14:paraId="28A17FED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>Giovedì 2.10 Tappa Canazei - Rifugio Passo San Nicolò</w:t>
      </w:r>
    </w:p>
    <w:p w14:paraId="56B5655D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>EVENTO ad ore 12 al Rifugio Contrin: i Suoni delle Dolomiti, concerto del Quartetto Thumòs</w:t>
      </w:r>
    </w:p>
    <w:p w14:paraId="07FE7874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 xml:space="preserve">Venerdì 3.10 Tappa Rifugio Passo San Nicolò - Rifugio Passo Selle </w:t>
      </w:r>
    </w:p>
    <w:p w14:paraId="485FC18C" w14:textId="77777777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>Sabato 4.10 Tappa Rifugio Passo Selle - Rifugio Fuciade - Passo San Pellegrino</w:t>
      </w:r>
    </w:p>
    <w:p w14:paraId="1C90F5AC" w14:textId="53F6BCEE" w:rsidR="007E0425" w:rsidRPr="0053365C" w:rsidRDefault="007E0425" w:rsidP="007E0425">
      <w:pPr>
        <w:jc w:val="both"/>
        <w:rPr>
          <w:rFonts w:ascii="Roboto Light" w:hAnsi="Roboto Light"/>
          <w:sz w:val="20"/>
          <w:szCs w:val="20"/>
        </w:rPr>
      </w:pPr>
      <w:r w:rsidRPr="0053365C">
        <w:rPr>
          <w:rFonts w:ascii="Roboto Light" w:hAnsi="Roboto Light"/>
          <w:sz w:val="20"/>
          <w:szCs w:val="20"/>
        </w:rPr>
        <w:t>EVENTO ad ore 1</w:t>
      </w:r>
      <w:r w:rsidR="006454B5" w:rsidRPr="0053365C">
        <w:rPr>
          <w:rFonts w:ascii="Roboto Light" w:hAnsi="Roboto Light"/>
          <w:sz w:val="20"/>
          <w:szCs w:val="20"/>
        </w:rPr>
        <w:t>2</w:t>
      </w:r>
      <w:r w:rsidRPr="0053365C">
        <w:rPr>
          <w:rFonts w:ascii="Roboto Light" w:hAnsi="Roboto Light"/>
          <w:sz w:val="20"/>
          <w:szCs w:val="20"/>
        </w:rPr>
        <w:t xml:space="preserve"> al Rifugio Fuciade: i Suoni delle Dolomiti concerto dell’Orchestra Giovanile Europea</w:t>
      </w:r>
    </w:p>
    <w:bookmarkEnd w:id="1"/>
    <w:p w14:paraId="078E0A4F" w14:textId="77777777" w:rsidR="00693327" w:rsidRPr="0053365C" w:rsidRDefault="00693327" w:rsidP="006633C7">
      <w:pPr>
        <w:jc w:val="both"/>
        <w:rPr>
          <w:rFonts w:ascii="Roboto Light" w:hAnsi="Roboto Light"/>
          <w:b/>
          <w:bCs/>
          <w:sz w:val="20"/>
          <w:szCs w:val="20"/>
        </w:rPr>
      </w:pPr>
    </w:p>
    <w:p w14:paraId="75B12651" w14:textId="42C270C2" w:rsidR="00735DC7" w:rsidRPr="0053365C" w:rsidRDefault="006633C7" w:rsidP="00735DC7">
      <w:pPr>
        <w:jc w:val="both"/>
        <w:rPr>
          <w:rFonts w:ascii="Roboto Light" w:hAnsi="Roboto Light"/>
          <w:b/>
          <w:bCs/>
          <w:sz w:val="22"/>
          <w:szCs w:val="22"/>
        </w:rPr>
      </w:pPr>
      <w:r w:rsidRPr="0053365C">
        <w:rPr>
          <w:rFonts w:ascii="Roboto Light" w:hAnsi="Roboto Light"/>
          <w:b/>
          <w:bCs/>
          <w:sz w:val="22"/>
          <w:szCs w:val="22"/>
        </w:rPr>
        <w:t>Il Sentiero della Pace</w:t>
      </w:r>
      <w:r w:rsidR="00735DC7" w:rsidRPr="0053365C">
        <w:rPr>
          <w:rFonts w:ascii="Roboto Light" w:hAnsi="Roboto Light"/>
          <w:b/>
          <w:bCs/>
          <w:sz w:val="22"/>
          <w:szCs w:val="22"/>
        </w:rPr>
        <w:t>, un viaggio nella memoria</w:t>
      </w:r>
    </w:p>
    <w:p w14:paraId="2BB8B875" w14:textId="56A0F54D" w:rsidR="006633C7" w:rsidRPr="0053365C" w:rsidRDefault="00BC5D47" w:rsidP="006633C7">
      <w:pPr>
        <w:jc w:val="both"/>
        <w:rPr>
          <w:rFonts w:ascii="Roboto Light" w:hAnsi="Roboto Light"/>
          <w:sz w:val="22"/>
          <w:szCs w:val="22"/>
        </w:rPr>
      </w:pPr>
      <w:r w:rsidRPr="0053365C">
        <w:rPr>
          <w:rFonts w:ascii="Roboto Light" w:hAnsi="Roboto Light"/>
          <w:sz w:val="22"/>
          <w:szCs w:val="22"/>
        </w:rPr>
        <w:t xml:space="preserve">È </w:t>
      </w:r>
      <w:r w:rsidR="006633C7" w:rsidRPr="0053365C">
        <w:rPr>
          <w:rFonts w:ascii="Roboto Light" w:hAnsi="Roboto Light"/>
          <w:sz w:val="22"/>
          <w:szCs w:val="22"/>
        </w:rPr>
        <w:t xml:space="preserve">un affascinante itinerario di montagna lungo </w:t>
      </w:r>
      <w:sdt>
        <w:sdtPr>
          <w:rPr>
            <w:rFonts w:ascii="Roboto Light" w:hAnsi="Roboto Light"/>
            <w:b/>
            <w:bCs/>
            <w:sz w:val="22"/>
            <w:szCs w:val="22"/>
          </w:rPr>
          <w:tag w:val="goog_rdk_0"/>
          <w:id w:val="1825391281"/>
        </w:sdtPr>
        <w:sdtEndPr/>
        <w:sdtContent>
          <w:r w:rsidR="006633C7" w:rsidRPr="0053365C">
            <w:rPr>
              <w:rFonts w:ascii="Roboto Light" w:hAnsi="Roboto Light"/>
              <w:b/>
              <w:bCs/>
              <w:sz w:val="22"/>
              <w:szCs w:val="22"/>
            </w:rPr>
            <w:t xml:space="preserve">495 </w:t>
          </w:r>
        </w:sdtContent>
      </w:sdt>
      <w:r w:rsidR="006633C7" w:rsidRPr="0053365C">
        <w:rPr>
          <w:rFonts w:ascii="Roboto Light" w:hAnsi="Roboto Light"/>
          <w:b/>
          <w:bCs/>
          <w:sz w:val="22"/>
          <w:szCs w:val="22"/>
        </w:rPr>
        <w:t>chilometri</w:t>
      </w:r>
      <w:r w:rsidR="006633C7" w:rsidRPr="0053365C">
        <w:rPr>
          <w:rFonts w:ascii="Roboto Light" w:hAnsi="Roboto Light"/>
          <w:sz w:val="22"/>
          <w:szCs w:val="22"/>
        </w:rPr>
        <w:t>, dal Passo del Tonale alla Marmolada, lungo la linea del fronte e che attraversa in latitudine tutto il territorio trentino, collegando i luoghi teatro della Grande Guerra.</w:t>
      </w:r>
    </w:p>
    <w:p w14:paraId="68893000" w14:textId="0BF11FBB" w:rsidR="006633C7" w:rsidRPr="0053365C" w:rsidRDefault="006633C7" w:rsidP="006633C7">
      <w:pPr>
        <w:jc w:val="both"/>
        <w:rPr>
          <w:rFonts w:ascii="Roboto Light" w:hAnsi="Roboto Light"/>
          <w:sz w:val="22"/>
          <w:szCs w:val="22"/>
        </w:rPr>
      </w:pPr>
      <w:r w:rsidRPr="0053365C">
        <w:rPr>
          <w:rFonts w:ascii="Roboto Light" w:hAnsi="Roboto Light"/>
          <w:sz w:val="22"/>
          <w:szCs w:val="22"/>
        </w:rPr>
        <w:t xml:space="preserve">Oggi il Sentiero è un percorso escursionistico di grande interesse ambientale e con un profondo significato culturale e storico, ben simboleggiato dal suo segnavia, una colomba bianca o gialla. Un viaggio nella memoria, per riflettere e meditare osservando a più di cento anni da quel tragico conflitto quei luoghi contesi. </w:t>
      </w:r>
    </w:p>
    <w:p w14:paraId="7D02D986" w14:textId="3951E5D9" w:rsidR="00693327" w:rsidRPr="0053365C" w:rsidRDefault="006633C7" w:rsidP="008B10E6">
      <w:pPr>
        <w:pStyle w:val="Nessunaspaziatura"/>
        <w:jc w:val="both"/>
        <w:rPr>
          <w:rFonts w:ascii="Roboto Light" w:hAnsi="Roboto Light"/>
          <w:sz w:val="22"/>
          <w:szCs w:val="22"/>
        </w:rPr>
      </w:pPr>
      <w:r w:rsidRPr="0053365C">
        <w:rPr>
          <w:rFonts w:ascii="Roboto Light" w:hAnsi="Roboto Light"/>
          <w:sz w:val="22"/>
          <w:szCs w:val="22"/>
        </w:rPr>
        <w:t xml:space="preserve">Il Sentiero della Pace, a seguito della ricognizione completa del tracciato effettuata dal team di Va’ Sentiero nell’estate 2023, è stato suddiviso in </w:t>
      </w:r>
      <w:r w:rsidRPr="0053365C">
        <w:rPr>
          <w:rFonts w:ascii="Roboto Light" w:hAnsi="Roboto Light"/>
          <w:b/>
          <w:bCs/>
          <w:sz w:val="22"/>
          <w:szCs w:val="22"/>
        </w:rPr>
        <w:t>sette tratte</w:t>
      </w:r>
      <w:r w:rsidRPr="0053365C">
        <w:rPr>
          <w:rFonts w:ascii="Roboto Light" w:hAnsi="Roboto Light"/>
          <w:sz w:val="22"/>
          <w:szCs w:val="22"/>
        </w:rPr>
        <w:t xml:space="preserve">, da percorrere in </w:t>
      </w:r>
      <w:r w:rsidRPr="0053365C">
        <w:rPr>
          <w:rFonts w:ascii="Roboto Light" w:hAnsi="Roboto Light"/>
          <w:b/>
          <w:bCs/>
          <w:sz w:val="22"/>
          <w:szCs w:val="22"/>
        </w:rPr>
        <w:t>35 tappe</w:t>
      </w:r>
      <w:r w:rsidRPr="0053365C">
        <w:rPr>
          <w:rFonts w:ascii="Roboto Light" w:hAnsi="Roboto Light"/>
          <w:sz w:val="22"/>
          <w:szCs w:val="22"/>
        </w:rPr>
        <w:t>. A volerlo percorrere tutto, includendo le prime due tratte tra la Val di Sole e la Valle del Chiese nei gruppi della Presanella, Adamello e delle Alpi di Ledro, richiede oltre 30 giorni di cammino, ottimo allenamento e una buona esperienza di montagna. In alcune tappe l’attuale itinerario si discosta leggermente dal percorso originario del Sentiero della Pace. Il consiglio è di studiare attentamente l’itinerario prima di mettersi in cammino utilizzando</w:t>
      </w:r>
      <w:r w:rsidR="006C21EF" w:rsidRPr="0053365C">
        <w:rPr>
          <w:rFonts w:ascii="Roboto Light" w:hAnsi="Roboto Light"/>
          <w:sz w:val="22"/>
          <w:szCs w:val="22"/>
        </w:rPr>
        <w:t xml:space="preserve"> </w:t>
      </w:r>
      <w:r w:rsidRPr="0053365C">
        <w:rPr>
          <w:rFonts w:ascii="Roboto Light" w:hAnsi="Roboto Light"/>
          <w:sz w:val="22"/>
          <w:szCs w:val="22"/>
        </w:rPr>
        <w:t xml:space="preserve">la </w:t>
      </w:r>
      <w:r w:rsidRPr="0053365C">
        <w:rPr>
          <w:rFonts w:ascii="Roboto Light" w:hAnsi="Roboto Light"/>
          <w:b/>
          <w:bCs/>
          <w:sz w:val="22"/>
          <w:szCs w:val="22"/>
        </w:rPr>
        <w:t>nuova guida digitale</w:t>
      </w:r>
      <w:r w:rsidRPr="0053365C">
        <w:rPr>
          <w:rFonts w:ascii="Roboto Light" w:hAnsi="Roboto Light"/>
          <w:sz w:val="22"/>
          <w:szCs w:val="22"/>
        </w:rPr>
        <w:t xml:space="preserve"> al Sentiero della Pace disponibile sul portale del Trentino all’indirizzo </w:t>
      </w:r>
      <w:hyperlink r:id="rId8" w:history="1">
        <w:r w:rsidRPr="0053365C">
          <w:rPr>
            <w:rStyle w:val="Collegamentoipertestuale"/>
            <w:rFonts w:ascii="Roboto Light" w:eastAsiaTheme="majorEastAsia" w:hAnsi="Roboto Light" w:cs="Arial"/>
            <w:b/>
            <w:bCs/>
            <w:sz w:val="22"/>
            <w:szCs w:val="22"/>
          </w:rPr>
          <w:t>www.visittrentino.info/it/articoli/outdoor-estate/circuiti-trekking</w:t>
        </w:r>
      </w:hyperlink>
      <w:r w:rsidRPr="0053365C">
        <w:rPr>
          <w:rFonts w:ascii="Roboto Light" w:eastAsiaTheme="majorEastAsia" w:hAnsi="Roboto Light" w:cs="Arial"/>
          <w:sz w:val="22"/>
          <w:szCs w:val="22"/>
        </w:rPr>
        <w:t>.</w:t>
      </w:r>
      <w:r w:rsidR="00486A9C" w:rsidRPr="0053365C">
        <w:rPr>
          <w:rFonts w:ascii="Roboto Light" w:eastAsiaTheme="majorEastAsia" w:hAnsi="Roboto Light" w:cs="Arial"/>
          <w:sz w:val="22"/>
          <w:szCs w:val="22"/>
        </w:rPr>
        <w:t xml:space="preserve"> </w:t>
      </w:r>
      <w:r w:rsidR="006C21EF" w:rsidRPr="0053365C">
        <w:rPr>
          <w:rFonts w:ascii="Roboto Light" w:eastAsiaTheme="majorEastAsia" w:hAnsi="Roboto Light" w:cs="Arial"/>
          <w:sz w:val="22"/>
          <w:szCs w:val="22"/>
        </w:rPr>
        <w:br/>
      </w:r>
    </w:p>
    <w:p w14:paraId="4989B9B1" w14:textId="56F12AC6" w:rsidR="00151E17" w:rsidRPr="00F12C67" w:rsidRDefault="00F12C67" w:rsidP="007E0425">
      <w:pPr>
        <w:rPr>
          <w:rFonts w:ascii="Roboto Light" w:hAnsi="Roboto Light"/>
        </w:rPr>
      </w:pPr>
      <w:r w:rsidRPr="00F12C67">
        <w:rPr>
          <w:rFonts w:ascii="Roboto Light" w:hAnsi="Roboto Light"/>
        </w:rPr>
        <w:t>(m.b.)</w:t>
      </w:r>
    </w:p>
    <w:p w14:paraId="044767ED" w14:textId="77777777" w:rsidR="00F12C67" w:rsidRPr="00F12C67" w:rsidRDefault="00F12C67" w:rsidP="007E0425">
      <w:pPr>
        <w:rPr>
          <w:rFonts w:ascii="Roboto Light" w:hAnsi="Roboto Light"/>
        </w:rPr>
      </w:pPr>
    </w:p>
    <w:p w14:paraId="27A90292" w14:textId="6052C125" w:rsidR="00F12C67" w:rsidRPr="00F12C67" w:rsidRDefault="00F12C67" w:rsidP="007E0425">
      <w:pPr>
        <w:rPr>
          <w:rFonts w:ascii="Roboto Light" w:hAnsi="Roboto Light"/>
        </w:rPr>
      </w:pPr>
      <w:r w:rsidRPr="00F12C67">
        <w:rPr>
          <w:rFonts w:ascii="Roboto Light" w:hAnsi="Roboto Light"/>
        </w:rPr>
        <w:t xml:space="preserve">Trento, </w:t>
      </w:r>
      <w:r w:rsidR="00BE64F9">
        <w:rPr>
          <w:rFonts w:ascii="Roboto Light" w:hAnsi="Roboto Light"/>
        </w:rPr>
        <w:t>19 settembre</w:t>
      </w:r>
      <w:r w:rsidRPr="00F12C67">
        <w:rPr>
          <w:rFonts w:ascii="Roboto Light" w:hAnsi="Roboto Light"/>
        </w:rPr>
        <w:t xml:space="preserve"> 2025</w:t>
      </w:r>
      <w:r w:rsidR="00735DC7">
        <w:rPr>
          <w:rFonts w:ascii="Roboto Light" w:hAnsi="Roboto Light"/>
        </w:rPr>
        <w:t xml:space="preserve">   </w:t>
      </w:r>
    </w:p>
    <w:sectPr w:rsidR="00F12C67" w:rsidRPr="00F12C67" w:rsidSect="00536C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567" w:bottom="22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B68E2" w14:textId="77777777" w:rsidR="007F355A" w:rsidRDefault="007F355A" w:rsidP="00821E7E">
      <w:r>
        <w:separator/>
      </w:r>
    </w:p>
  </w:endnote>
  <w:endnote w:type="continuationSeparator" w:id="0">
    <w:p w14:paraId="1CD5CDB7" w14:textId="77777777" w:rsidR="007F355A" w:rsidRDefault="007F355A" w:rsidP="0082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ho Pro Condensed">
    <w:panose1 w:val="02040506030506020204"/>
    <w:charset w:val="00"/>
    <w:family w:val="roman"/>
    <w:notTrueType/>
    <w:pitch w:val="variable"/>
    <w:sig w:usb0="E00000AF" w:usb1="5000205B" w:usb2="00000000" w:usb3="00000000" w:csb0="0000009B" w:csb1="00000000"/>
  </w:font>
  <w:font w:name="Soho Pro Medium Condensed">
    <w:panose1 w:val="02040606040506020204"/>
    <w:charset w:val="00"/>
    <w:family w:val="roman"/>
    <w:notTrueType/>
    <w:pitch w:val="variable"/>
    <w:sig w:usb0="E00000AF" w:usb1="5000205B" w:usb2="00000000" w:usb3="00000000" w:csb0="0000009B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3DE9" w14:textId="77777777" w:rsidR="006A3DF8" w:rsidRDefault="006A3D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0E777" w14:textId="77777777" w:rsidR="006A3DF8" w:rsidRDefault="006A3DF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0739" w14:textId="77777777" w:rsidR="006A3DF8" w:rsidRDefault="006A3D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28090" w14:textId="77777777" w:rsidR="007F355A" w:rsidRDefault="007F355A" w:rsidP="00821E7E">
      <w:r>
        <w:separator/>
      </w:r>
    </w:p>
  </w:footnote>
  <w:footnote w:type="continuationSeparator" w:id="0">
    <w:p w14:paraId="6DE4BD9D" w14:textId="77777777" w:rsidR="007F355A" w:rsidRDefault="007F355A" w:rsidP="00821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63915" w14:textId="63B79228" w:rsidR="00821E7E" w:rsidRDefault="00E761AA">
    <w:pPr>
      <w:pStyle w:val="Intestazione"/>
    </w:pPr>
    <w:r>
      <w:rPr>
        <w:noProof/>
      </w:rPr>
      <w:pict w14:anchorId="146EF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730797" o:spid="_x0000_s1027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-INTESTATA-MICO26+TRENTI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5ECA" w14:textId="685AF54F" w:rsidR="00821E7E" w:rsidRDefault="00E761AA">
    <w:pPr>
      <w:pStyle w:val="Intestazione"/>
    </w:pPr>
    <w:r>
      <w:rPr>
        <w:noProof/>
      </w:rPr>
      <w:pict w14:anchorId="0481C2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730798" o:spid="_x0000_s1026" type="#_x0000_t75" alt="" style="position:absolute;margin-left:0;margin-top:0;width:595.2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-INTESTATA-MICO26+TRENTIN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3E52" w14:textId="0A22B583" w:rsidR="00821E7E" w:rsidRDefault="00E761AA">
    <w:pPr>
      <w:pStyle w:val="Intestazione"/>
    </w:pPr>
    <w:r>
      <w:rPr>
        <w:noProof/>
      </w:rPr>
      <w:pict w14:anchorId="709A23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730796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-INTESTATA-MICO26+TRENTIN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7E"/>
    <w:rsid w:val="0004198E"/>
    <w:rsid w:val="00045959"/>
    <w:rsid w:val="00055994"/>
    <w:rsid w:val="00057014"/>
    <w:rsid w:val="000735D3"/>
    <w:rsid w:val="00082A6B"/>
    <w:rsid w:val="000C08FF"/>
    <w:rsid w:val="000E0092"/>
    <w:rsid w:val="000E20BC"/>
    <w:rsid w:val="00106E4D"/>
    <w:rsid w:val="00151E17"/>
    <w:rsid w:val="001C11E3"/>
    <w:rsid w:val="001C73C1"/>
    <w:rsid w:val="001F0AC1"/>
    <w:rsid w:val="001F1B30"/>
    <w:rsid w:val="00207040"/>
    <w:rsid w:val="0022113F"/>
    <w:rsid w:val="00271AE7"/>
    <w:rsid w:val="002A523D"/>
    <w:rsid w:val="002B1E14"/>
    <w:rsid w:val="002B5BD6"/>
    <w:rsid w:val="002C2A88"/>
    <w:rsid w:val="002F475A"/>
    <w:rsid w:val="002F7D4B"/>
    <w:rsid w:val="0030658A"/>
    <w:rsid w:val="00316EFC"/>
    <w:rsid w:val="00377595"/>
    <w:rsid w:val="003A7170"/>
    <w:rsid w:val="003E1F1E"/>
    <w:rsid w:val="0040192C"/>
    <w:rsid w:val="00442D46"/>
    <w:rsid w:val="00447468"/>
    <w:rsid w:val="00486A9C"/>
    <w:rsid w:val="00493882"/>
    <w:rsid w:val="004A08F5"/>
    <w:rsid w:val="004D4418"/>
    <w:rsid w:val="004F4E11"/>
    <w:rsid w:val="0053365C"/>
    <w:rsid w:val="00536CD3"/>
    <w:rsid w:val="005A72CB"/>
    <w:rsid w:val="005D4964"/>
    <w:rsid w:val="00603794"/>
    <w:rsid w:val="00635174"/>
    <w:rsid w:val="00644E99"/>
    <w:rsid w:val="006454B5"/>
    <w:rsid w:val="00650D6A"/>
    <w:rsid w:val="006633C7"/>
    <w:rsid w:val="00693327"/>
    <w:rsid w:val="006A3DF8"/>
    <w:rsid w:val="006B50EF"/>
    <w:rsid w:val="006C21EF"/>
    <w:rsid w:val="006D3EF8"/>
    <w:rsid w:val="006F704E"/>
    <w:rsid w:val="0072782A"/>
    <w:rsid w:val="00735DC7"/>
    <w:rsid w:val="00747DAE"/>
    <w:rsid w:val="00772726"/>
    <w:rsid w:val="007808A0"/>
    <w:rsid w:val="007E0425"/>
    <w:rsid w:val="007F355A"/>
    <w:rsid w:val="00821E7E"/>
    <w:rsid w:val="0082696B"/>
    <w:rsid w:val="00833857"/>
    <w:rsid w:val="008A7E80"/>
    <w:rsid w:val="008B10E6"/>
    <w:rsid w:val="008C6B52"/>
    <w:rsid w:val="008D38A8"/>
    <w:rsid w:val="00934A57"/>
    <w:rsid w:val="00993F45"/>
    <w:rsid w:val="009A1A68"/>
    <w:rsid w:val="00A00267"/>
    <w:rsid w:val="00A4266C"/>
    <w:rsid w:val="00A42A5D"/>
    <w:rsid w:val="00A8373D"/>
    <w:rsid w:val="00AD68C8"/>
    <w:rsid w:val="00BC5D47"/>
    <w:rsid w:val="00BD02BA"/>
    <w:rsid w:val="00BE64F9"/>
    <w:rsid w:val="00BF6662"/>
    <w:rsid w:val="00C0358D"/>
    <w:rsid w:val="00C3103A"/>
    <w:rsid w:val="00C41446"/>
    <w:rsid w:val="00CB64C4"/>
    <w:rsid w:val="00CF489A"/>
    <w:rsid w:val="00D54B31"/>
    <w:rsid w:val="00D75E32"/>
    <w:rsid w:val="00DC74F1"/>
    <w:rsid w:val="00E26529"/>
    <w:rsid w:val="00E44791"/>
    <w:rsid w:val="00E761AA"/>
    <w:rsid w:val="00ED5B99"/>
    <w:rsid w:val="00F12C67"/>
    <w:rsid w:val="00F337ED"/>
    <w:rsid w:val="00FB3DFC"/>
    <w:rsid w:val="00FD54DF"/>
    <w:rsid w:val="00FE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484E1"/>
  <w15:chartTrackingRefBased/>
  <w15:docId w15:val="{AB2872D7-E313-0D40-BDE8-A5E18392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1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1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1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1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1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1E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1E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1E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1E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1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1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1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1E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1E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1E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1E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1E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1E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1E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1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1E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1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1E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1E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1E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1E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1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1E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1E7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21E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E7E"/>
  </w:style>
  <w:style w:type="paragraph" w:styleId="Pidipagina">
    <w:name w:val="footer"/>
    <w:basedOn w:val="Normale"/>
    <w:link w:val="PidipaginaCarattere"/>
    <w:uiPriority w:val="99"/>
    <w:unhideWhenUsed/>
    <w:rsid w:val="00821E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E7E"/>
  </w:style>
  <w:style w:type="character" w:styleId="Collegamentoipertestuale">
    <w:name w:val="Hyperlink"/>
    <w:basedOn w:val="Carpredefinitoparagrafo"/>
    <w:uiPriority w:val="99"/>
    <w:unhideWhenUsed/>
    <w:rsid w:val="007E0425"/>
    <w:rPr>
      <w:color w:val="467886" w:themeColor="hyperlink"/>
      <w:u w:val="single"/>
    </w:rPr>
  </w:style>
  <w:style w:type="character" w:customStyle="1" w:styleId="NessunaspaziaturaCarattere">
    <w:name w:val="Nessuna spaziatura Carattere"/>
    <w:link w:val="Nessunaspaziatura"/>
    <w:uiPriority w:val="1"/>
    <w:locked/>
    <w:rsid w:val="007E042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essunaspaziatura">
    <w:name w:val="No Spacing"/>
    <w:link w:val="NessunaspaziaturaCarattere"/>
    <w:uiPriority w:val="1"/>
    <w:qFormat/>
    <w:rsid w:val="007E042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33C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A002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0026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0026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002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002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it/articoli/outdoor-estate/circuiti-trekki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visittrentino.info/it/stampa/comunicati-stampa/sul-sentiero-della-pace-per-una-nuova-consapevolezza_pd_8888096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FC7FF-5A07-455F-ABC0-5AC0BCC2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gasperi</dc:creator>
  <cp:keywords/>
  <dc:description/>
  <cp:lastModifiedBy>Benedetti Marco</cp:lastModifiedBy>
  <cp:revision>14</cp:revision>
  <cp:lastPrinted>2025-08-27T08:13:00Z</cp:lastPrinted>
  <dcterms:created xsi:type="dcterms:W3CDTF">2025-09-19T07:16:00Z</dcterms:created>
  <dcterms:modified xsi:type="dcterms:W3CDTF">2025-09-19T12:47:00Z</dcterms:modified>
</cp:coreProperties>
</file>