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5E93" w14:textId="00748F5F" w:rsidR="009909EC" w:rsidRPr="009909EC" w:rsidRDefault="009909EC" w:rsidP="00AE3979">
      <w:pPr>
        <w:jc w:val="both"/>
        <w:rPr>
          <w:rFonts w:ascii="Soho Pro Condensed" w:hAnsi="Soho Pro Condensed"/>
          <w:b/>
          <w:bCs/>
          <w:sz w:val="26"/>
          <w:szCs w:val="26"/>
        </w:rPr>
      </w:pPr>
      <w:r w:rsidRPr="009909EC">
        <w:rPr>
          <w:rFonts w:ascii="Soho Pro Condensed" w:hAnsi="Soho Pro Condensed"/>
          <w:b/>
          <w:bCs/>
          <w:sz w:val="26"/>
          <w:szCs w:val="26"/>
        </w:rPr>
        <w:t>Sabato 27 sul Monte Agnello sopra Pampeago il quartetto Kebyart</w:t>
      </w:r>
    </w:p>
    <w:p w14:paraId="24F862D0" w14:textId="78B8360C" w:rsidR="009909EC" w:rsidRPr="009909EC" w:rsidRDefault="009909EC" w:rsidP="00AE3979">
      <w:pPr>
        <w:jc w:val="both"/>
        <w:rPr>
          <w:rFonts w:ascii="Soho Pro Medium Condensed" w:hAnsi="Soho Pro Medium Condensed"/>
          <w:sz w:val="36"/>
          <w:szCs w:val="28"/>
        </w:rPr>
      </w:pPr>
      <w:r>
        <w:rPr>
          <w:rFonts w:ascii="Soho Pro Medium Condensed" w:hAnsi="Soho Pro Medium Condensed"/>
          <w:sz w:val="36"/>
          <w:szCs w:val="28"/>
        </w:rPr>
        <w:t>Il “Flauto magico” di Mozart secondo Elio</w:t>
      </w:r>
    </w:p>
    <w:p w14:paraId="67BC98B4" w14:textId="77777777" w:rsidR="009909EC" w:rsidRDefault="009909EC" w:rsidP="00AE3979">
      <w:pPr>
        <w:jc w:val="both"/>
        <w:rPr>
          <w:rFonts w:ascii="Roboto Light" w:hAnsi="Roboto Light"/>
        </w:rPr>
      </w:pPr>
    </w:p>
    <w:p w14:paraId="44F2F313" w14:textId="6D9CE9EF" w:rsidR="00AE3979" w:rsidRPr="001D594A" w:rsidRDefault="00AE3979" w:rsidP="00AE3979">
      <w:pPr>
        <w:jc w:val="both"/>
        <w:rPr>
          <w:rFonts w:ascii="Soho Pro Condensed" w:hAnsi="Soho Pro Condensed"/>
          <w:b/>
          <w:bCs/>
          <w:sz w:val="26"/>
          <w:szCs w:val="26"/>
        </w:rPr>
      </w:pPr>
      <w:r w:rsidRPr="009909EC">
        <w:rPr>
          <w:rFonts w:ascii="Soho Pro Condensed" w:hAnsi="Soho Pro Condensed"/>
          <w:b/>
          <w:bCs/>
          <w:sz w:val="26"/>
          <w:szCs w:val="26"/>
        </w:rPr>
        <w:t xml:space="preserve">Quinta settimana per I </w:t>
      </w:r>
      <w:r w:rsidR="009909EC" w:rsidRPr="009909EC">
        <w:rPr>
          <w:rFonts w:ascii="Soho Pro Condensed" w:hAnsi="Soho Pro Condensed"/>
          <w:b/>
          <w:bCs/>
          <w:sz w:val="26"/>
          <w:szCs w:val="26"/>
        </w:rPr>
        <w:t>Suoni delle Dolomiti</w:t>
      </w:r>
      <w:r w:rsidRPr="009909EC">
        <w:rPr>
          <w:rFonts w:ascii="Soho Pro Condensed" w:hAnsi="Soho Pro Condensed"/>
          <w:sz w:val="26"/>
          <w:szCs w:val="26"/>
        </w:rPr>
        <w:t xml:space="preserve">, </w:t>
      </w:r>
      <w:r w:rsidRPr="009909EC">
        <w:rPr>
          <w:rFonts w:ascii="Soho Pro Condensed" w:hAnsi="Soho Pro Condensed"/>
          <w:b/>
          <w:bCs/>
          <w:sz w:val="26"/>
          <w:szCs w:val="26"/>
        </w:rPr>
        <w:t xml:space="preserve">il festival che da trent’anni (1995-2025) porta la grande musica internazionale tra le vette, i prati e i rifugi alpini del Trentino, creando un dialogo profondo </w:t>
      </w:r>
      <w:r w:rsidRPr="001D594A">
        <w:rPr>
          <w:rFonts w:ascii="Soho Pro Condensed" w:hAnsi="Soho Pro Condensed"/>
          <w:b/>
          <w:bCs/>
          <w:sz w:val="26"/>
          <w:szCs w:val="26"/>
        </w:rPr>
        <w:t>tra arte e paesaggio.</w:t>
      </w:r>
      <w:r w:rsidR="00CE78AC">
        <w:rPr>
          <w:rFonts w:ascii="Soho Pro Condensed" w:hAnsi="Soho Pro Condensed"/>
          <w:b/>
          <w:bCs/>
          <w:sz w:val="26"/>
          <w:szCs w:val="26"/>
        </w:rPr>
        <w:t xml:space="preserve"> </w:t>
      </w:r>
      <w:r w:rsidR="001D594A" w:rsidRPr="001D594A">
        <w:rPr>
          <w:rFonts w:ascii="Soho Pro Condensed" w:hAnsi="Soho Pro Condensed"/>
          <w:b/>
          <w:bCs/>
          <w:sz w:val="26"/>
          <w:szCs w:val="26"/>
        </w:rPr>
        <w:t>Causa</w:t>
      </w:r>
      <w:r w:rsidR="00CE78AC">
        <w:rPr>
          <w:rFonts w:ascii="Soho Pro Condensed" w:hAnsi="Soho Pro Condensed"/>
          <w:b/>
          <w:bCs/>
          <w:sz w:val="26"/>
          <w:szCs w:val="26"/>
        </w:rPr>
        <w:t xml:space="preserve"> </w:t>
      </w:r>
      <w:r w:rsidR="001D594A" w:rsidRPr="001D594A">
        <w:rPr>
          <w:rFonts w:ascii="Soho Pro Condensed" w:hAnsi="Soho Pro Condensed"/>
          <w:b/>
          <w:bCs/>
          <w:sz w:val="26"/>
          <w:szCs w:val="26"/>
        </w:rPr>
        <w:t>maltempo il concerto</w:t>
      </w:r>
      <w:r w:rsidR="00CE78AC">
        <w:rPr>
          <w:rFonts w:ascii="Soho Pro Condensed" w:hAnsi="Soho Pro Condensed"/>
          <w:b/>
          <w:bCs/>
          <w:sz w:val="26"/>
          <w:szCs w:val="26"/>
        </w:rPr>
        <w:t xml:space="preserve"> </w:t>
      </w:r>
      <w:r w:rsidR="001D594A" w:rsidRPr="001D594A">
        <w:rPr>
          <w:rFonts w:ascii="Soho Pro Condensed" w:hAnsi="Soho Pro Condensed"/>
          <w:b/>
          <w:bCs/>
          <w:sz w:val="26"/>
          <w:szCs w:val="26"/>
        </w:rPr>
        <w:t>di Elio</w:t>
      </w:r>
      <w:r w:rsidR="001D594A">
        <w:rPr>
          <w:rFonts w:ascii="Soho Pro Condensed" w:hAnsi="Soho Pro Condensed"/>
          <w:b/>
          <w:bCs/>
          <w:sz w:val="26"/>
          <w:szCs w:val="26"/>
        </w:rPr>
        <w:t xml:space="preserve"> viene spostato ad ore 17.30 all’Auditorium</w:t>
      </w:r>
      <w:r w:rsidR="00CE78AC">
        <w:rPr>
          <w:rFonts w:ascii="Soho Pro Condensed" w:hAnsi="Soho Pro Condensed"/>
          <w:b/>
          <w:bCs/>
          <w:sz w:val="26"/>
          <w:szCs w:val="26"/>
        </w:rPr>
        <w:t xml:space="preserve"> </w:t>
      </w:r>
      <w:r w:rsidR="00C7126A">
        <w:rPr>
          <w:rFonts w:ascii="Soho Pro Condensed" w:hAnsi="Soho Pro Condensed"/>
          <w:b/>
          <w:bCs/>
          <w:sz w:val="26"/>
          <w:szCs w:val="26"/>
        </w:rPr>
        <w:t xml:space="preserve">intercomunale </w:t>
      </w:r>
      <w:r w:rsidR="001D594A">
        <w:rPr>
          <w:rFonts w:ascii="Soho Pro Condensed" w:hAnsi="Soho Pro Condensed"/>
          <w:b/>
          <w:bCs/>
          <w:sz w:val="26"/>
          <w:szCs w:val="26"/>
        </w:rPr>
        <w:t>di Fiera di Primiero</w:t>
      </w:r>
    </w:p>
    <w:p w14:paraId="37640189" w14:textId="77777777" w:rsidR="00AE3979" w:rsidRDefault="00AE3979" w:rsidP="00AE3979">
      <w:pPr>
        <w:jc w:val="both"/>
        <w:textAlignment w:val="baseline"/>
      </w:pPr>
      <w:r>
        <w:rPr>
          <w:rFonts w:ascii="Roboto Light" w:hAnsi="Roboto Light"/>
        </w:rPr>
        <w:t> </w:t>
      </w:r>
    </w:p>
    <w:p w14:paraId="381F6DE2" w14:textId="77777777" w:rsidR="001D594A" w:rsidRPr="001D594A" w:rsidRDefault="001D594A" w:rsidP="001D594A">
      <w:pPr>
        <w:jc w:val="both"/>
        <w:textAlignment w:val="baseline"/>
        <w:rPr>
          <w:rFonts w:ascii="Roboto Light" w:hAnsi="Roboto Light"/>
        </w:rPr>
      </w:pPr>
      <w:r w:rsidRPr="001D594A">
        <w:rPr>
          <w:rFonts w:ascii="Roboto Light" w:hAnsi="Roboto Light"/>
        </w:rPr>
        <w:t xml:space="preserve">Il 23 settembre il festival ospiterà un originale adattamento de </w:t>
      </w:r>
      <w:r w:rsidRPr="001D594A">
        <w:rPr>
          <w:rFonts w:ascii="Roboto Light" w:hAnsi="Roboto Light"/>
          <w:b/>
          <w:bCs/>
          <w:i/>
          <w:iCs/>
        </w:rPr>
        <w:t>Il Flauto Magico</w:t>
      </w:r>
      <w:r w:rsidRPr="001D594A">
        <w:rPr>
          <w:rFonts w:ascii="Roboto Light" w:hAnsi="Roboto Light"/>
        </w:rPr>
        <w:t xml:space="preserve"> di Mozart, con </w:t>
      </w:r>
      <w:r w:rsidRPr="001D594A">
        <w:rPr>
          <w:rFonts w:ascii="Roboto Light" w:hAnsi="Roboto Light"/>
          <w:b/>
          <w:bCs/>
        </w:rPr>
        <w:t xml:space="preserve">Elio </w:t>
      </w:r>
      <w:r w:rsidRPr="001D594A">
        <w:rPr>
          <w:rFonts w:ascii="Roboto Light" w:hAnsi="Roboto Light"/>
        </w:rPr>
        <w:t xml:space="preserve">nel ruolo di narratore e baritono, insieme al soprano Scilla Cristiano e al Philharmonic Oboe Quartet dei Berliner Philharmoniker – composto da Christoph Hartmann (oboe), Marlene Ito (violino), Walter Küssner (viola) e Clemens Weigel (violoncello) – in una nuova rilettura musicale dell’opera che, a causa del maltempo, si terrà </w:t>
      </w:r>
      <w:r w:rsidRPr="001D594A">
        <w:rPr>
          <w:rFonts w:ascii="Roboto Light" w:hAnsi="Roboto Light"/>
          <w:b/>
          <w:bCs/>
        </w:rPr>
        <w:t>alle ore 17.30 presso l’Auditorium Intercomunale di Fiera di Primiero</w:t>
      </w:r>
      <w:r w:rsidRPr="001D594A">
        <w:rPr>
          <w:rFonts w:ascii="Roboto Light" w:hAnsi="Roboto Light"/>
        </w:rPr>
        <w:t>. I biglietti per l’accesso gratuito in sala saranno disponibili a partire dalle ore 15.30 presso la cassa del teatro, fino a esaurimento posti. Questo concerto è pensato per essere fruito anche da persone con disabilità motoria e uditiva.</w:t>
      </w:r>
    </w:p>
    <w:p w14:paraId="28C73F42" w14:textId="77777777" w:rsidR="001D594A" w:rsidRPr="001D594A" w:rsidRDefault="001D594A" w:rsidP="001D594A">
      <w:pPr>
        <w:jc w:val="both"/>
        <w:textAlignment w:val="baseline"/>
        <w:rPr>
          <w:rFonts w:ascii="Roboto Light" w:hAnsi="Roboto Light"/>
        </w:rPr>
      </w:pPr>
    </w:p>
    <w:p w14:paraId="7ED29DBD" w14:textId="77777777" w:rsidR="001D594A" w:rsidRPr="001D594A" w:rsidRDefault="001D594A" w:rsidP="001D594A">
      <w:pPr>
        <w:jc w:val="both"/>
        <w:textAlignment w:val="baseline"/>
        <w:rPr>
          <w:rFonts w:ascii="Roboto Light" w:hAnsi="Roboto Light"/>
        </w:rPr>
      </w:pPr>
      <w:r w:rsidRPr="001D594A">
        <w:rPr>
          <w:rFonts w:ascii="Roboto Light" w:hAnsi="Roboto Light"/>
        </w:rPr>
        <w:t>L’evento vede protagonista uno dei nomi più noti della musica (e non solo) italiana, Elio, storico leader di Elio e le Storie Tese, nella doppia veste di narratore e baritono, accanto al soprano di fama Scilla Cristiano e al Philharmonic Oboe Quartet, formazione cameristica emanazione dei Berliner Philharmoniker, una delle orchestre sinfoniche più prestigiose al mondo.</w:t>
      </w:r>
    </w:p>
    <w:p w14:paraId="70FA68E6" w14:textId="77777777" w:rsidR="001D594A" w:rsidRPr="001D594A" w:rsidRDefault="001D594A" w:rsidP="001D594A">
      <w:pPr>
        <w:jc w:val="both"/>
        <w:textAlignment w:val="baseline"/>
        <w:rPr>
          <w:rFonts w:ascii="Roboto Light" w:hAnsi="Roboto Light"/>
        </w:rPr>
      </w:pPr>
      <w:r w:rsidRPr="001D594A">
        <w:rPr>
          <w:rFonts w:ascii="Roboto Light" w:hAnsi="Roboto Light"/>
        </w:rPr>
        <w:t>Si tratta di un’originale e brillante rilettura de Il Flauto Magico di Wolfgang Amadeus Mozart, basata sull’adattamento di Vivian Lamarque, con innesti tratti dal libretto originale. Lo spettacolo, che ha riscosso ovunque un grande successo, propone anche l’ascolto di celebri arie, come quella del buffo uccellatore Papageno, accompagnate dalla musica eseguita nella trascrizione di F.J. Rosinack per oboe, violino, viola e violoncello.</w:t>
      </w:r>
    </w:p>
    <w:p w14:paraId="54549D70" w14:textId="77777777" w:rsidR="005F5632" w:rsidRDefault="005F5632" w:rsidP="001D594A">
      <w:pPr>
        <w:jc w:val="both"/>
        <w:textAlignment w:val="baseline"/>
        <w:rPr>
          <w:rFonts w:ascii="Roboto Light" w:hAnsi="Roboto Light"/>
          <w:b/>
          <w:bCs/>
        </w:rPr>
      </w:pPr>
    </w:p>
    <w:p w14:paraId="2EFAAF51" w14:textId="729835CB" w:rsidR="001D594A" w:rsidRPr="001D594A" w:rsidRDefault="001D594A" w:rsidP="001D594A">
      <w:pPr>
        <w:jc w:val="both"/>
        <w:textAlignment w:val="baseline"/>
        <w:rPr>
          <w:rFonts w:ascii="Roboto Light" w:hAnsi="Roboto Light"/>
          <w:b/>
          <w:bCs/>
        </w:rPr>
      </w:pPr>
      <w:r w:rsidRPr="001D594A">
        <w:rPr>
          <w:rFonts w:ascii="Roboto Light" w:hAnsi="Roboto Light"/>
          <w:b/>
          <w:bCs/>
        </w:rPr>
        <w:t xml:space="preserve">Si segnala che le gallerie "San Vito" e "Brenta" sulla statale 50 bis var del Grappa e Passo Rolle sono chiuse nella corsia di marcia a salire in direzione Vanoi e Primiero; la deviazione dalla Valsugana verso il Primiero passerà quindi dalle scale di “Primolano/Fastro". </w:t>
      </w:r>
    </w:p>
    <w:p w14:paraId="3F55D237" w14:textId="77777777" w:rsidR="001D594A" w:rsidRDefault="001D594A" w:rsidP="00AE3979">
      <w:pPr>
        <w:jc w:val="both"/>
        <w:textAlignment w:val="baseline"/>
        <w:rPr>
          <w:rFonts w:ascii="Roboto Light" w:hAnsi="Roboto Light"/>
        </w:rPr>
      </w:pPr>
    </w:p>
    <w:p w14:paraId="0A938C13" w14:textId="77777777" w:rsidR="00AE3979" w:rsidRDefault="00AE3979" w:rsidP="00AE3979">
      <w:pPr>
        <w:jc w:val="both"/>
        <w:textAlignment w:val="baseline"/>
      </w:pPr>
      <w:r>
        <w:rPr>
          <w:rFonts w:ascii="Roboto Light" w:hAnsi="Roboto Light"/>
        </w:rPr>
        <w:t> </w:t>
      </w:r>
    </w:p>
    <w:p w14:paraId="59715FD6" w14:textId="77777777" w:rsidR="00AE3979" w:rsidRDefault="00AE3979" w:rsidP="00AE3979">
      <w:pPr>
        <w:jc w:val="both"/>
        <w:textAlignment w:val="baseline"/>
      </w:pPr>
      <w:r>
        <w:rPr>
          <w:rFonts w:ascii="Roboto Light" w:hAnsi="Roboto Light"/>
        </w:rPr>
        <w:t xml:space="preserve">Il </w:t>
      </w:r>
      <w:r>
        <w:rPr>
          <w:rFonts w:ascii="Roboto Light" w:hAnsi="Roboto Light"/>
          <w:b/>
          <w:bCs/>
        </w:rPr>
        <w:t>27 settembre,</w:t>
      </w:r>
      <w:r>
        <w:rPr>
          <w:rFonts w:ascii="Roboto Light" w:hAnsi="Roboto Light"/>
        </w:rPr>
        <w:t xml:space="preserve"> alle ore </w:t>
      </w:r>
      <w:r>
        <w:rPr>
          <w:rFonts w:ascii="Roboto Light" w:hAnsi="Roboto Light"/>
          <w:b/>
          <w:bCs/>
        </w:rPr>
        <w:t>12.00,</w:t>
      </w:r>
      <w:r>
        <w:rPr>
          <w:rFonts w:ascii="Roboto Light" w:hAnsi="Roboto Light"/>
        </w:rPr>
        <w:t xml:space="preserve"> presso </w:t>
      </w:r>
      <w:r>
        <w:rPr>
          <w:rFonts w:ascii="Roboto Light" w:hAnsi="Roboto Light"/>
          <w:b/>
          <w:bCs/>
        </w:rPr>
        <w:t>Monte Agnello</w:t>
      </w:r>
      <w:r>
        <w:rPr>
          <w:rFonts w:ascii="Roboto Light" w:hAnsi="Roboto Light"/>
        </w:rPr>
        <w:t xml:space="preserve"> in Val di Fiemme nel gruppo del Latemar il </w:t>
      </w:r>
      <w:r>
        <w:rPr>
          <w:rFonts w:ascii="Roboto Light" w:hAnsi="Roboto Light"/>
          <w:b/>
          <w:bCs/>
        </w:rPr>
        <w:t>Kebyart,</w:t>
      </w:r>
      <w:r>
        <w:rPr>
          <w:rFonts w:ascii="Roboto Light" w:hAnsi="Roboto Light"/>
        </w:rPr>
        <w:t xml:space="preserve"> un quartetto di sassofoni, porterà la sua energia sulle Dolomiti, presentando un ampio repertorio di stili musicali.</w:t>
      </w:r>
    </w:p>
    <w:p w14:paraId="6D7671A7" w14:textId="77777777" w:rsidR="00AE3979" w:rsidRDefault="00AE3979" w:rsidP="00AE3979">
      <w:pPr>
        <w:jc w:val="both"/>
        <w:textAlignment w:val="baseline"/>
      </w:pPr>
      <w:r>
        <w:rPr>
          <w:rFonts w:ascii="Roboto Light" w:hAnsi="Roboto Light"/>
        </w:rPr>
        <w:t> </w:t>
      </w:r>
    </w:p>
    <w:p w14:paraId="73F2F67F" w14:textId="77777777" w:rsidR="00AE3979" w:rsidRDefault="00AE3979" w:rsidP="00AE3979">
      <w:pPr>
        <w:jc w:val="both"/>
        <w:textAlignment w:val="baseline"/>
      </w:pPr>
      <w:r>
        <w:rPr>
          <w:rFonts w:ascii="Roboto Light" w:hAnsi="Roboto Light"/>
          <w:b/>
          <w:bCs/>
        </w:rPr>
        <w:lastRenderedPageBreak/>
        <w:t>Kebyart</w:t>
      </w:r>
      <w:r>
        <w:rPr>
          <w:rFonts w:ascii="Roboto Light" w:hAnsi="Roboto Light"/>
        </w:rPr>
        <w:t xml:space="preserve"> è un giovane e affermato </w:t>
      </w:r>
      <w:r>
        <w:rPr>
          <w:rFonts w:ascii="Roboto Light" w:hAnsi="Roboto Light"/>
          <w:b/>
          <w:bCs/>
        </w:rPr>
        <w:t>quartetto di sassofoni</w:t>
      </w:r>
      <w:r>
        <w:rPr>
          <w:rFonts w:ascii="Roboto Light" w:hAnsi="Roboto Light"/>
        </w:rPr>
        <w:t xml:space="preserve"> nato a Barcellona, considerato tra gli ensemble più innovativi e versatili del panorama europeo. Il loro nome, ispirato alla parola basca </w:t>
      </w:r>
      <w:r>
        <w:rPr>
          <w:rFonts w:ascii="Roboto Light" w:hAnsi="Roboto Light"/>
          <w:i/>
          <w:iCs/>
        </w:rPr>
        <w:t>"kebyart"</w:t>
      </w:r>
      <w:r>
        <w:rPr>
          <w:rFonts w:ascii="Roboto Light" w:hAnsi="Roboto Light"/>
        </w:rPr>
        <w:t>, che significa “nuova arte”, riflette l’approccio fresco e creativo con cui affrontano la musica, fondendo rigore classico e spirito contemporaneo.</w:t>
      </w:r>
    </w:p>
    <w:p w14:paraId="4AE75674" w14:textId="77777777" w:rsidR="00AE3979" w:rsidRDefault="00AE3979" w:rsidP="00AE3979">
      <w:pPr>
        <w:jc w:val="both"/>
        <w:textAlignment w:val="baseline"/>
      </w:pPr>
      <w:r>
        <w:rPr>
          <w:rFonts w:ascii="Roboto Light" w:hAnsi="Roboto Light"/>
        </w:rPr>
        <w:t>Il quartetto si distingue per l’eclettismo del repertorio, che va dalla musica classica (Mozart, Ravel, Mendelssohn) alle opere di compositori contemporanei, fino a commissioni originali e trascrizioni audaci. Hanno una forte vocazione cameristica, ma anche un gusto per l’esplorazione timbrica e scenica, rendendo ogni concerto un’esperienza coinvolgente.</w:t>
      </w:r>
    </w:p>
    <w:p w14:paraId="27EC84C5" w14:textId="77777777" w:rsidR="00AE3979" w:rsidRDefault="00AE3979" w:rsidP="00AE3979">
      <w:pPr>
        <w:jc w:val="both"/>
        <w:textAlignment w:val="baseline"/>
      </w:pPr>
      <w:r>
        <w:rPr>
          <w:rFonts w:ascii="Roboto Light" w:hAnsi="Roboto Light"/>
        </w:rPr>
        <w:t xml:space="preserve">Pere Méndez (soprano), Víctor Serra (contralto), Robert Seara (tenore) e Daniel Miguel (baritono) portano sulle Dolomiti che si affacciano sulla Val di Fiemme e il lago di Carezza un’esperienza ricca e variegata, che ha tratto linfa preziosa dalle collaborazioni con artisti di spicco come Nicolas Altstaedt, Xavier Sabata o Dénes Várjon e con orchestre come l'Orchestra della Radio e della Televisione Spagnola (ORTVE), GIO Symphonia o Barcelona Wind Symphony. </w:t>
      </w:r>
    </w:p>
    <w:p w14:paraId="37AE513C" w14:textId="77777777" w:rsidR="00AE3979" w:rsidRDefault="00AE3979" w:rsidP="00AE3979">
      <w:pPr>
        <w:jc w:val="both"/>
        <w:textAlignment w:val="baseline"/>
      </w:pPr>
      <w:r>
        <w:rPr>
          <w:rFonts w:ascii="Roboto Light" w:hAnsi="Roboto Light"/>
        </w:rPr>
        <w:t> </w:t>
      </w:r>
    </w:p>
    <w:p w14:paraId="356F3234" w14:textId="77777777" w:rsidR="00AE3979" w:rsidRDefault="00AE3979" w:rsidP="00AE3979">
      <w:pPr>
        <w:jc w:val="both"/>
        <w:textAlignment w:val="baseline"/>
      </w:pPr>
      <w:r>
        <w:rPr>
          <w:rFonts w:ascii="Roboto Light" w:hAnsi="Roboto Light"/>
        </w:rPr>
        <w:t>Il luogo del concerto è raggiungibile da Pampeago utilizzando la seggiovia Agnello, da cui si prosegue a piedi per circa 30 minuti lungo un percorso escursionistico (difficoltà E), con un dislivello di 450 metri. In caso di maltempo, il concerto si terrà alle ore 17.30 presso il Palafiemme di Cavalese. I biglietti per l’accesso gratuito in sala saranno disponibili, fino a esaurimento posti, a partire dalle ore 15.30 presso la cassa del teatro.</w:t>
      </w:r>
    </w:p>
    <w:p w14:paraId="05E5D2B4" w14:textId="77777777" w:rsidR="00AE3979" w:rsidRDefault="00AE3979" w:rsidP="00AE3979">
      <w:pPr>
        <w:jc w:val="both"/>
        <w:textAlignment w:val="baseline"/>
      </w:pPr>
      <w:r>
        <w:rPr>
          <w:rFonts w:ascii="Roboto Light" w:hAnsi="Roboto Light"/>
        </w:rPr>
        <w:t> </w:t>
      </w:r>
    </w:p>
    <w:p w14:paraId="5CD106C0" w14:textId="77777777" w:rsidR="00AE3979" w:rsidRDefault="00AE3979" w:rsidP="00AE3979">
      <w:pPr>
        <w:jc w:val="both"/>
      </w:pPr>
      <w:r>
        <w:rPr>
          <w:rFonts w:ascii="Roboto Light" w:hAnsi="Roboto Light"/>
        </w:rPr>
        <w:t xml:space="preserve">La 30esima edizione del festival si prospetta imperdibile. Tutti i luoghi sono </w:t>
      </w:r>
      <w:r>
        <w:rPr>
          <w:rFonts w:ascii="Roboto Light" w:hAnsi="Roboto Light"/>
          <w:b/>
          <w:bCs/>
        </w:rPr>
        <w:t>raggiungibili a piedi con percorsi di varia intensità e tutti i concerti sono gratuiti</w:t>
      </w:r>
      <w:r>
        <w:rPr>
          <w:rFonts w:ascii="Roboto Light" w:hAnsi="Roboto Light"/>
        </w:rPr>
        <w:t xml:space="preserve"> ad eccezione del Trekking dei Suoni.</w:t>
      </w:r>
    </w:p>
    <w:p w14:paraId="5419F800" w14:textId="337937A0" w:rsidR="00AE3979" w:rsidRDefault="00AE3979" w:rsidP="00AE3979">
      <w:pPr>
        <w:jc w:val="both"/>
      </w:pPr>
      <w:r>
        <w:rPr>
          <w:rFonts w:ascii="Roboto Light" w:hAnsi="Roboto Light"/>
        </w:rPr>
        <w:t xml:space="preserve"> L’edizione 2025 si svolgerà </w:t>
      </w:r>
      <w:r>
        <w:rPr>
          <w:rFonts w:ascii="Roboto Light" w:hAnsi="Roboto Light"/>
          <w:b/>
          <w:bCs/>
        </w:rPr>
        <w:t>fino al 4 ottobre</w:t>
      </w:r>
      <w:r>
        <w:rPr>
          <w:rFonts w:ascii="Roboto Light" w:hAnsi="Roboto Light"/>
        </w:rPr>
        <w:t xml:space="preserve"> con un ricco programma di concerti ed eventi immersi negli scenari spettacolari delle Dolomiti trentine.</w:t>
      </w:r>
    </w:p>
    <w:p w14:paraId="034BE8ED" w14:textId="77777777" w:rsidR="00AE3979" w:rsidRDefault="00AE3979" w:rsidP="00AE3979">
      <w:pPr>
        <w:jc w:val="both"/>
      </w:pPr>
      <w:r>
        <w:rPr>
          <w:rFonts w:ascii="Roboto Light" w:hAnsi="Roboto Light"/>
        </w:rPr>
        <w:t> </w:t>
      </w:r>
    </w:p>
    <w:p w14:paraId="1233862C" w14:textId="77777777" w:rsidR="00AE3979" w:rsidRDefault="00AE3979" w:rsidP="00AE3979">
      <w:pPr>
        <w:jc w:val="both"/>
      </w:pPr>
      <w:r>
        <w:rPr>
          <w:rFonts w:ascii="Roboto Light" w:hAnsi="Roboto Light"/>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Pr>
          <w:rFonts w:ascii="Roboto Light" w:hAnsi="Roboto Light"/>
          <w:color w:val="000000"/>
        </w:rPr>
        <w:t>Patrimonio Mondiale UNESCO</w:t>
      </w:r>
      <w:r>
        <w:rPr>
          <w:rFonts w:ascii="Roboto Light" w:hAnsi="Roboto Light"/>
        </w:rPr>
        <w:t xml:space="preserve">, e promuovendo un turismo consapevole e sostenibile. Particolare attenzione è rivolta all’accessibilità e all’inclusione, con quattro eventi pensati per garantire la piena partecipazione anche alle persone con disabilità, affinché tutti possano vivere appieno la magia e i valori del festival. La direzione artistica è di </w:t>
      </w:r>
      <w:r>
        <w:rPr>
          <w:rFonts w:ascii="Roboto Light" w:hAnsi="Roboto Light"/>
          <w:b/>
          <w:bCs/>
        </w:rPr>
        <w:t>Mario Brunello</w:t>
      </w:r>
      <w:r>
        <w:rPr>
          <w:rFonts w:ascii="Roboto Light" w:hAnsi="Roboto Light"/>
        </w:rPr>
        <w:t xml:space="preserve">, violoncellista di fama internazionale. </w:t>
      </w:r>
    </w:p>
    <w:p w14:paraId="5DAEF0B2" w14:textId="77777777" w:rsidR="00AE3979" w:rsidRDefault="00AE3979" w:rsidP="00AE3979">
      <w:pPr>
        <w:jc w:val="both"/>
      </w:pPr>
      <w:r>
        <w:rPr>
          <w:rFonts w:ascii="Roboto Light" w:hAnsi="Roboto Light"/>
        </w:rPr>
        <w:t> </w:t>
      </w:r>
    </w:p>
    <w:p w14:paraId="1B54BBAD" w14:textId="77777777" w:rsidR="00AE3979" w:rsidRDefault="00AE3979" w:rsidP="00AE3979">
      <w:pPr>
        <w:jc w:val="both"/>
      </w:pPr>
      <w:r>
        <w:rPr>
          <w:rFonts w:ascii="Roboto Light" w:hAnsi="Roboto Light"/>
        </w:rPr>
        <w:t>I Suoni delle Dolomiti è l’unico storico festival sulle Dolomiti Patrimonio Mondiale dell’Umanità (UNESCO), che coinvolge attivamente gli spettatori nelle attività culturali, sociali e turistiche, stimolando una riflessione sul rispetto per l’ambiente e sull’importanza di un futuro sostenibile e accessibile favorendo un turismo consapevole.</w:t>
      </w:r>
    </w:p>
    <w:p w14:paraId="1CB09B9D" w14:textId="77777777" w:rsidR="00AE3979" w:rsidRDefault="00AE3979" w:rsidP="00AE3979">
      <w:pPr>
        <w:jc w:val="both"/>
      </w:pPr>
      <w:r>
        <w:rPr>
          <w:rFonts w:ascii="Roboto Light" w:hAnsi="Roboto Light"/>
        </w:rPr>
        <w:t>Un’esperienza immersiva dove il silenzio diventa ascolto, la fatica del cammino si trasforma in condivisione e l’armonia con la natura si unisce al rispetto per l’ambiente e alla sostenibilità.</w:t>
      </w:r>
    </w:p>
    <w:p w14:paraId="3E4E9F9D" w14:textId="77777777" w:rsidR="00AE3979" w:rsidRDefault="00AE3979" w:rsidP="00AE3979">
      <w:pPr>
        <w:jc w:val="both"/>
      </w:pPr>
      <w:r>
        <w:rPr>
          <w:rFonts w:ascii="Roboto Light" w:hAnsi="Roboto Light"/>
          <w:b/>
          <w:bCs/>
        </w:rPr>
        <w:t xml:space="preserve">Tutte le informazioni sul festival, sull’accessibilità, comprese le escursioni organizzate dalle Guide Alpine, sono disponibili su: </w:t>
      </w:r>
      <w:hyperlink r:id="rId8" w:tooltip="www.isuonidelledolomiti.it" w:history="1">
        <w:r>
          <w:rPr>
            <w:rStyle w:val="Collegamentoipertestuale"/>
            <w:rFonts w:ascii="Roboto Light" w:hAnsi="Roboto Light"/>
            <w:b/>
            <w:bCs/>
            <w:color w:val="0563C1"/>
          </w:rPr>
          <w:t>www.isuonidelledolomiti.it/</w:t>
        </w:r>
      </w:hyperlink>
      <w:r>
        <w:rPr>
          <w:rFonts w:ascii="Roboto Light" w:hAnsi="Roboto Light"/>
          <w:b/>
          <w:bCs/>
        </w:rPr>
        <w:t xml:space="preserve"> </w:t>
      </w:r>
    </w:p>
    <w:p w14:paraId="694E321C" w14:textId="77777777" w:rsidR="00AE3979" w:rsidRDefault="00AE3979" w:rsidP="00AE3979">
      <w:pPr>
        <w:jc w:val="both"/>
      </w:pPr>
      <w:r>
        <w:rPr>
          <w:rFonts w:ascii="Roboto Light" w:hAnsi="Roboto Light"/>
        </w:rPr>
        <w:t> </w:t>
      </w:r>
    </w:p>
    <w:p w14:paraId="77E54179" w14:textId="77777777" w:rsidR="00AE3979" w:rsidRDefault="00AE3979" w:rsidP="00AE3979">
      <w:pPr>
        <w:jc w:val="both"/>
      </w:pPr>
      <w:r>
        <w:rPr>
          <w:rFonts w:ascii="Roboto Light" w:hAnsi="Roboto Light"/>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310DAEFA" w14:textId="77777777" w:rsidR="00AE3979" w:rsidRDefault="00AE3979" w:rsidP="00AE3979">
      <w:pPr>
        <w:jc w:val="both"/>
      </w:pPr>
      <w:r>
        <w:rPr>
          <w:rFonts w:ascii="Roboto Light" w:hAnsi="Roboto Light"/>
        </w:rPr>
        <w:t> </w:t>
      </w:r>
    </w:p>
    <w:p w14:paraId="74FE7593" w14:textId="77777777" w:rsidR="00AE3979" w:rsidRDefault="00AE3979" w:rsidP="00AE3979">
      <w:pPr>
        <w:jc w:val="center"/>
      </w:pPr>
      <w:r>
        <w:rPr>
          <w:rFonts w:ascii="Roboto Light" w:hAnsi="Roboto Light"/>
          <w:b/>
          <w:bCs/>
        </w:rPr>
        <w:t>Cartella stampa:</w:t>
      </w:r>
    </w:p>
    <w:p w14:paraId="60F1708D" w14:textId="77777777" w:rsidR="00AE3979" w:rsidRDefault="00AE3979" w:rsidP="00AE3979">
      <w:pPr>
        <w:jc w:val="center"/>
      </w:pPr>
      <w:r>
        <w:rPr>
          <w:rFonts w:ascii="Roboto Light" w:hAnsi="Roboto Light"/>
          <w:b/>
          <w:bCs/>
          <w:color w:val="0070C0"/>
          <w:u w:val="single"/>
        </w:rPr>
        <w:t>visittrentino.info/it/stampa/cartelle-stampa/suoni-delle-dolomiti-2025?utm_source=cartolina_suoni&amp;utm_medium=QR_code&amp;utm_campaign=cartaceo_ita</w:t>
      </w:r>
    </w:p>
    <w:p w14:paraId="2977BDA5" w14:textId="77777777" w:rsidR="00AE3979" w:rsidRDefault="00AE3979" w:rsidP="00AE3979">
      <w:pPr>
        <w:jc w:val="center"/>
      </w:pPr>
      <w:r>
        <w:rPr>
          <w:rFonts w:ascii="Roboto Light" w:hAnsi="Roboto Light"/>
        </w:rPr>
        <w:t> </w:t>
      </w:r>
    </w:p>
    <w:p w14:paraId="71B33669" w14:textId="77777777" w:rsidR="00AE3979" w:rsidRDefault="00AE3979" w:rsidP="00AE3979">
      <w:pPr>
        <w:ind w:right="142"/>
        <w:contextualSpacing/>
        <w:jc w:val="both"/>
      </w:pPr>
      <w:r>
        <w:rPr>
          <w:rFonts w:ascii="Roboto Light" w:hAnsi="Roboto Light"/>
        </w:rPr>
        <w:t> </w:t>
      </w:r>
    </w:p>
    <w:p w14:paraId="033B4153" w14:textId="77777777" w:rsidR="00AE3979" w:rsidRDefault="00AE3979" w:rsidP="00AE3979">
      <w:pPr>
        <w:ind w:right="142"/>
        <w:contextualSpacing/>
        <w:jc w:val="both"/>
      </w:pPr>
      <w:r>
        <w:rPr>
          <w:rFonts w:ascii="Roboto Light" w:hAnsi="Roboto Light"/>
        </w:rPr>
        <w:t>Milano, 22 settembre 2025</w:t>
      </w:r>
    </w:p>
    <w:p w14:paraId="1345C547" w14:textId="77777777" w:rsidR="00AE3979" w:rsidRDefault="00AE3979" w:rsidP="00AE3979">
      <w:pPr>
        <w:ind w:right="142"/>
        <w:contextualSpacing/>
        <w:jc w:val="both"/>
      </w:pPr>
      <w:r>
        <w:rPr>
          <w:rFonts w:ascii="Roboto Light" w:hAnsi="Roboto Light"/>
        </w:rPr>
        <w:t> </w:t>
      </w:r>
    </w:p>
    <w:p w14:paraId="690E2EDF" w14:textId="77777777" w:rsidR="00803BC0" w:rsidRDefault="00803BC0" w:rsidP="00AE3979">
      <w:pPr>
        <w:jc w:val="both"/>
        <w:rPr>
          <w:rFonts w:ascii="Roboto Light" w:hAnsi="Roboto Light"/>
          <w:b/>
          <w:bCs/>
          <w:color w:val="404040"/>
          <w:shd w:val="clear" w:color="auto" w:fill="FFFFFF"/>
        </w:rPr>
      </w:pPr>
    </w:p>
    <w:p w14:paraId="2034C2F9" w14:textId="77777777" w:rsidR="00803BC0" w:rsidRDefault="00803BC0" w:rsidP="00AE3979">
      <w:pPr>
        <w:jc w:val="both"/>
        <w:rPr>
          <w:rFonts w:ascii="Roboto Light" w:hAnsi="Roboto Light"/>
          <w:b/>
          <w:bCs/>
          <w:color w:val="404040"/>
          <w:shd w:val="clear" w:color="auto" w:fill="FFFFFF"/>
        </w:rPr>
      </w:pPr>
    </w:p>
    <w:p w14:paraId="76ADEA24" w14:textId="602901BE" w:rsidR="00AE3979" w:rsidRDefault="00AE3979" w:rsidP="00AE3979">
      <w:pPr>
        <w:jc w:val="both"/>
      </w:pPr>
      <w:r>
        <w:rPr>
          <w:rFonts w:ascii="Roboto Light" w:hAnsi="Roboto Light"/>
          <w:b/>
          <w:bCs/>
          <w:color w:val="404040"/>
          <w:shd w:val="clear" w:color="auto" w:fill="FFFFFF"/>
        </w:rPr>
        <w:t>Ufficio Stampa</w:t>
      </w:r>
      <w:r>
        <w:rPr>
          <w:rFonts w:ascii="Roboto Light" w:hAnsi="Roboto Light"/>
          <w:color w:val="404040"/>
          <w:shd w:val="clear" w:color="auto" w:fill="FFFFFF"/>
        </w:rPr>
        <w:t xml:space="preserve">: Parole &amp; Dintorni (Silvia Eccher- </w:t>
      </w:r>
      <w:hyperlink r:id="rId9" w:history="1">
        <w:r>
          <w:rPr>
            <w:rStyle w:val="Collegamentoipertestuale"/>
            <w:rFonts w:ascii="Roboto Light" w:hAnsi="Roboto Light"/>
            <w:color w:val="0563C1"/>
            <w:shd w:val="clear" w:color="auto" w:fill="FFFFFF"/>
          </w:rPr>
          <w:t>silvia@paroleedintorni.it</w:t>
        </w:r>
      </w:hyperlink>
      <w:r>
        <w:rPr>
          <w:rFonts w:ascii="Roboto Light" w:hAnsi="Roboto Light"/>
          <w:color w:val="404040"/>
          <w:shd w:val="clear" w:color="auto" w:fill="FFFFFF"/>
        </w:rPr>
        <w:t> - 02 20404727)</w:t>
      </w:r>
      <w:r>
        <w:rPr>
          <w:rFonts w:ascii="Roboto Light" w:hAnsi="Roboto Light"/>
          <w:color w:val="404040"/>
        </w:rPr>
        <w:br/>
      </w:r>
      <w:r>
        <w:rPr>
          <w:rFonts w:ascii="Roboto Light" w:hAnsi="Roboto Light"/>
          <w:b/>
          <w:bCs/>
          <w:color w:val="404040"/>
          <w:shd w:val="clear" w:color="auto" w:fill="FFFFFF"/>
        </w:rPr>
        <w:t>Promozione Radio e Tv:</w:t>
      </w:r>
      <w:r>
        <w:rPr>
          <w:rFonts w:ascii="Roboto Light" w:hAnsi="Roboto Light"/>
          <w:color w:val="404040"/>
          <w:shd w:val="clear" w:color="auto" w:fill="FFFFFF"/>
        </w:rPr>
        <w:t xml:space="preserve"> Parole &amp; Dintorni (Federica Capra (</w:t>
      </w:r>
      <w:hyperlink r:id="rId10" w:history="1">
        <w:r>
          <w:rPr>
            <w:rStyle w:val="Collegamentoipertestuale"/>
            <w:rFonts w:ascii="Roboto Light" w:hAnsi="Roboto Light"/>
            <w:shd w:val="clear" w:color="auto" w:fill="FFFFFF"/>
          </w:rPr>
          <w:t>federica@paroleedintorni.it</w:t>
        </w:r>
      </w:hyperlink>
      <w:r>
        <w:rPr>
          <w:rFonts w:ascii="Roboto Light" w:hAnsi="Roboto Light"/>
          <w:color w:val="2E74B5"/>
          <w:shd w:val="clear" w:color="auto" w:fill="FFFFFF"/>
        </w:rPr>
        <w:t xml:space="preserve"> </w:t>
      </w:r>
      <w:r>
        <w:rPr>
          <w:rFonts w:ascii="Roboto Light" w:hAnsi="Roboto Light"/>
          <w:color w:val="404040"/>
          <w:shd w:val="clear" w:color="auto" w:fill="FFFFFF"/>
        </w:rPr>
        <w:t>- 02 20404727)</w:t>
      </w:r>
      <w:r>
        <w:rPr>
          <w:rFonts w:ascii="Roboto Light" w:hAnsi="Roboto Light"/>
          <w:color w:val="404040"/>
        </w:rPr>
        <w:br/>
      </w:r>
      <w:r>
        <w:rPr>
          <w:rFonts w:ascii="Roboto Light" w:hAnsi="Roboto Light"/>
          <w:b/>
          <w:bCs/>
          <w:color w:val="404040"/>
          <w:shd w:val="clear" w:color="auto" w:fill="FFFFFF"/>
        </w:rPr>
        <w:t>Trentino Marketing</w:t>
      </w:r>
      <w:r>
        <w:rPr>
          <w:rFonts w:ascii="Roboto Light" w:hAnsi="Roboto Light"/>
          <w:color w:val="404040"/>
          <w:shd w:val="clear" w:color="auto" w:fill="FFFFFF"/>
        </w:rPr>
        <w:t>: </w:t>
      </w:r>
      <w:hyperlink r:id="rId11" w:history="1">
        <w:r>
          <w:rPr>
            <w:rStyle w:val="Collegamentoipertestuale"/>
            <w:rFonts w:ascii="Roboto Light" w:hAnsi="Roboto Light"/>
            <w:color w:val="00A4D0"/>
            <w:shd w:val="clear" w:color="auto" w:fill="FFFFFF"/>
          </w:rPr>
          <w:t>press@trentinomarketing.org</w:t>
        </w:r>
      </w:hyperlink>
      <w:r>
        <w:rPr>
          <w:rFonts w:ascii="Roboto Light" w:hAnsi="Roboto Light"/>
          <w:color w:val="404040"/>
          <w:shd w:val="clear" w:color="auto" w:fill="FFFFFF"/>
        </w:rPr>
        <w:t> - 0461 219386</w:t>
      </w:r>
    </w:p>
    <w:p w14:paraId="08FC6483" w14:textId="77777777" w:rsidR="00AE3979" w:rsidRDefault="00AE3979" w:rsidP="00AE3979">
      <w:pPr>
        <w:ind w:right="142"/>
        <w:contextualSpacing/>
        <w:jc w:val="both"/>
      </w:pPr>
      <w:r>
        <w:rPr>
          <w:rFonts w:ascii="Roboto Light" w:hAnsi="Roboto Light"/>
          <w:b/>
          <w:bCs/>
        </w:rPr>
        <w:t> </w:t>
      </w:r>
    </w:p>
    <w:p w14:paraId="55A8ABC3" w14:textId="740D6B7B" w:rsidR="00AE3979" w:rsidRDefault="00AE3979" w:rsidP="00AE3979">
      <w:pPr>
        <w:spacing w:line="200" w:lineRule="atLeast"/>
        <w:ind w:left="2268" w:hanging="2268"/>
        <w:jc w:val="both"/>
      </w:pPr>
      <w:r>
        <w:rPr>
          <w:rFonts w:ascii="Roboto Light" w:hAnsi="Roboto Light"/>
          <w:noProof/>
        </w:rPr>
        <w:drawing>
          <wp:inline distT="0" distB="0" distL="0" distR="0" wp14:anchorId="4E18ABD0" wp14:editId="7EC4F936">
            <wp:extent cx="1047750" cy="1047750"/>
            <wp:effectExtent l="0" t="0" r="0" b="0"/>
            <wp:docPr id="1201111061" name="Immagine 2"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simbolo, logo, design&#10;&#10;Descrizione generata automaticament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CE78AC">
        <w:rPr>
          <w:rFonts w:ascii="Roboto Light" w:hAnsi="Roboto Light"/>
          <w:spacing w:val="2"/>
          <w:sz w:val="16"/>
          <w:szCs w:val="16"/>
        </w:rPr>
        <w:t xml:space="preserve">    </w:t>
      </w:r>
      <w:r>
        <w:rPr>
          <w:rFonts w:ascii="Roboto Light" w:hAnsi="Roboto Light"/>
          <w:spacing w:val="2"/>
          <w:sz w:val="16"/>
          <w:szCs w:val="16"/>
        </w:rPr>
        <w:t xml:space="preserve">Anche per l’edizione 2025 I Suoni delle Dolomiti si avvale della sponsorizzazione tecnica di Montura. L’affinità tra la rassegna ed il marchio di abbigliamento </w:t>
      </w:r>
      <w:r>
        <w:rPr>
          <w:rFonts w:ascii="Roboto Light" w:hAnsi="Roboto Light"/>
          <w:color w:val="000000"/>
          <w:sz w:val="16"/>
          <w:szCs w:val="16"/>
        </w:rPr>
        <w:t>e calzature per la montagna e l'outdoor</w:t>
      </w:r>
      <w:r>
        <w:rPr>
          <w:rFonts w:ascii="Roboto Light" w:hAnsi="Roboto Light"/>
          <w:spacing w:val="2"/>
          <w:sz w:val="14"/>
          <w:szCs w:val="14"/>
        </w:rPr>
        <w:t xml:space="preserve"> </w:t>
      </w:r>
      <w:r>
        <w:rPr>
          <w:rFonts w:ascii="Roboto Light" w:hAnsi="Roboto Light"/>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ascii="Roboto Light" w:hAnsi="Roboto Light"/>
          <w:sz w:val="16"/>
          <w:szCs w:val="16"/>
        </w:rPr>
        <w:t>Un’amicizia nata dalla sperimentazione del comune cammino verso l’arte e la montagna.</w:t>
      </w:r>
    </w:p>
    <w:p w14:paraId="53F585F9" w14:textId="77777777" w:rsidR="00AE3979" w:rsidRDefault="00AE3979" w:rsidP="00AE3979">
      <w:pPr>
        <w:jc w:val="center"/>
        <w:rPr>
          <w:rFonts w:ascii="Calibri" w:hAnsi="Calibri" w:cs="Calibri"/>
          <w:sz w:val="16"/>
          <w:szCs w:val="16"/>
        </w:rPr>
      </w:pPr>
    </w:p>
    <w:p w14:paraId="77514016" w14:textId="77777777" w:rsidR="002A5E3E" w:rsidRPr="009C25BD" w:rsidRDefault="002A5E3E" w:rsidP="00B13118">
      <w:pPr>
        <w:jc w:val="both"/>
        <w:rPr>
          <w:rFonts w:ascii="Roboto Light" w:hAnsi="Roboto Light"/>
          <w:szCs w:val="24"/>
        </w:rPr>
      </w:pPr>
    </w:p>
    <w:sectPr w:rsidR="002A5E3E" w:rsidRPr="009C25BD" w:rsidSect="00A1234D">
      <w:headerReference w:type="default" r:id="rId14"/>
      <w:footerReference w:type="defaul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7F8A" w14:textId="77777777" w:rsidR="0027591F" w:rsidRDefault="0027591F" w:rsidP="009C72FF">
      <w:r>
        <w:separator/>
      </w:r>
    </w:p>
  </w:endnote>
  <w:endnote w:type="continuationSeparator" w:id="0">
    <w:p w14:paraId="7D92FAF1" w14:textId="77777777" w:rsidR="0027591F" w:rsidRDefault="0027591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libri"/>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6FB" w14:textId="77777777" w:rsidR="0027591F" w:rsidRDefault="0027591F" w:rsidP="009C72FF">
      <w:r>
        <w:separator/>
      </w:r>
    </w:p>
  </w:footnote>
  <w:footnote w:type="continuationSeparator" w:id="0">
    <w:p w14:paraId="7CA36ADC" w14:textId="77777777" w:rsidR="0027591F" w:rsidRDefault="0027591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1C7A"/>
    <w:rsid w:val="000361FD"/>
    <w:rsid w:val="0003729F"/>
    <w:rsid w:val="00037A37"/>
    <w:rsid w:val="00055C08"/>
    <w:rsid w:val="00061B3C"/>
    <w:rsid w:val="00070666"/>
    <w:rsid w:val="000708AA"/>
    <w:rsid w:val="00086DE4"/>
    <w:rsid w:val="00092B77"/>
    <w:rsid w:val="000970D5"/>
    <w:rsid w:val="000A692D"/>
    <w:rsid w:val="000A74CA"/>
    <w:rsid w:val="000B179A"/>
    <w:rsid w:val="000C4F2A"/>
    <w:rsid w:val="000D27B1"/>
    <w:rsid w:val="000D59D2"/>
    <w:rsid w:val="000D62FB"/>
    <w:rsid w:val="000D6FA2"/>
    <w:rsid w:val="000E384E"/>
    <w:rsid w:val="000E61A3"/>
    <w:rsid w:val="000E6DAA"/>
    <w:rsid w:val="000F1775"/>
    <w:rsid w:val="000F2041"/>
    <w:rsid w:val="000F338C"/>
    <w:rsid w:val="000F4EB2"/>
    <w:rsid w:val="000F5223"/>
    <w:rsid w:val="000F5B39"/>
    <w:rsid w:val="000F631A"/>
    <w:rsid w:val="00106C69"/>
    <w:rsid w:val="001123DA"/>
    <w:rsid w:val="00113D2D"/>
    <w:rsid w:val="001205F9"/>
    <w:rsid w:val="00122F05"/>
    <w:rsid w:val="0013361F"/>
    <w:rsid w:val="00134360"/>
    <w:rsid w:val="0014028F"/>
    <w:rsid w:val="00144F7C"/>
    <w:rsid w:val="00145E66"/>
    <w:rsid w:val="00147735"/>
    <w:rsid w:val="00155FD3"/>
    <w:rsid w:val="001657A7"/>
    <w:rsid w:val="001669D7"/>
    <w:rsid w:val="00167729"/>
    <w:rsid w:val="00167DDF"/>
    <w:rsid w:val="00171219"/>
    <w:rsid w:val="00171F13"/>
    <w:rsid w:val="0017415D"/>
    <w:rsid w:val="00175A2F"/>
    <w:rsid w:val="00180148"/>
    <w:rsid w:val="00182894"/>
    <w:rsid w:val="00185948"/>
    <w:rsid w:val="001908DC"/>
    <w:rsid w:val="0019468B"/>
    <w:rsid w:val="001A4B82"/>
    <w:rsid w:val="001A5F8A"/>
    <w:rsid w:val="001A730B"/>
    <w:rsid w:val="001B0A21"/>
    <w:rsid w:val="001B6772"/>
    <w:rsid w:val="001B7EC4"/>
    <w:rsid w:val="001C253C"/>
    <w:rsid w:val="001C5D85"/>
    <w:rsid w:val="001C6CA0"/>
    <w:rsid w:val="001C7BE6"/>
    <w:rsid w:val="001D510E"/>
    <w:rsid w:val="001D594A"/>
    <w:rsid w:val="001E207A"/>
    <w:rsid w:val="001E20F6"/>
    <w:rsid w:val="001E54B6"/>
    <w:rsid w:val="001E6AE9"/>
    <w:rsid w:val="001F1B66"/>
    <w:rsid w:val="001F2A7A"/>
    <w:rsid w:val="001F2F6D"/>
    <w:rsid w:val="001F2F71"/>
    <w:rsid w:val="001F7C2E"/>
    <w:rsid w:val="00200D71"/>
    <w:rsid w:val="00201BB9"/>
    <w:rsid w:val="00201FC3"/>
    <w:rsid w:val="00213E5F"/>
    <w:rsid w:val="00216456"/>
    <w:rsid w:val="002171F8"/>
    <w:rsid w:val="00217EFF"/>
    <w:rsid w:val="00220A72"/>
    <w:rsid w:val="0022549E"/>
    <w:rsid w:val="00250C48"/>
    <w:rsid w:val="00252C6C"/>
    <w:rsid w:val="00255867"/>
    <w:rsid w:val="0025727E"/>
    <w:rsid w:val="002638FF"/>
    <w:rsid w:val="00267BA6"/>
    <w:rsid w:val="0027590E"/>
    <w:rsid w:val="0027591F"/>
    <w:rsid w:val="00287487"/>
    <w:rsid w:val="00287CBE"/>
    <w:rsid w:val="002933F5"/>
    <w:rsid w:val="00297BD2"/>
    <w:rsid w:val="002A5E3E"/>
    <w:rsid w:val="002A63BC"/>
    <w:rsid w:val="002B2DF2"/>
    <w:rsid w:val="002D09B0"/>
    <w:rsid w:val="002D53AB"/>
    <w:rsid w:val="002E3442"/>
    <w:rsid w:val="002E3E4A"/>
    <w:rsid w:val="003014AC"/>
    <w:rsid w:val="003018AC"/>
    <w:rsid w:val="003051C1"/>
    <w:rsid w:val="00313B43"/>
    <w:rsid w:val="00320280"/>
    <w:rsid w:val="003225FB"/>
    <w:rsid w:val="00323938"/>
    <w:rsid w:val="003366B6"/>
    <w:rsid w:val="00342BBD"/>
    <w:rsid w:val="003476B0"/>
    <w:rsid w:val="00353594"/>
    <w:rsid w:val="003541FC"/>
    <w:rsid w:val="00354A44"/>
    <w:rsid w:val="0035646C"/>
    <w:rsid w:val="00356583"/>
    <w:rsid w:val="00361D0E"/>
    <w:rsid w:val="003661B4"/>
    <w:rsid w:val="00374D9F"/>
    <w:rsid w:val="00381AD6"/>
    <w:rsid w:val="00382BB2"/>
    <w:rsid w:val="003856DF"/>
    <w:rsid w:val="0039667A"/>
    <w:rsid w:val="003A29F7"/>
    <w:rsid w:val="003A7982"/>
    <w:rsid w:val="003B22FA"/>
    <w:rsid w:val="003B5C7B"/>
    <w:rsid w:val="003B7B52"/>
    <w:rsid w:val="003C4841"/>
    <w:rsid w:val="003C52A3"/>
    <w:rsid w:val="003C5623"/>
    <w:rsid w:val="003C6629"/>
    <w:rsid w:val="003E0E81"/>
    <w:rsid w:val="003F3739"/>
    <w:rsid w:val="003F5EF7"/>
    <w:rsid w:val="003F6158"/>
    <w:rsid w:val="003F6FC5"/>
    <w:rsid w:val="00400A64"/>
    <w:rsid w:val="00406C50"/>
    <w:rsid w:val="00407D13"/>
    <w:rsid w:val="0041263B"/>
    <w:rsid w:val="00414B4A"/>
    <w:rsid w:val="00427492"/>
    <w:rsid w:val="004348F1"/>
    <w:rsid w:val="0043702B"/>
    <w:rsid w:val="0044497F"/>
    <w:rsid w:val="00446DF7"/>
    <w:rsid w:val="00466332"/>
    <w:rsid w:val="004809A6"/>
    <w:rsid w:val="00484F23"/>
    <w:rsid w:val="00491D76"/>
    <w:rsid w:val="00495F40"/>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0D35"/>
    <w:rsid w:val="005A33CB"/>
    <w:rsid w:val="005A45E9"/>
    <w:rsid w:val="005B3CFA"/>
    <w:rsid w:val="005B455E"/>
    <w:rsid w:val="005B6B1A"/>
    <w:rsid w:val="005B6F5D"/>
    <w:rsid w:val="005D01A2"/>
    <w:rsid w:val="005D5890"/>
    <w:rsid w:val="005D6AEF"/>
    <w:rsid w:val="005E67A5"/>
    <w:rsid w:val="005E6FDA"/>
    <w:rsid w:val="005F5632"/>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F721C"/>
    <w:rsid w:val="00700D43"/>
    <w:rsid w:val="00705056"/>
    <w:rsid w:val="007146BA"/>
    <w:rsid w:val="00716511"/>
    <w:rsid w:val="00717251"/>
    <w:rsid w:val="0072456C"/>
    <w:rsid w:val="00724E05"/>
    <w:rsid w:val="007312A0"/>
    <w:rsid w:val="0074295B"/>
    <w:rsid w:val="00743568"/>
    <w:rsid w:val="0074772B"/>
    <w:rsid w:val="0075635D"/>
    <w:rsid w:val="00762FDA"/>
    <w:rsid w:val="00765740"/>
    <w:rsid w:val="007701DF"/>
    <w:rsid w:val="0077380C"/>
    <w:rsid w:val="00780633"/>
    <w:rsid w:val="00780808"/>
    <w:rsid w:val="0078170B"/>
    <w:rsid w:val="00782A8C"/>
    <w:rsid w:val="00786B52"/>
    <w:rsid w:val="007871F7"/>
    <w:rsid w:val="007950C5"/>
    <w:rsid w:val="00796A94"/>
    <w:rsid w:val="00797087"/>
    <w:rsid w:val="007A083A"/>
    <w:rsid w:val="007A1D10"/>
    <w:rsid w:val="007A7570"/>
    <w:rsid w:val="007B0451"/>
    <w:rsid w:val="007B67F0"/>
    <w:rsid w:val="007C19C1"/>
    <w:rsid w:val="007C41A8"/>
    <w:rsid w:val="007C4AD3"/>
    <w:rsid w:val="007C5F56"/>
    <w:rsid w:val="007D1592"/>
    <w:rsid w:val="007D257A"/>
    <w:rsid w:val="007D4434"/>
    <w:rsid w:val="007E5534"/>
    <w:rsid w:val="007E7BB7"/>
    <w:rsid w:val="007F1505"/>
    <w:rsid w:val="007F5D11"/>
    <w:rsid w:val="00803BC0"/>
    <w:rsid w:val="00813CDA"/>
    <w:rsid w:val="00814027"/>
    <w:rsid w:val="00822726"/>
    <w:rsid w:val="008264FC"/>
    <w:rsid w:val="0082667B"/>
    <w:rsid w:val="008409BE"/>
    <w:rsid w:val="008412BF"/>
    <w:rsid w:val="008418F6"/>
    <w:rsid w:val="00841DB7"/>
    <w:rsid w:val="0084424F"/>
    <w:rsid w:val="008472FB"/>
    <w:rsid w:val="00855886"/>
    <w:rsid w:val="008569B8"/>
    <w:rsid w:val="00857707"/>
    <w:rsid w:val="008625F9"/>
    <w:rsid w:val="0087010C"/>
    <w:rsid w:val="008762D1"/>
    <w:rsid w:val="00880F2F"/>
    <w:rsid w:val="0088152D"/>
    <w:rsid w:val="00893F77"/>
    <w:rsid w:val="008A05CC"/>
    <w:rsid w:val="008A2827"/>
    <w:rsid w:val="008A2A48"/>
    <w:rsid w:val="008B4E3D"/>
    <w:rsid w:val="008D267E"/>
    <w:rsid w:val="008D2706"/>
    <w:rsid w:val="008D2B57"/>
    <w:rsid w:val="008D36FB"/>
    <w:rsid w:val="008D3C51"/>
    <w:rsid w:val="008D5C7B"/>
    <w:rsid w:val="008D6265"/>
    <w:rsid w:val="008D6A16"/>
    <w:rsid w:val="008E2E6B"/>
    <w:rsid w:val="008E5948"/>
    <w:rsid w:val="008E6CD2"/>
    <w:rsid w:val="008E7D93"/>
    <w:rsid w:val="008F1650"/>
    <w:rsid w:val="008F373C"/>
    <w:rsid w:val="00901559"/>
    <w:rsid w:val="0091253C"/>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09EC"/>
    <w:rsid w:val="00991C6B"/>
    <w:rsid w:val="00992575"/>
    <w:rsid w:val="00994407"/>
    <w:rsid w:val="0099448B"/>
    <w:rsid w:val="009A1FFC"/>
    <w:rsid w:val="009A242D"/>
    <w:rsid w:val="009A45B5"/>
    <w:rsid w:val="009A4EA1"/>
    <w:rsid w:val="009A6DD8"/>
    <w:rsid w:val="009C1842"/>
    <w:rsid w:val="009C186B"/>
    <w:rsid w:val="009C25BD"/>
    <w:rsid w:val="009C72FF"/>
    <w:rsid w:val="009E22AE"/>
    <w:rsid w:val="009F20BF"/>
    <w:rsid w:val="009F4BC7"/>
    <w:rsid w:val="009F7A99"/>
    <w:rsid w:val="00A00FA8"/>
    <w:rsid w:val="00A012B7"/>
    <w:rsid w:val="00A072F3"/>
    <w:rsid w:val="00A07445"/>
    <w:rsid w:val="00A07BD2"/>
    <w:rsid w:val="00A10A23"/>
    <w:rsid w:val="00A10CD7"/>
    <w:rsid w:val="00A1234D"/>
    <w:rsid w:val="00A1330A"/>
    <w:rsid w:val="00A141FC"/>
    <w:rsid w:val="00A16396"/>
    <w:rsid w:val="00A23E3A"/>
    <w:rsid w:val="00A240C0"/>
    <w:rsid w:val="00A27923"/>
    <w:rsid w:val="00A359CB"/>
    <w:rsid w:val="00A430DA"/>
    <w:rsid w:val="00A431E3"/>
    <w:rsid w:val="00A46742"/>
    <w:rsid w:val="00A544D3"/>
    <w:rsid w:val="00A652EF"/>
    <w:rsid w:val="00A74FF4"/>
    <w:rsid w:val="00A80ECC"/>
    <w:rsid w:val="00A817CB"/>
    <w:rsid w:val="00A928AD"/>
    <w:rsid w:val="00AA6983"/>
    <w:rsid w:val="00AB264A"/>
    <w:rsid w:val="00AB2CF9"/>
    <w:rsid w:val="00AB51FE"/>
    <w:rsid w:val="00AD384A"/>
    <w:rsid w:val="00AD4516"/>
    <w:rsid w:val="00AD4C52"/>
    <w:rsid w:val="00AD7B02"/>
    <w:rsid w:val="00AE1429"/>
    <w:rsid w:val="00AE3979"/>
    <w:rsid w:val="00AF41CE"/>
    <w:rsid w:val="00AF4248"/>
    <w:rsid w:val="00AF5B69"/>
    <w:rsid w:val="00AF63F4"/>
    <w:rsid w:val="00B06C89"/>
    <w:rsid w:val="00B10525"/>
    <w:rsid w:val="00B13118"/>
    <w:rsid w:val="00B30F46"/>
    <w:rsid w:val="00B31760"/>
    <w:rsid w:val="00B43249"/>
    <w:rsid w:val="00B43BE8"/>
    <w:rsid w:val="00B61314"/>
    <w:rsid w:val="00B72AF5"/>
    <w:rsid w:val="00B779DB"/>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64C4E"/>
    <w:rsid w:val="00C655C5"/>
    <w:rsid w:val="00C7126A"/>
    <w:rsid w:val="00C82E93"/>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E78AC"/>
    <w:rsid w:val="00CF2B0E"/>
    <w:rsid w:val="00CF5EA8"/>
    <w:rsid w:val="00CF6133"/>
    <w:rsid w:val="00D01F14"/>
    <w:rsid w:val="00D03168"/>
    <w:rsid w:val="00D05EBE"/>
    <w:rsid w:val="00D22D1A"/>
    <w:rsid w:val="00D25084"/>
    <w:rsid w:val="00D3146E"/>
    <w:rsid w:val="00D33480"/>
    <w:rsid w:val="00D3353A"/>
    <w:rsid w:val="00D35905"/>
    <w:rsid w:val="00D40C97"/>
    <w:rsid w:val="00D447FE"/>
    <w:rsid w:val="00D46902"/>
    <w:rsid w:val="00D512FD"/>
    <w:rsid w:val="00D56282"/>
    <w:rsid w:val="00D60E3A"/>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DF2899"/>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852D7"/>
    <w:rsid w:val="00E90796"/>
    <w:rsid w:val="00E90D39"/>
    <w:rsid w:val="00E90F86"/>
    <w:rsid w:val="00E97652"/>
    <w:rsid w:val="00EB049B"/>
    <w:rsid w:val="00EB2F40"/>
    <w:rsid w:val="00EC6057"/>
    <w:rsid w:val="00ED3666"/>
    <w:rsid w:val="00ED5B40"/>
    <w:rsid w:val="00EE50D2"/>
    <w:rsid w:val="00F02F5D"/>
    <w:rsid w:val="00F05A4B"/>
    <w:rsid w:val="00F11D22"/>
    <w:rsid w:val="00F15EDF"/>
    <w:rsid w:val="00F16462"/>
    <w:rsid w:val="00F2020D"/>
    <w:rsid w:val="00F207FB"/>
    <w:rsid w:val="00F2597E"/>
    <w:rsid w:val="00F31E18"/>
    <w:rsid w:val="00F33108"/>
    <w:rsid w:val="00F379B5"/>
    <w:rsid w:val="00F4212D"/>
    <w:rsid w:val="00F440E2"/>
    <w:rsid w:val="00F459C5"/>
    <w:rsid w:val="00F53ABB"/>
    <w:rsid w:val="00F63E69"/>
    <w:rsid w:val="00F653AF"/>
    <w:rsid w:val="00F663F6"/>
    <w:rsid w:val="00F66A83"/>
    <w:rsid w:val="00F7101A"/>
    <w:rsid w:val="00F774DB"/>
    <w:rsid w:val="00F82B63"/>
    <w:rsid w:val="00F82CD8"/>
    <w:rsid w:val="00F86B94"/>
    <w:rsid w:val="00FA074C"/>
    <w:rsid w:val="00FA602D"/>
    <w:rsid w:val="00FB6BB4"/>
    <w:rsid w:val="00FD41C8"/>
    <w:rsid w:val="00FD5C21"/>
    <w:rsid w:val="00FD610A"/>
    <w:rsid w:val="00FD7EF1"/>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60E3A"/>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character" w:customStyle="1" w:styleId="Titolo6Carattere">
    <w:name w:val="Titolo 6 Carattere"/>
    <w:basedOn w:val="Carpredefinitoparagrafo"/>
    <w:link w:val="Titolo6"/>
    <w:uiPriority w:val="9"/>
    <w:semiHidden/>
    <w:rsid w:val="00D60E3A"/>
    <w:rPr>
      <w:rFonts w:asciiTheme="majorHAnsi" w:eastAsiaTheme="majorEastAsia" w:hAnsiTheme="majorHAnsi" w:cstheme="majorBidi"/>
      <w:color w:val="1F3763" w:themeColor="accent1" w:themeShade="7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sand.esvalabs.com/?u=http%3A%2F%2Fwww.isuonidelledolomiti.it%2F&amp;e=af92f418&amp;h=60576659&amp;f=y&amp;p=y" TargetMode="External"/><Relationship Id="rId13" Type="http://schemas.openxmlformats.org/officeDocument/2006/relationships/image" Target="cid:image001.jpg@01DC297F.39DD6B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ederica@paroleedintorni.it" TargetMode="External"/><Relationship Id="rId4" Type="http://schemas.openxmlformats.org/officeDocument/2006/relationships/settings" Target="settings.xml"/><Relationship Id="rId9" Type="http://schemas.openxmlformats.org/officeDocument/2006/relationships/hyperlink" Target="mailto:silvia@paroleedintorni.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1136</Words>
  <Characters>6477</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2018-03-22T13:16:00Z</cp:lastPrinted>
  <dcterms:created xsi:type="dcterms:W3CDTF">2025-09-19T15:18:00Z</dcterms:created>
  <dcterms:modified xsi:type="dcterms:W3CDTF">2025-09-22T13:07:00Z</dcterms:modified>
</cp:coreProperties>
</file>