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46985" w14:textId="5EF5A838" w:rsidR="00346871" w:rsidRPr="00AD31C3" w:rsidRDefault="00DE094F" w:rsidP="00AD31C3">
      <w:pPr>
        <w:jc w:val="both"/>
        <w:rPr>
          <w:rFonts w:ascii="Soho Pro Condensed" w:hAnsi="Soho Pro Condensed" w:cs="Calibri"/>
          <w:b/>
          <w:bCs/>
          <w:sz w:val="26"/>
          <w:szCs w:val="26"/>
        </w:rPr>
      </w:pPr>
      <w:r>
        <w:rPr>
          <w:rFonts w:ascii="Soho Pro Condensed" w:hAnsi="Soho Pro Condensed" w:cs="Calibri"/>
          <w:b/>
          <w:bCs/>
          <w:sz w:val="26"/>
          <w:szCs w:val="26"/>
        </w:rPr>
        <w:t>Oggi al</w:t>
      </w:r>
      <w:r w:rsidR="000B3E2E">
        <w:rPr>
          <w:rFonts w:ascii="Soho Pro Condensed" w:hAnsi="Soho Pro Condensed" w:cs="Calibri"/>
          <w:b/>
          <w:bCs/>
          <w:sz w:val="26"/>
          <w:szCs w:val="26"/>
        </w:rPr>
        <w:t xml:space="preserve"> </w:t>
      </w:r>
      <w:r>
        <w:rPr>
          <w:rFonts w:ascii="Soho Pro Condensed" w:hAnsi="Soho Pro Condensed" w:cs="Calibri"/>
          <w:b/>
          <w:bCs/>
          <w:sz w:val="26"/>
          <w:szCs w:val="26"/>
        </w:rPr>
        <w:t>Rifugio</w:t>
      </w:r>
      <w:r w:rsidR="006A4489">
        <w:rPr>
          <w:rFonts w:ascii="Soho Pro Condensed" w:hAnsi="Soho Pro Condensed" w:cs="Calibri"/>
          <w:b/>
          <w:bCs/>
          <w:sz w:val="26"/>
          <w:szCs w:val="26"/>
        </w:rPr>
        <w:t xml:space="preserve"> </w:t>
      </w:r>
      <w:r w:rsidR="00934EEE">
        <w:rPr>
          <w:rFonts w:ascii="Soho Pro Condensed" w:hAnsi="Soho Pro Condensed" w:cs="Calibri"/>
          <w:b/>
          <w:bCs/>
          <w:sz w:val="26"/>
          <w:szCs w:val="26"/>
        </w:rPr>
        <w:t>Fuciade sopra</w:t>
      </w:r>
      <w:r w:rsidR="006A4489">
        <w:rPr>
          <w:rFonts w:ascii="Soho Pro Condensed" w:hAnsi="Soho Pro Condensed" w:cs="Calibri"/>
          <w:b/>
          <w:bCs/>
          <w:sz w:val="26"/>
          <w:szCs w:val="26"/>
        </w:rPr>
        <w:t xml:space="preserve"> </w:t>
      </w:r>
      <w:r w:rsidR="00934EEE">
        <w:rPr>
          <w:rFonts w:ascii="Soho Pro Condensed" w:hAnsi="Soho Pro Condensed" w:cs="Calibri"/>
          <w:b/>
          <w:bCs/>
          <w:sz w:val="26"/>
          <w:szCs w:val="26"/>
        </w:rPr>
        <w:t>Passo San Pellegrino,</w:t>
      </w:r>
      <w:r w:rsidR="006A4489">
        <w:rPr>
          <w:rFonts w:ascii="Soho Pro Condensed" w:hAnsi="Soho Pro Condensed" w:cs="Calibri"/>
          <w:b/>
          <w:bCs/>
          <w:sz w:val="26"/>
          <w:szCs w:val="26"/>
        </w:rPr>
        <w:t xml:space="preserve"> </w:t>
      </w:r>
      <w:r w:rsidR="00934EEE">
        <w:rPr>
          <w:rFonts w:ascii="Soho Pro Condensed" w:hAnsi="Soho Pro Condensed" w:cs="Calibri"/>
          <w:b/>
          <w:bCs/>
          <w:sz w:val="26"/>
          <w:szCs w:val="26"/>
        </w:rPr>
        <w:t>Val di Fassa</w:t>
      </w:r>
    </w:p>
    <w:p w14:paraId="7DD69CB4" w14:textId="48A8A598" w:rsidR="006A4489" w:rsidRDefault="006A4489" w:rsidP="00AD31C3">
      <w:pPr>
        <w:jc w:val="both"/>
        <w:rPr>
          <w:rFonts w:ascii="Soho Pro Medium Condensed" w:hAnsi="Soho Pro Medium Condensed"/>
          <w:b/>
          <w:bCs/>
          <w:sz w:val="36"/>
          <w:szCs w:val="28"/>
        </w:rPr>
      </w:pPr>
      <w:r>
        <w:rPr>
          <w:rFonts w:ascii="Soho Pro Medium Condensed" w:hAnsi="Soho Pro Medium Condensed" w:cs="Calibri"/>
          <w:b/>
          <w:bCs/>
          <w:sz w:val="36"/>
          <w:szCs w:val="36"/>
        </w:rPr>
        <w:t xml:space="preserve">Dai </w:t>
      </w:r>
      <w:r w:rsidR="00F40C1D" w:rsidRPr="006A4489">
        <w:rPr>
          <w:rFonts w:ascii="Soho Pro Medium Condensed" w:hAnsi="Soho Pro Medium Condensed" w:cs="Calibri"/>
          <w:b/>
          <w:bCs/>
          <w:sz w:val="36"/>
          <w:szCs w:val="36"/>
        </w:rPr>
        <w:t>giovani</w:t>
      </w:r>
      <w:r w:rsidRPr="006A4489">
        <w:rPr>
          <w:rFonts w:ascii="Soho Pro Medium Condensed" w:hAnsi="Soho Pro Medium Condensed" w:cs="Calibri"/>
          <w:b/>
          <w:bCs/>
          <w:sz w:val="36"/>
          <w:szCs w:val="36"/>
        </w:rPr>
        <w:t xml:space="preserve"> </w:t>
      </w:r>
      <w:r w:rsidR="00F40C1D" w:rsidRPr="006A4489">
        <w:rPr>
          <w:rFonts w:ascii="Soho Pro Medium Condensed" w:hAnsi="Soho Pro Medium Condensed" w:cs="Calibri"/>
          <w:b/>
          <w:bCs/>
          <w:sz w:val="36"/>
          <w:szCs w:val="36"/>
        </w:rPr>
        <w:t>musicisti dell’EUYO</w:t>
      </w:r>
      <w:r w:rsidRPr="006A4489">
        <w:rPr>
          <w:rFonts w:ascii="Soho Pro Medium Condensed" w:hAnsi="Soho Pro Medium Condensed"/>
          <w:b/>
          <w:bCs/>
          <w:sz w:val="36"/>
          <w:szCs w:val="28"/>
        </w:rPr>
        <w:t>&amp;Stauffer European Orchestra</w:t>
      </w:r>
      <w:r>
        <w:rPr>
          <w:rFonts w:ascii="Soho Pro Medium Condensed" w:hAnsi="Soho Pro Medium Condensed"/>
          <w:b/>
          <w:bCs/>
          <w:sz w:val="36"/>
          <w:szCs w:val="28"/>
        </w:rPr>
        <w:t xml:space="preserve"> un’ode alla bellezza naturale delle Dolomiti</w:t>
      </w:r>
    </w:p>
    <w:p w14:paraId="772D0F77" w14:textId="77777777" w:rsidR="006A4489" w:rsidRDefault="006A4489" w:rsidP="00AD31C3">
      <w:pPr>
        <w:jc w:val="both"/>
        <w:rPr>
          <w:rFonts w:ascii="Soho Pro Medium Condensed" w:hAnsi="Soho Pro Medium Condensed"/>
          <w:b/>
          <w:bCs/>
          <w:sz w:val="36"/>
          <w:szCs w:val="28"/>
        </w:rPr>
      </w:pPr>
    </w:p>
    <w:p w14:paraId="71F7F8D5" w14:textId="5CCE6BE9" w:rsidR="0016496C" w:rsidRPr="006A4489" w:rsidRDefault="00934EEE" w:rsidP="006A4489">
      <w:pPr>
        <w:spacing w:line="276" w:lineRule="auto"/>
        <w:jc w:val="both"/>
        <w:rPr>
          <w:rFonts w:ascii="Soho Pro Condensed" w:hAnsi="Soho Pro Condensed" w:cs="Calibri"/>
          <w:b/>
          <w:bCs/>
          <w:sz w:val="26"/>
          <w:szCs w:val="26"/>
        </w:rPr>
      </w:pPr>
      <w:r w:rsidRPr="006A4489">
        <w:rPr>
          <w:rFonts w:ascii="Soho Pro Condensed" w:hAnsi="Soho Pro Condensed" w:cs="Calibri"/>
          <w:b/>
          <w:bCs/>
          <w:sz w:val="26"/>
          <w:szCs w:val="26"/>
        </w:rPr>
        <w:t>L</w:t>
      </w:r>
      <w:r w:rsidR="006A4489" w:rsidRPr="006A4489">
        <w:rPr>
          <w:rFonts w:ascii="Soho Pro Condensed" w:hAnsi="Soho Pro Condensed" w:cs="Calibri"/>
          <w:b/>
          <w:bCs/>
          <w:sz w:val="26"/>
          <w:szCs w:val="26"/>
        </w:rPr>
        <w:t xml:space="preserve">’esecuzione della </w:t>
      </w:r>
      <w:r w:rsidR="00F40C1D" w:rsidRPr="006A4489">
        <w:rPr>
          <w:rFonts w:ascii="Soho Pro Condensed" w:hAnsi="Soho Pro Condensed"/>
          <w:b/>
          <w:bCs/>
          <w:sz w:val="26"/>
          <w:szCs w:val="26"/>
        </w:rPr>
        <w:t>Sinfonia Pastorale” di Beethoven</w:t>
      </w:r>
      <w:r w:rsidR="006A4489" w:rsidRPr="006A4489">
        <w:rPr>
          <w:rFonts w:ascii="Soho Pro Condensed" w:hAnsi="Soho Pro Condensed"/>
          <w:b/>
          <w:bCs/>
          <w:sz w:val="26"/>
          <w:szCs w:val="26"/>
        </w:rPr>
        <w:t xml:space="preserve"> da parte di 50 orchestrali ha concluso l’edizione che ha celebrato il trentennale del Festival . </w:t>
      </w:r>
    </w:p>
    <w:p w14:paraId="0EBBC26E" w14:textId="77777777" w:rsidR="0016496C" w:rsidRPr="00AD31C3" w:rsidRDefault="0016496C" w:rsidP="0016496C">
      <w:pPr>
        <w:jc w:val="right"/>
        <w:rPr>
          <w:rFonts w:ascii="Roboto Light" w:hAnsi="Roboto Light" w:cs="Calibri"/>
          <w:i/>
          <w:iCs/>
          <w:sz w:val="20"/>
        </w:rPr>
      </w:pPr>
    </w:p>
    <w:p w14:paraId="01104020" w14:textId="77777777" w:rsidR="00FE2803" w:rsidRPr="00FE2803" w:rsidRDefault="00FE2803" w:rsidP="00FE2803">
      <w:pPr>
        <w:pStyle w:val="xmsonormal"/>
        <w:jc w:val="both"/>
        <w:rPr>
          <w:rFonts w:ascii="Aptos" w:hAnsi="Aptos"/>
          <w:sz w:val="24"/>
          <w:szCs w:val="24"/>
        </w:rPr>
      </w:pPr>
      <w:r w:rsidRPr="00FE2803">
        <w:rPr>
          <w:rFonts w:ascii="Roboto Light" w:hAnsi="Roboto Light"/>
          <w:b/>
          <w:bCs/>
          <w:sz w:val="24"/>
          <w:szCs w:val="24"/>
        </w:rPr>
        <w:t>Oggi</w:t>
      </w:r>
      <w:r w:rsidRPr="00FE2803">
        <w:rPr>
          <w:rFonts w:ascii="Roboto Light" w:hAnsi="Roboto Light"/>
          <w:sz w:val="24"/>
          <w:szCs w:val="24"/>
        </w:rPr>
        <w:t xml:space="preserve">, sabato 4 ottobre, </w:t>
      </w:r>
      <w:r w:rsidRPr="00FE2803">
        <w:rPr>
          <w:rFonts w:ascii="Roboto Light" w:hAnsi="Roboto Light"/>
          <w:b/>
          <w:bCs/>
          <w:sz w:val="24"/>
          <w:szCs w:val="24"/>
        </w:rPr>
        <w:t>al Rifugio Fuciade, sopra Passo San Pellegrino, in Val di Fassa</w:t>
      </w:r>
      <w:r w:rsidRPr="00FE2803">
        <w:rPr>
          <w:rFonts w:ascii="Roboto Light" w:hAnsi="Roboto Light"/>
          <w:sz w:val="24"/>
          <w:szCs w:val="24"/>
        </w:rPr>
        <w:t xml:space="preserve"> in Trentino </w:t>
      </w:r>
      <w:r w:rsidRPr="00FE2803">
        <w:rPr>
          <w:rFonts w:ascii="Roboto Light" w:hAnsi="Roboto Light"/>
          <w:b/>
          <w:bCs/>
          <w:color w:val="000000"/>
          <w:sz w:val="24"/>
          <w:szCs w:val="24"/>
        </w:rPr>
        <w:t>l’</w:t>
      </w:r>
      <w:r w:rsidRPr="00FE2803">
        <w:rPr>
          <w:rFonts w:ascii="Roboto Light" w:hAnsi="Roboto Light"/>
          <w:b/>
          <w:bCs/>
          <w:color w:val="DF05A1"/>
          <w:sz w:val="24"/>
          <w:szCs w:val="24"/>
        </w:rPr>
        <w:t>EUYO&amp;STAUFFER EUROPEAN ORCHESTRA</w:t>
      </w:r>
      <w:r w:rsidRPr="00FE2803">
        <w:rPr>
          <w:rFonts w:ascii="Roboto Light" w:hAnsi="Roboto Light"/>
          <w:b/>
          <w:bCs/>
          <w:sz w:val="24"/>
          <w:szCs w:val="24"/>
        </w:rPr>
        <w:t xml:space="preserve"> diretta da </w:t>
      </w:r>
      <w:r w:rsidRPr="00FE2803">
        <w:rPr>
          <w:rFonts w:ascii="Roboto Light" w:hAnsi="Roboto Light"/>
          <w:b/>
          <w:bCs/>
          <w:color w:val="DF05A1"/>
          <w:sz w:val="24"/>
          <w:szCs w:val="24"/>
        </w:rPr>
        <w:t xml:space="preserve">JEAN-CHRISTOPHE SPINOSI </w:t>
      </w:r>
      <w:r w:rsidRPr="00FE2803">
        <w:rPr>
          <w:rFonts w:ascii="Roboto Light" w:hAnsi="Roboto Light"/>
          <w:b/>
          <w:bCs/>
          <w:sz w:val="24"/>
          <w:szCs w:val="24"/>
        </w:rPr>
        <w:t xml:space="preserve">ha concluso l’edizione che ha celebrato il trentennale del festival </w:t>
      </w:r>
      <w:r w:rsidRPr="00FE2803">
        <w:rPr>
          <w:rFonts w:ascii="Roboto Light" w:hAnsi="Roboto Light"/>
          <w:b/>
          <w:bCs/>
          <w:color w:val="DF05A1"/>
          <w:sz w:val="24"/>
          <w:szCs w:val="24"/>
        </w:rPr>
        <w:t>I SUONI DELLE DOLOMITI</w:t>
      </w:r>
      <w:r w:rsidRPr="00FE2803">
        <w:rPr>
          <w:rFonts w:ascii="Roboto Light" w:hAnsi="Roboto Light"/>
          <w:b/>
          <w:bCs/>
          <w:sz w:val="24"/>
          <w:szCs w:val="24"/>
        </w:rPr>
        <w:t xml:space="preserve"> con l’esecuzione de la “</w:t>
      </w:r>
      <w:r w:rsidRPr="00FE2803">
        <w:rPr>
          <w:rFonts w:ascii="Roboto Light" w:hAnsi="Roboto Light"/>
          <w:b/>
          <w:bCs/>
          <w:i/>
          <w:iCs/>
          <w:sz w:val="24"/>
          <w:szCs w:val="24"/>
        </w:rPr>
        <w:t>Pastorale</w:t>
      </w:r>
      <w:r w:rsidRPr="00FE2803">
        <w:rPr>
          <w:rFonts w:ascii="Roboto Light" w:hAnsi="Roboto Light"/>
          <w:b/>
          <w:bCs/>
          <w:sz w:val="24"/>
          <w:szCs w:val="24"/>
        </w:rPr>
        <w:t>” di Beethoven a 2000 metri!</w:t>
      </w:r>
    </w:p>
    <w:p w14:paraId="6778C8EA" w14:textId="77777777" w:rsidR="00FE2803" w:rsidRDefault="00FE2803" w:rsidP="00FE2803">
      <w:pPr>
        <w:pStyle w:val="xmsonormal"/>
        <w:jc w:val="both"/>
      </w:pPr>
      <w:r>
        <w:rPr>
          <w:rFonts w:ascii="Roboto Light" w:hAnsi="Roboto Light"/>
        </w:rPr>
        <w:t> </w:t>
      </w:r>
    </w:p>
    <w:p w14:paraId="1FC0A92E" w14:textId="77777777" w:rsidR="00FE2803" w:rsidRPr="00FE2803" w:rsidRDefault="00FE2803" w:rsidP="00FE2803">
      <w:pPr>
        <w:pStyle w:val="xmsonormal"/>
        <w:jc w:val="both"/>
        <w:rPr>
          <w:sz w:val="24"/>
          <w:szCs w:val="24"/>
        </w:rPr>
      </w:pPr>
      <w:r w:rsidRPr="00FE2803">
        <w:rPr>
          <w:rFonts w:ascii="Roboto Light" w:hAnsi="Roboto Light"/>
          <w:sz w:val="24"/>
          <w:szCs w:val="24"/>
        </w:rPr>
        <w:t>Le praterie della conca del Fuciade, in Val di Fassa a Passo San Pellegrino nel Gruppo della Marmolada, quest'oggi si sono prestate ad una speciale sala da concerti colorata e partecipe per l'ultimo appuntamento del compleanno del trentennale de I Suoni delle Dolomiti. E con un cipiglio estroso il Maestro Jean-Christophe Spinosi ha diretto l’Euyo&amp;Stauffer European Orchestra</w:t>
      </w:r>
      <w:r w:rsidRPr="00FE2803">
        <w:rPr>
          <w:rFonts w:ascii="Roboto Light" w:hAnsi="Roboto Light"/>
          <w:b/>
          <w:bCs/>
          <w:sz w:val="24"/>
          <w:szCs w:val="24"/>
        </w:rPr>
        <w:t xml:space="preserve"> </w:t>
      </w:r>
      <w:r w:rsidRPr="00FE2803">
        <w:rPr>
          <w:rFonts w:ascii="Roboto Light" w:hAnsi="Roboto Light"/>
          <w:sz w:val="24"/>
          <w:szCs w:val="24"/>
        </w:rPr>
        <w:t>nell'incontenibile esecuzione della “</w:t>
      </w:r>
      <w:r w:rsidRPr="00FE2803">
        <w:rPr>
          <w:rFonts w:ascii="Roboto Light" w:hAnsi="Roboto Light"/>
          <w:i/>
          <w:iCs/>
          <w:sz w:val="24"/>
          <w:szCs w:val="24"/>
        </w:rPr>
        <w:t>Pastorale</w:t>
      </w:r>
      <w:r w:rsidRPr="00FE2803">
        <w:rPr>
          <w:rFonts w:ascii="Roboto Light" w:hAnsi="Roboto Light"/>
          <w:sz w:val="24"/>
          <w:szCs w:val="24"/>
        </w:rPr>
        <w:t>” di Beethoven. «</w:t>
      </w:r>
      <w:r w:rsidRPr="00FE2803">
        <w:rPr>
          <w:rFonts w:ascii="Roboto Light" w:hAnsi="Roboto Light"/>
          <w:i/>
          <w:iCs/>
          <w:sz w:val="24"/>
          <w:szCs w:val="24"/>
        </w:rPr>
        <w:t>Arrivato stamane</w:t>
      </w:r>
      <w:r w:rsidRPr="00FE2803">
        <w:rPr>
          <w:rFonts w:ascii="Roboto Light" w:hAnsi="Roboto Light"/>
          <w:sz w:val="24"/>
          <w:szCs w:val="24"/>
        </w:rPr>
        <w:t xml:space="preserve"> – ha detto Mario Brunello nel presentare il concerto – </w:t>
      </w:r>
      <w:r w:rsidRPr="00FE2803">
        <w:rPr>
          <w:rFonts w:ascii="Roboto Light" w:hAnsi="Roboto Light"/>
          <w:i/>
          <w:iCs/>
          <w:sz w:val="24"/>
          <w:szCs w:val="24"/>
        </w:rPr>
        <w:t>ho visto un aquila volare fra le creste e ho voluto ringraziare la natura per questo dono, così come si deve ringraziare Beethoven per lo splendido regalo che ci ha lasciato con la sua musica</w:t>
      </w:r>
      <w:r w:rsidRPr="00FE2803">
        <w:rPr>
          <w:rFonts w:ascii="Roboto Light" w:hAnsi="Roboto Light"/>
          <w:sz w:val="24"/>
          <w:szCs w:val="24"/>
        </w:rPr>
        <w:t>». Così in quel contesto dolomitico di un ecosistema forgiato dalla millenaria presenza dell'uomo si sono fuse le note di quel particolare «</w:t>
      </w:r>
      <w:r w:rsidRPr="00FE2803">
        <w:rPr>
          <w:rFonts w:ascii="Roboto Light" w:hAnsi="Roboto Light"/>
          <w:i/>
          <w:iCs/>
          <w:sz w:val="24"/>
          <w:szCs w:val="24"/>
        </w:rPr>
        <w:t>paradigma di una società ideale che lavora insieme per un fine di bellezza e armonia che è un'orchestra sinfonica</w:t>
      </w:r>
      <w:r w:rsidRPr="00FE2803">
        <w:rPr>
          <w:rFonts w:ascii="Roboto Light" w:hAnsi="Roboto Light"/>
          <w:sz w:val="24"/>
          <w:szCs w:val="24"/>
        </w:rPr>
        <w:t>» come ha ricordato Brunello. E così introdotto dal “</w:t>
      </w:r>
      <w:r w:rsidRPr="00FE2803">
        <w:rPr>
          <w:rFonts w:ascii="Roboto Light" w:hAnsi="Roboto Light"/>
          <w:i/>
          <w:iCs/>
          <w:sz w:val="24"/>
          <w:szCs w:val="24"/>
        </w:rPr>
        <w:t>Quartetto Op. 135</w:t>
      </w:r>
      <w:r w:rsidRPr="00FE2803">
        <w:rPr>
          <w:rFonts w:ascii="Roboto Light" w:hAnsi="Roboto Light"/>
          <w:sz w:val="24"/>
          <w:szCs w:val="24"/>
        </w:rPr>
        <w:t>”, brano meditativo sulla profondità d'animo di Beethoven, ha preso vita la “</w:t>
      </w:r>
      <w:r w:rsidRPr="00FE2803">
        <w:rPr>
          <w:rFonts w:ascii="Roboto Light" w:hAnsi="Roboto Light"/>
          <w:i/>
          <w:iCs/>
          <w:sz w:val="24"/>
          <w:szCs w:val="24"/>
        </w:rPr>
        <w:t>Pastorale</w:t>
      </w:r>
      <w:r w:rsidRPr="00FE2803">
        <w:rPr>
          <w:rFonts w:ascii="Roboto Light" w:hAnsi="Roboto Light"/>
          <w:sz w:val="24"/>
          <w:szCs w:val="24"/>
        </w:rPr>
        <w:t>”. Molti gli applausi del Popolo dei Suoni delle grandi occasioni, che si è infine profondamente emozionato sul regalo di un bis speciale, l'orchestra che intona il canto di “</w:t>
      </w:r>
      <w:r w:rsidRPr="00FE2803">
        <w:rPr>
          <w:rFonts w:ascii="Roboto Light" w:hAnsi="Roboto Light"/>
          <w:i/>
          <w:iCs/>
          <w:sz w:val="24"/>
          <w:szCs w:val="24"/>
        </w:rPr>
        <w:t>Signore delle Cime</w:t>
      </w:r>
      <w:r w:rsidRPr="00FE2803">
        <w:rPr>
          <w:rFonts w:ascii="Roboto Light" w:hAnsi="Roboto Light"/>
          <w:sz w:val="24"/>
          <w:szCs w:val="24"/>
        </w:rPr>
        <w:t>” in un saluto di profonda commozione.</w:t>
      </w:r>
    </w:p>
    <w:p w14:paraId="0379D930" w14:textId="77777777" w:rsidR="000B3E2E" w:rsidRDefault="000B3E2E" w:rsidP="0016496C">
      <w:pPr>
        <w:jc w:val="both"/>
        <w:rPr>
          <w:rFonts w:ascii="Roboto Light" w:hAnsi="Roboto Light"/>
        </w:rPr>
      </w:pPr>
    </w:p>
    <w:p w14:paraId="1A234853" w14:textId="77777777" w:rsidR="000B3E2E" w:rsidRDefault="000B3E2E" w:rsidP="000B3E2E">
      <w:pPr>
        <w:ind w:right="-1"/>
        <w:contextualSpacing/>
        <w:jc w:val="both"/>
        <w:rPr>
          <w:rFonts w:ascii="Roboto Light" w:hAnsi="Roboto Light" w:cs="Calibri"/>
          <w:b/>
          <w:szCs w:val="24"/>
        </w:rPr>
      </w:pPr>
      <w:r>
        <w:rPr>
          <w:rFonts w:ascii="Roboto Light" w:hAnsi="Roboto Light" w:cs="Calibri"/>
          <w:b/>
          <w:szCs w:val="24"/>
        </w:rPr>
        <w:t>Le immagini del concerto saranno disponibili nel corso del pomeriggio a questo link:</w:t>
      </w:r>
    </w:p>
    <w:bookmarkStart w:id="0" w:name="_Hlk207199926"/>
    <w:p w14:paraId="569A5511" w14:textId="77777777" w:rsidR="000B3E2E" w:rsidRDefault="000B3E2E" w:rsidP="000B3E2E">
      <w:pPr>
        <w:ind w:right="-1"/>
        <w:contextualSpacing/>
        <w:jc w:val="both"/>
        <w:rPr>
          <w:rFonts w:ascii="Roboto Light" w:hAnsi="Roboto Light" w:cs="Calibri"/>
          <w:b/>
          <w:szCs w:val="24"/>
        </w:rPr>
      </w:pPr>
      <w:r>
        <w:fldChar w:fldCharType="begin"/>
      </w:r>
      <w:r>
        <w:instrText>HYPERLINK "https://cloud.wasabi.eu/s/rZWSiFySJg6k5a9"</w:instrText>
      </w:r>
      <w:r>
        <w:fldChar w:fldCharType="separate"/>
      </w:r>
      <w:r w:rsidRPr="00DF0FB8">
        <w:rPr>
          <w:rStyle w:val="Collegamentoipertestuale"/>
          <w:rFonts w:ascii="Roboto Light" w:hAnsi="Roboto Light" w:cs="Calibri"/>
          <w:b/>
          <w:szCs w:val="24"/>
        </w:rPr>
        <w:t>https://cloud.wasabi.eu/s/rZWSiFySJg6k5a9</w:t>
      </w:r>
      <w:r>
        <w:fldChar w:fldCharType="end"/>
      </w:r>
    </w:p>
    <w:bookmarkEnd w:id="0"/>
    <w:p w14:paraId="2726FBDD" w14:textId="77777777" w:rsidR="00F40C1D" w:rsidRPr="00AD31C3" w:rsidRDefault="00F40C1D" w:rsidP="00F40C1D">
      <w:pPr>
        <w:jc w:val="both"/>
        <w:textAlignment w:val="baseline"/>
        <w:rPr>
          <w:rFonts w:ascii="Roboto Light" w:hAnsi="Roboto Light"/>
        </w:rPr>
      </w:pPr>
    </w:p>
    <w:p w14:paraId="50508C9C" w14:textId="5138A4EC" w:rsidR="006A4489" w:rsidRPr="00AD31C3" w:rsidRDefault="00F40C1D" w:rsidP="006A4489">
      <w:pPr>
        <w:jc w:val="both"/>
        <w:rPr>
          <w:rFonts w:ascii="Roboto Light" w:hAnsi="Roboto Light"/>
        </w:rPr>
      </w:pPr>
      <w:r>
        <w:rPr>
          <w:rFonts w:ascii="Roboto Light" w:hAnsi="Roboto Light"/>
          <w:color w:val="000000"/>
        </w:rPr>
        <w:t xml:space="preserve">Il concerto di oggi ha chiuso un ciclo di </w:t>
      </w:r>
      <w:r w:rsidR="006A4489">
        <w:rPr>
          <w:rFonts w:ascii="Roboto Light" w:hAnsi="Roboto Light"/>
          <w:color w:val="000000"/>
        </w:rPr>
        <w:t>appuntamenti</w:t>
      </w:r>
      <w:r w:rsidR="0016496C" w:rsidRPr="00AD31C3">
        <w:rPr>
          <w:rFonts w:ascii="Roboto Light" w:hAnsi="Roboto Light"/>
          <w:color w:val="000000"/>
        </w:rPr>
        <w:t xml:space="preserve"> </w:t>
      </w:r>
      <w:r>
        <w:rPr>
          <w:rFonts w:ascii="Roboto Light" w:hAnsi="Roboto Light"/>
          <w:color w:val="000000"/>
        </w:rPr>
        <w:t>che</w:t>
      </w:r>
      <w:r w:rsidR="006A4489">
        <w:rPr>
          <w:rFonts w:ascii="Roboto Light" w:hAnsi="Roboto Light"/>
          <w:color w:val="000000"/>
        </w:rPr>
        <w:t xml:space="preserve"> </w:t>
      </w:r>
      <w:r>
        <w:rPr>
          <w:rFonts w:ascii="Roboto Light" w:hAnsi="Roboto Light"/>
          <w:color w:val="000000"/>
        </w:rPr>
        <w:t>dal</w:t>
      </w:r>
      <w:r w:rsidR="006A4489">
        <w:rPr>
          <w:rFonts w:ascii="Roboto Light" w:hAnsi="Roboto Light"/>
          <w:color w:val="000000"/>
        </w:rPr>
        <w:t xml:space="preserve"> </w:t>
      </w:r>
      <w:r>
        <w:rPr>
          <w:rFonts w:ascii="Roboto Light" w:hAnsi="Roboto Light"/>
          <w:color w:val="000000"/>
        </w:rPr>
        <w:t>27</w:t>
      </w:r>
      <w:r w:rsidR="006A4489">
        <w:rPr>
          <w:rFonts w:ascii="Roboto Light" w:hAnsi="Roboto Light"/>
          <w:color w:val="000000"/>
        </w:rPr>
        <w:t xml:space="preserve"> </w:t>
      </w:r>
      <w:r>
        <w:rPr>
          <w:rFonts w:ascii="Roboto Light" w:hAnsi="Roboto Light"/>
          <w:color w:val="000000"/>
        </w:rPr>
        <w:t>agosto ha</w:t>
      </w:r>
      <w:r w:rsidR="006A4489">
        <w:rPr>
          <w:rFonts w:ascii="Roboto Light" w:hAnsi="Roboto Light"/>
          <w:color w:val="000000"/>
        </w:rPr>
        <w:t xml:space="preserve">nno </w:t>
      </w:r>
      <w:r>
        <w:rPr>
          <w:rFonts w:ascii="Roboto Light" w:hAnsi="Roboto Light"/>
          <w:color w:val="000000"/>
        </w:rPr>
        <w:t xml:space="preserve">visto </w:t>
      </w:r>
      <w:r w:rsidR="0016496C" w:rsidRPr="00AD31C3">
        <w:rPr>
          <w:rFonts w:ascii="Roboto Light" w:hAnsi="Roboto Light"/>
          <w:color w:val="000000"/>
        </w:rPr>
        <w:t>alcune delle eccellenze della giovane musica classica e cameristica europea,</w:t>
      </w:r>
      <w:r w:rsidR="006A4489">
        <w:rPr>
          <w:rFonts w:ascii="Roboto Light" w:hAnsi="Roboto Light"/>
          <w:color w:val="000000"/>
        </w:rPr>
        <w:t xml:space="preserve"> </w:t>
      </w:r>
      <w:r w:rsidR="0016496C" w:rsidRPr="00AD31C3">
        <w:rPr>
          <w:rFonts w:ascii="Roboto Light" w:hAnsi="Roboto Light"/>
          <w:color w:val="000000"/>
        </w:rPr>
        <w:t xml:space="preserve">festeggiare – nella memoria del suo ideatore, Paolo Manfrini - i trent’anni di una manifestazione, </w:t>
      </w:r>
      <w:r w:rsidR="0016496C" w:rsidRPr="00AD31C3">
        <w:rPr>
          <w:rFonts w:ascii="Roboto Light" w:hAnsi="Roboto Light"/>
          <w:i/>
          <w:iCs/>
          <w:color w:val="000000"/>
        </w:rPr>
        <w:t>I Suoni delle Dolomiti</w:t>
      </w:r>
      <w:r w:rsidR="0016496C" w:rsidRPr="00AD31C3">
        <w:rPr>
          <w:rFonts w:ascii="Roboto Light" w:hAnsi="Roboto Light"/>
          <w:color w:val="000000"/>
        </w:rPr>
        <w:t xml:space="preserve">, davvero “senza confini”, com’è senza confini l’Europa di oggi. Una manifestazione </w:t>
      </w:r>
      <w:r w:rsidR="0016496C" w:rsidRPr="00AD31C3">
        <w:rPr>
          <w:rFonts w:ascii="Roboto Light" w:hAnsi="Roboto Light"/>
          <w:color w:val="000000"/>
        </w:rPr>
        <w:lastRenderedPageBreak/>
        <w:t xml:space="preserve">che negli anni ha fatto incontrare, sui sentieri del Trentino, gli appassionati di musica classica, jazz, folk, pop e quant’altro, cercando sempre di coltivare un’idea di bellezza che dal paesaggio montano trae linfa e ispirazione. Una manifestazione inedita alla sua nascita, coraggiosa, innovativa, che è stata fonte di ispirazione anche per altri festival nati un po’ ovunque, condotta nel rispetto della natura e senza mai snaturare i luoghi in cui è stata ospitata. </w:t>
      </w:r>
      <w:r w:rsidR="006A4489" w:rsidRPr="00AD31C3">
        <w:rPr>
          <w:rFonts w:ascii="Roboto Light" w:hAnsi="Roboto Light"/>
        </w:rPr>
        <w:t>Un’esperienza immersiva dove il silenzio diventa ascolto, la fatica del cammino si trasforma in condivisione e l’armonia con la natura si unisce al rispetto per l’ambiente e alla sostenibilità.</w:t>
      </w:r>
      <w:r w:rsidR="006A4489">
        <w:rPr>
          <w:rFonts w:ascii="Roboto Light" w:hAnsi="Roboto Light"/>
        </w:rPr>
        <w:t xml:space="preserve"> </w:t>
      </w:r>
      <w:r w:rsidR="0016496C" w:rsidRPr="00AD31C3">
        <w:rPr>
          <w:rFonts w:ascii="Roboto Light" w:hAnsi="Roboto Light"/>
          <w:color w:val="000000"/>
        </w:rPr>
        <w:t>Una manifestazione che vuole continuare il suo cammino, nel cuore di un’Europa che crede nel valore dell’arte e della cultura. </w:t>
      </w:r>
    </w:p>
    <w:p w14:paraId="29EF3F5B" w14:textId="051BD864" w:rsidR="006A4489" w:rsidRDefault="006A4489" w:rsidP="006A4489">
      <w:pPr>
        <w:jc w:val="both"/>
        <w:textAlignment w:val="baseline"/>
        <w:rPr>
          <w:rFonts w:ascii="Roboto Light" w:hAnsi="Roboto Light"/>
        </w:rPr>
      </w:pPr>
      <w:r>
        <w:rPr>
          <w:rFonts w:ascii="Roboto Light" w:hAnsi="Roboto Light"/>
        </w:rPr>
        <w:t xml:space="preserve">Il concerto di oggi è stato infine l’ultimo dei quattro appuntamenti del  festival </w:t>
      </w:r>
      <w:r w:rsidRPr="00AD31C3">
        <w:rPr>
          <w:rFonts w:ascii="Roboto Light" w:hAnsi="Roboto Light"/>
        </w:rPr>
        <w:t>pensat</w:t>
      </w:r>
      <w:r>
        <w:rPr>
          <w:rFonts w:ascii="Roboto Light" w:hAnsi="Roboto Light"/>
        </w:rPr>
        <w:t>i</w:t>
      </w:r>
      <w:r w:rsidRPr="00AD31C3">
        <w:rPr>
          <w:rFonts w:ascii="Roboto Light" w:hAnsi="Roboto Light"/>
        </w:rPr>
        <w:t xml:space="preserve"> </w:t>
      </w:r>
      <w:r w:rsidRPr="00AD31C3">
        <w:rPr>
          <w:rFonts w:ascii="Roboto Light" w:hAnsi="Roboto Light"/>
          <w:color w:val="000000"/>
        </w:rPr>
        <w:t>per essere fruit</w:t>
      </w:r>
      <w:r>
        <w:rPr>
          <w:rFonts w:ascii="Roboto Light" w:hAnsi="Roboto Light"/>
          <w:color w:val="000000"/>
        </w:rPr>
        <w:t>i</w:t>
      </w:r>
      <w:r w:rsidRPr="00AD31C3">
        <w:rPr>
          <w:rFonts w:ascii="Roboto Light" w:hAnsi="Roboto Light"/>
          <w:color w:val="000000"/>
        </w:rPr>
        <w:t xml:space="preserve"> anche da persone con disabilità motoria e uditiva. </w:t>
      </w:r>
    </w:p>
    <w:p w14:paraId="4F29716A" w14:textId="77777777" w:rsidR="00F40C1D" w:rsidRDefault="00F40C1D" w:rsidP="0016496C">
      <w:pPr>
        <w:jc w:val="both"/>
        <w:rPr>
          <w:rFonts w:ascii="Roboto Light" w:hAnsi="Roboto Light"/>
          <w:b/>
          <w:bCs/>
        </w:rPr>
      </w:pPr>
    </w:p>
    <w:p w14:paraId="04844938" w14:textId="20AE0603" w:rsidR="0016496C" w:rsidRPr="006A4489" w:rsidRDefault="0016496C" w:rsidP="0016496C">
      <w:pPr>
        <w:jc w:val="both"/>
        <w:rPr>
          <w:rFonts w:ascii="Roboto Light" w:hAnsi="Roboto Light"/>
          <w:sz w:val="22"/>
          <w:szCs w:val="18"/>
        </w:rPr>
      </w:pPr>
      <w:r w:rsidRPr="006A4489">
        <w:rPr>
          <w:rFonts w:ascii="Roboto Light" w:hAnsi="Roboto Light"/>
          <w:sz w:val="22"/>
          <w:szCs w:val="18"/>
        </w:rPr>
        <w:t>I Suoni delle Dolomiti è un progetto di comunicazione e di turismo culturale e ambientale ideato e curato da Trentino Marketing insieme con le Aziende per il Turismo della Val di Fassa, della Val di Fiemme, di San Martino di Castrozza, Passo Rolle, Primiero e Vanoi, della Val di Non, di Madonna di Campiglio e di Dolomiti-Paganella e con la collaborazione di SAT, Associazione Rifugi, MUSE, Guide Alpine del Trentino, Soccorso Alpino del Trentino, Croce Rossa del Trentino.</w:t>
      </w:r>
    </w:p>
    <w:p w14:paraId="61F99374" w14:textId="77777777" w:rsidR="0016496C" w:rsidRPr="00AD31C3" w:rsidRDefault="0016496C" w:rsidP="0016496C">
      <w:pPr>
        <w:jc w:val="both"/>
        <w:rPr>
          <w:rFonts w:ascii="Roboto Light" w:hAnsi="Roboto Light"/>
        </w:rPr>
      </w:pPr>
    </w:p>
    <w:p w14:paraId="01ECAB06" w14:textId="3BBEB3DB" w:rsidR="0016496C" w:rsidRPr="00AD31C3" w:rsidRDefault="0016496C" w:rsidP="0016496C">
      <w:pPr>
        <w:ind w:right="142"/>
        <w:contextualSpacing/>
        <w:jc w:val="both"/>
        <w:rPr>
          <w:rFonts w:ascii="Roboto Light" w:hAnsi="Roboto Light"/>
        </w:rPr>
      </w:pPr>
      <w:r w:rsidRPr="00AD31C3">
        <w:rPr>
          <w:rFonts w:ascii="Roboto Light" w:hAnsi="Roboto Light"/>
        </w:rPr>
        <w:t xml:space="preserve">Milano, </w:t>
      </w:r>
      <w:r w:rsidR="00F40C1D">
        <w:rPr>
          <w:rFonts w:ascii="Roboto Light" w:hAnsi="Roboto Light"/>
        </w:rPr>
        <w:t>4 ottobre</w:t>
      </w:r>
      <w:r w:rsidRPr="00AD31C3">
        <w:rPr>
          <w:rFonts w:ascii="Roboto Light" w:hAnsi="Roboto Light"/>
        </w:rPr>
        <w:t xml:space="preserve"> 2025</w:t>
      </w:r>
    </w:p>
    <w:p w14:paraId="6F69B01C" w14:textId="77777777" w:rsidR="0016496C" w:rsidRPr="00AD31C3" w:rsidRDefault="0016496C" w:rsidP="0016496C">
      <w:pPr>
        <w:ind w:right="142"/>
        <w:contextualSpacing/>
        <w:jc w:val="both"/>
        <w:rPr>
          <w:rFonts w:ascii="Roboto Light" w:hAnsi="Roboto Light"/>
        </w:rPr>
      </w:pPr>
    </w:p>
    <w:p w14:paraId="44962573" w14:textId="77777777" w:rsidR="0016496C" w:rsidRPr="00AD31C3" w:rsidRDefault="0016496C" w:rsidP="0016496C">
      <w:pPr>
        <w:rPr>
          <w:rFonts w:ascii="Roboto Light" w:hAnsi="Roboto Light"/>
          <w:color w:val="404040"/>
          <w:shd w:val="clear" w:color="auto" w:fill="FFFFFF"/>
        </w:rPr>
      </w:pPr>
      <w:r w:rsidRPr="00AD31C3">
        <w:rPr>
          <w:rFonts w:ascii="Roboto Light" w:hAnsi="Roboto Light"/>
          <w:b/>
          <w:bCs/>
          <w:color w:val="404040"/>
          <w:shd w:val="clear" w:color="auto" w:fill="FFFFFF"/>
        </w:rPr>
        <w:t>Ufficio Stampa</w:t>
      </w:r>
      <w:r w:rsidRPr="00AD31C3">
        <w:rPr>
          <w:rFonts w:ascii="Roboto Light" w:hAnsi="Roboto Light"/>
          <w:color w:val="404040"/>
          <w:shd w:val="clear" w:color="auto" w:fill="FFFFFF"/>
        </w:rPr>
        <w:t xml:space="preserve">: Parole &amp; Dintorni (Silvia Eccher- </w:t>
      </w:r>
      <w:hyperlink r:id="rId8" w:history="1">
        <w:r w:rsidRPr="00AD31C3">
          <w:rPr>
            <w:rStyle w:val="Collegamentoipertestuale"/>
            <w:rFonts w:ascii="Roboto Light" w:hAnsi="Roboto Light"/>
            <w:color w:val="0563C1"/>
            <w:shd w:val="clear" w:color="auto" w:fill="FFFFFF"/>
          </w:rPr>
          <w:t>silvia@paroleedintorni.it</w:t>
        </w:r>
      </w:hyperlink>
      <w:r w:rsidRPr="00AD31C3">
        <w:rPr>
          <w:rFonts w:ascii="Roboto Light" w:hAnsi="Roboto Light"/>
          <w:color w:val="404040"/>
          <w:shd w:val="clear" w:color="auto" w:fill="FFFFFF"/>
        </w:rPr>
        <w:t> - 02 20404727)</w:t>
      </w:r>
      <w:r w:rsidRPr="00AD31C3">
        <w:rPr>
          <w:rFonts w:ascii="Roboto Light" w:hAnsi="Roboto Light"/>
          <w:color w:val="404040"/>
        </w:rPr>
        <w:br/>
      </w:r>
      <w:r w:rsidRPr="00AD31C3">
        <w:rPr>
          <w:rFonts w:ascii="Roboto Light" w:hAnsi="Roboto Light"/>
          <w:b/>
          <w:bCs/>
          <w:color w:val="404040"/>
          <w:shd w:val="clear" w:color="auto" w:fill="FFFFFF"/>
        </w:rPr>
        <w:t>Promozione Radio e Tv:</w:t>
      </w:r>
      <w:r w:rsidRPr="00AD31C3">
        <w:rPr>
          <w:rFonts w:ascii="Roboto Light" w:hAnsi="Roboto Light"/>
          <w:color w:val="404040"/>
          <w:shd w:val="clear" w:color="auto" w:fill="FFFFFF"/>
        </w:rPr>
        <w:t xml:space="preserve"> Parole &amp; Dintorni (Federica Capra (</w:t>
      </w:r>
      <w:hyperlink r:id="rId9" w:history="1">
        <w:r w:rsidRPr="00AD31C3">
          <w:rPr>
            <w:rStyle w:val="Collegamentoipertestuale"/>
            <w:rFonts w:ascii="Roboto Light" w:hAnsi="Roboto Light"/>
            <w:shd w:val="clear" w:color="auto" w:fill="FFFFFF"/>
          </w:rPr>
          <w:t>federica@paroleedintorni.it</w:t>
        </w:r>
      </w:hyperlink>
      <w:r w:rsidRPr="00AD31C3">
        <w:rPr>
          <w:rFonts w:ascii="Roboto Light" w:hAnsi="Roboto Light"/>
          <w:color w:val="2E74B5"/>
          <w:shd w:val="clear" w:color="auto" w:fill="FFFFFF"/>
        </w:rPr>
        <w:t xml:space="preserve"> </w:t>
      </w:r>
      <w:r w:rsidRPr="00AD31C3">
        <w:rPr>
          <w:rFonts w:ascii="Roboto Light" w:hAnsi="Roboto Light"/>
          <w:color w:val="404040"/>
          <w:shd w:val="clear" w:color="auto" w:fill="FFFFFF"/>
        </w:rPr>
        <w:t>- 02 20404727)</w:t>
      </w:r>
      <w:r w:rsidRPr="00AD31C3">
        <w:rPr>
          <w:rFonts w:ascii="Roboto Light" w:hAnsi="Roboto Light"/>
          <w:color w:val="404040"/>
        </w:rPr>
        <w:br/>
      </w:r>
      <w:r w:rsidRPr="00AD31C3">
        <w:rPr>
          <w:rFonts w:ascii="Roboto Light" w:hAnsi="Roboto Light"/>
          <w:b/>
          <w:bCs/>
          <w:color w:val="404040"/>
          <w:shd w:val="clear" w:color="auto" w:fill="FFFFFF"/>
        </w:rPr>
        <w:t>Trentino Marketing</w:t>
      </w:r>
      <w:r w:rsidRPr="00AD31C3">
        <w:rPr>
          <w:rFonts w:ascii="Roboto Light" w:hAnsi="Roboto Light"/>
          <w:color w:val="404040"/>
          <w:shd w:val="clear" w:color="auto" w:fill="FFFFFF"/>
        </w:rPr>
        <w:t>: </w:t>
      </w:r>
      <w:hyperlink r:id="rId10" w:history="1">
        <w:r w:rsidRPr="00AD31C3">
          <w:rPr>
            <w:rStyle w:val="Collegamentoipertestuale"/>
            <w:rFonts w:ascii="Roboto Light" w:hAnsi="Roboto Light"/>
            <w:color w:val="00A4D0"/>
            <w:shd w:val="clear" w:color="auto" w:fill="FFFFFF"/>
          </w:rPr>
          <w:t>press@trentinomarketing.org</w:t>
        </w:r>
      </w:hyperlink>
      <w:r w:rsidRPr="00AD31C3">
        <w:rPr>
          <w:rFonts w:ascii="Roboto Light" w:hAnsi="Roboto Light"/>
          <w:color w:val="404040"/>
          <w:shd w:val="clear" w:color="auto" w:fill="FFFFFF"/>
        </w:rPr>
        <w:t> - 0461 219386</w:t>
      </w:r>
    </w:p>
    <w:p w14:paraId="4F278052" w14:textId="77777777" w:rsidR="0016496C" w:rsidRDefault="0016496C" w:rsidP="0016496C">
      <w:pPr>
        <w:ind w:right="142"/>
        <w:contextualSpacing/>
        <w:jc w:val="both"/>
        <w:rPr>
          <w:rFonts w:ascii="Roboto Light" w:hAnsi="Roboto Light"/>
          <w:b/>
          <w:bCs/>
        </w:rPr>
      </w:pPr>
    </w:p>
    <w:p w14:paraId="3972B7EF" w14:textId="5D500F6F" w:rsidR="0016496C" w:rsidRDefault="003E017B" w:rsidP="003E017B">
      <w:pPr>
        <w:spacing w:line="200" w:lineRule="atLeast"/>
        <w:ind w:left="2268" w:hanging="2268"/>
        <w:jc w:val="both"/>
        <w:rPr>
          <w:rFonts w:ascii="Roboto Light" w:hAnsi="Roboto Light"/>
          <w:sz w:val="32"/>
          <w:szCs w:val="32"/>
        </w:rPr>
      </w:pPr>
      <w:r>
        <w:rPr>
          <w:rFonts w:ascii="Roboto Light" w:hAnsi="Roboto Light"/>
          <w:noProof/>
        </w:rPr>
        <w:drawing>
          <wp:inline distT="0" distB="0" distL="0" distR="0" wp14:anchorId="59BF9B1D" wp14:editId="26AE8041">
            <wp:extent cx="1047750" cy="1047750"/>
            <wp:effectExtent l="0" t="0" r="0" b="0"/>
            <wp:docPr id="488259504" name="Immagine 2" descr="Immagine che contiene simbolo, log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simbolo, logo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 Light" w:hAnsi="Roboto Light"/>
          <w:spacing w:val="2"/>
          <w:sz w:val="16"/>
          <w:szCs w:val="16"/>
        </w:rPr>
        <w:tab/>
      </w:r>
      <w:r w:rsidR="0016496C">
        <w:rPr>
          <w:rFonts w:ascii="Roboto Light" w:hAnsi="Roboto Light"/>
          <w:spacing w:val="2"/>
          <w:sz w:val="16"/>
          <w:szCs w:val="16"/>
        </w:rPr>
        <w:t>Anche per l’edizione 2025 I Suoni delle Dolomiti si avvale della sponsorizzazione tecnica di Montura. L’affinità</w:t>
      </w:r>
      <w:r>
        <w:rPr>
          <w:rFonts w:ascii="Roboto Light" w:hAnsi="Roboto Light"/>
          <w:spacing w:val="2"/>
          <w:sz w:val="16"/>
          <w:szCs w:val="16"/>
        </w:rPr>
        <w:t xml:space="preserve"> </w:t>
      </w:r>
      <w:r w:rsidR="0016496C">
        <w:rPr>
          <w:rFonts w:ascii="Roboto Light" w:hAnsi="Roboto Light"/>
          <w:spacing w:val="2"/>
          <w:sz w:val="16"/>
          <w:szCs w:val="16"/>
        </w:rPr>
        <w:t xml:space="preserve">tra la rassegna ed il marchio di abbigliamento </w:t>
      </w:r>
      <w:r w:rsidR="0016496C">
        <w:rPr>
          <w:rFonts w:ascii="Roboto Light" w:hAnsi="Roboto Light"/>
          <w:color w:val="000000"/>
          <w:sz w:val="16"/>
          <w:szCs w:val="16"/>
        </w:rPr>
        <w:t>e calzature per la montagna e l'outdoor</w:t>
      </w:r>
      <w:r w:rsidR="0016496C">
        <w:rPr>
          <w:rFonts w:ascii="Roboto Light" w:hAnsi="Roboto Light"/>
          <w:spacing w:val="2"/>
          <w:sz w:val="14"/>
          <w:szCs w:val="14"/>
        </w:rPr>
        <w:t xml:space="preserve"> </w:t>
      </w:r>
      <w:r w:rsidR="0016496C">
        <w:rPr>
          <w:rFonts w:ascii="Roboto Light" w:hAnsi="Roboto Light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="0016496C">
        <w:rPr>
          <w:rFonts w:ascii="Roboto Light" w:hAnsi="Roboto Light"/>
          <w:sz w:val="16"/>
          <w:szCs w:val="16"/>
        </w:rPr>
        <w:t>Un’amicizia nata dalla sperimentazione del comune cammino verso l’arte e la montagna.</w:t>
      </w:r>
    </w:p>
    <w:p w14:paraId="77514016" w14:textId="77777777" w:rsidR="002A5E3E" w:rsidRPr="009C25BD" w:rsidRDefault="002A5E3E" w:rsidP="0016496C">
      <w:pPr>
        <w:ind w:right="-1"/>
        <w:contextualSpacing/>
        <w:jc w:val="center"/>
        <w:rPr>
          <w:rFonts w:ascii="Roboto Light" w:hAnsi="Roboto Light"/>
          <w:szCs w:val="24"/>
        </w:rPr>
      </w:pPr>
    </w:p>
    <w:sectPr w:rsidR="002A5E3E" w:rsidRPr="009C25BD" w:rsidSect="00A1234D">
      <w:headerReference w:type="default" r:id="rId13"/>
      <w:footerReference w:type="default" r:id="rId14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EDBF4" w14:textId="77777777" w:rsidR="00B55C46" w:rsidRDefault="00B55C46" w:rsidP="009C72FF">
      <w:r>
        <w:separator/>
      </w:r>
    </w:p>
  </w:endnote>
  <w:endnote w:type="continuationSeparator" w:id="0">
    <w:p w14:paraId="13FB89BC" w14:textId="77777777" w:rsidR="00B55C46" w:rsidRDefault="00B55C46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ho Pro Condensed">
    <w:altName w:val="Cambria"/>
    <w:panose1 w:val="00000000000000000000"/>
    <w:charset w:val="00"/>
    <w:family w:val="roman"/>
    <w:notTrueType/>
    <w:pitch w:val="variable"/>
    <w:sig w:usb0="E00000AF" w:usb1="5000205B" w:usb2="00000000" w:usb3="00000000" w:csb0="0000009B" w:csb1="00000000"/>
  </w:font>
  <w:font w:name="Soho Pro Medium Condensed">
    <w:altName w:val="Cambria"/>
    <w:panose1 w:val="00000000000000000000"/>
    <w:charset w:val="00"/>
    <w:family w:val="roman"/>
    <w:notTrueType/>
    <w:pitch w:val="variable"/>
    <w:sig w:usb0="E00000AF" w:usb1="5000205B" w:usb2="00000000" w:usb3="00000000" w:csb0="0000009B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2855" w14:textId="3F46621C" w:rsidR="000F631A" w:rsidRPr="00901559" w:rsidRDefault="00901559" w:rsidP="00901559">
    <w:pPr>
      <w:pStyle w:val="Pidipagina"/>
      <w:tabs>
        <w:tab w:val="clear" w:pos="9638"/>
      </w:tabs>
      <w:ind w:left="-1134" w:right="-433"/>
    </w:pPr>
    <w:r>
      <w:rPr>
        <w:noProof/>
      </w:rPr>
      <w:drawing>
        <wp:inline distT="0" distB="0" distL="0" distR="0" wp14:anchorId="50D45EE2" wp14:editId="645F838B">
          <wp:extent cx="7571740" cy="1188720"/>
          <wp:effectExtent l="0" t="0" r="0" b="0"/>
          <wp:docPr id="66104749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A2D8E" w14:textId="77777777" w:rsidR="00B55C46" w:rsidRDefault="00B55C46" w:rsidP="009C72FF">
      <w:r>
        <w:separator/>
      </w:r>
    </w:p>
  </w:footnote>
  <w:footnote w:type="continuationSeparator" w:id="0">
    <w:p w14:paraId="69A5AAFC" w14:textId="77777777" w:rsidR="00B55C46" w:rsidRDefault="00B55C46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B754F" w14:textId="53F9532D" w:rsidR="006135B3" w:rsidRDefault="00DB7017" w:rsidP="006135B3">
    <w:pPr>
      <w:pStyle w:val="Intestazione"/>
      <w:jc w:val="center"/>
    </w:pPr>
    <w:r>
      <w:rPr>
        <w:noProof/>
      </w:rPr>
      <w:drawing>
        <wp:inline distT="0" distB="0" distL="0" distR="0" wp14:anchorId="49250550" wp14:editId="16E27725">
          <wp:extent cx="1657350" cy="1470521"/>
          <wp:effectExtent l="0" t="0" r="0" b="0"/>
          <wp:docPr id="1045301325" name="Immagine 1" descr="Immagine che contiene calligrafia, Carattere, tipografia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5301325" name="Immagine 1" descr="Immagine che contiene calligrafia, Carattere, tipografia, design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845" cy="14745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AA4720" w14:textId="77777777" w:rsidR="00F440E2" w:rsidRDefault="00F440E2" w:rsidP="006135B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1C9E"/>
    <w:multiLevelType w:val="multilevel"/>
    <w:tmpl w:val="465A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808477F"/>
    <w:multiLevelType w:val="hybridMultilevel"/>
    <w:tmpl w:val="79F2AA24"/>
    <w:lvl w:ilvl="0" w:tplc="786EADE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780BC4"/>
    <w:multiLevelType w:val="hybridMultilevel"/>
    <w:tmpl w:val="FF866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5200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7760911">
    <w:abstractNumId w:val="8"/>
  </w:num>
  <w:num w:numId="3" w16cid:durableId="1080250258">
    <w:abstractNumId w:val="3"/>
  </w:num>
  <w:num w:numId="4" w16cid:durableId="1926761285">
    <w:abstractNumId w:val="1"/>
  </w:num>
  <w:num w:numId="5" w16cid:durableId="500658249">
    <w:abstractNumId w:val="7"/>
  </w:num>
  <w:num w:numId="6" w16cid:durableId="922489606">
    <w:abstractNumId w:val="5"/>
  </w:num>
  <w:num w:numId="7" w16cid:durableId="1209993597">
    <w:abstractNumId w:val="6"/>
  </w:num>
  <w:num w:numId="8" w16cid:durableId="1552811040">
    <w:abstractNumId w:val="4"/>
  </w:num>
  <w:num w:numId="9" w16cid:durableId="2012292288">
    <w:abstractNumId w:val="0"/>
  </w:num>
  <w:num w:numId="10" w16cid:durableId="295836907">
    <w:abstractNumId w:val="0"/>
  </w:num>
  <w:num w:numId="11" w16cid:durableId="19506255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361FD"/>
    <w:rsid w:val="0003729F"/>
    <w:rsid w:val="00037A37"/>
    <w:rsid w:val="00055C08"/>
    <w:rsid w:val="00061B3C"/>
    <w:rsid w:val="00070666"/>
    <w:rsid w:val="000708AA"/>
    <w:rsid w:val="00092B77"/>
    <w:rsid w:val="000970D5"/>
    <w:rsid w:val="000A692D"/>
    <w:rsid w:val="000A74CA"/>
    <w:rsid w:val="000B179A"/>
    <w:rsid w:val="000B3E2E"/>
    <w:rsid w:val="000C4F2A"/>
    <w:rsid w:val="000D27B1"/>
    <w:rsid w:val="000D59D2"/>
    <w:rsid w:val="000D62FB"/>
    <w:rsid w:val="000D6FA2"/>
    <w:rsid w:val="000E61A3"/>
    <w:rsid w:val="000E6DAA"/>
    <w:rsid w:val="000F1775"/>
    <w:rsid w:val="000F2041"/>
    <w:rsid w:val="000F338C"/>
    <w:rsid w:val="000F4EB2"/>
    <w:rsid w:val="000F5223"/>
    <w:rsid w:val="000F5B39"/>
    <w:rsid w:val="000F631A"/>
    <w:rsid w:val="00106C69"/>
    <w:rsid w:val="001123DA"/>
    <w:rsid w:val="00113D2D"/>
    <w:rsid w:val="001205F9"/>
    <w:rsid w:val="00122F05"/>
    <w:rsid w:val="0013361F"/>
    <w:rsid w:val="0014028F"/>
    <w:rsid w:val="00144F7C"/>
    <w:rsid w:val="00145E66"/>
    <w:rsid w:val="00147735"/>
    <w:rsid w:val="00155FD3"/>
    <w:rsid w:val="0016496C"/>
    <w:rsid w:val="001657A7"/>
    <w:rsid w:val="001669D7"/>
    <w:rsid w:val="00167729"/>
    <w:rsid w:val="00171219"/>
    <w:rsid w:val="00171F13"/>
    <w:rsid w:val="0017415D"/>
    <w:rsid w:val="00175A2F"/>
    <w:rsid w:val="00180148"/>
    <w:rsid w:val="00182894"/>
    <w:rsid w:val="00185948"/>
    <w:rsid w:val="001908DC"/>
    <w:rsid w:val="001A4B82"/>
    <w:rsid w:val="001A5F8A"/>
    <w:rsid w:val="001A730B"/>
    <w:rsid w:val="001B0A21"/>
    <w:rsid w:val="001B6772"/>
    <w:rsid w:val="001B7EC4"/>
    <w:rsid w:val="001C253C"/>
    <w:rsid w:val="001C5D85"/>
    <w:rsid w:val="001C6CA0"/>
    <w:rsid w:val="001C7BE6"/>
    <w:rsid w:val="001D510E"/>
    <w:rsid w:val="001E207A"/>
    <w:rsid w:val="001E20F6"/>
    <w:rsid w:val="001E54B6"/>
    <w:rsid w:val="001E6AE9"/>
    <w:rsid w:val="001F1B66"/>
    <w:rsid w:val="001F2A7A"/>
    <w:rsid w:val="001F2F6D"/>
    <w:rsid w:val="001F2F71"/>
    <w:rsid w:val="001F7C2E"/>
    <w:rsid w:val="00200D71"/>
    <w:rsid w:val="00201BB9"/>
    <w:rsid w:val="00201FC3"/>
    <w:rsid w:val="00213E5F"/>
    <w:rsid w:val="00216456"/>
    <w:rsid w:val="002171F8"/>
    <w:rsid w:val="00217EFF"/>
    <w:rsid w:val="00220A72"/>
    <w:rsid w:val="0022549E"/>
    <w:rsid w:val="00250C48"/>
    <w:rsid w:val="00252C6C"/>
    <w:rsid w:val="00255867"/>
    <w:rsid w:val="0025727E"/>
    <w:rsid w:val="002638FF"/>
    <w:rsid w:val="0026476B"/>
    <w:rsid w:val="00267BA6"/>
    <w:rsid w:val="0027590E"/>
    <w:rsid w:val="0027591F"/>
    <w:rsid w:val="00287487"/>
    <w:rsid w:val="00287CBE"/>
    <w:rsid w:val="002933F5"/>
    <w:rsid w:val="00297BD2"/>
    <w:rsid w:val="002A5E3E"/>
    <w:rsid w:val="002A63BC"/>
    <w:rsid w:val="002B2DF2"/>
    <w:rsid w:val="002D09B0"/>
    <w:rsid w:val="002D53AB"/>
    <w:rsid w:val="002E3442"/>
    <w:rsid w:val="002E3E4A"/>
    <w:rsid w:val="003014AC"/>
    <w:rsid w:val="003018AC"/>
    <w:rsid w:val="003051C1"/>
    <w:rsid w:val="00313B43"/>
    <w:rsid w:val="00320280"/>
    <w:rsid w:val="003225FB"/>
    <w:rsid w:val="003366B6"/>
    <w:rsid w:val="00342BBD"/>
    <w:rsid w:val="00346871"/>
    <w:rsid w:val="003476B0"/>
    <w:rsid w:val="00353594"/>
    <w:rsid w:val="003541FC"/>
    <w:rsid w:val="0035646C"/>
    <w:rsid w:val="00356583"/>
    <w:rsid w:val="00361D0E"/>
    <w:rsid w:val="003661B4"/>
    <w:rsid w:val="00374D9F"/>
    <w:rsid w:val="00381AD6"/>
    <w:rsid w:val="00382BB2"/>
    <w:rsid w:val="003856DF"/>
    <w:rsid w:val="0039667A"/>
    <w:rsid w:val="003A29F7"/>
    <w:rsid w:val="003B22FA"/>
    <w:rsid w:val="003B7B52"/>
    <w:rsid w:val="003C4841"/>
    <w:rsid w:val="003C52A3"/>
    <w:rsid w:val="003C5623"/>
    <w:rsid w:val="003C6629"/>
    <w:rsid w:val="003E017B"/>
    <w:rsid w:val="003E0E81"/>
    <w:rsid w:val="003F3739"/>
    <w:rsid w:val="003F6158"/>
    <w:rsid w:val="003F6FC5"/>
    <w:rsid w:val="00406C50"/>
    <w:rsid w:val="00407D13"/>
    <w:rsid w:val="0041263B"/>
    <w:rsid w:val="00414B4A"/>
    <w:rsid w:val="00427492"/>
    <w:rsid w:val="004348F1"/>
    <w:rsid w:val="0043702B"/>
    <w:rsid w:val="0044497F"/>
    <w:rsid w:val="00446DF7"/>
    <w:rsid w:val="00466332"/>
    <w:rsid w:val="004809A6"/>
    <w:rsid w:val="00491D76"/>
    <w:rsid w:val="004A0361"/>
    <w:rsid w:val="004A4134"/>
    <w:rsid w:val="004B1401"/>
    <w:rsid w:val="004B3FDD"/>
    <w:rsid w:val="004B7210"/>
    <w:rsid w:val="004C2138"/>
    <w:rsid w:val="004C3781"/>
    <w:rsid w:val="004C4378"/>
    <w:rsid w:val="004E647B"/>
    <w:rsid w:val="004E783A"/>
    <w:rsid w:val="004E7FDE"/>
    <w:rsid w:val="004F03CC"/>
    <w:rsid w:val="004F3E61"/>
    <w:rsid w:val="0050147C"/>
    <w:rsid w:val="00506122"/>
    <w:rsid w:val="00513848"/>
    <w:rsid w:val="005211BA"/>
    <w:rsid w:val="00534CE9"/>
    <w:rsid w:val="00536ED9"/>
    <w:rsid w:val="0054030A"/>
    <w:rsid w:val="00540F62"/>
    <w:rsid w:val="0054206A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861B8"/>
    <w:rsid w:val="005A0D15"/>
    <w:rsid w:val="005A0D35"/>
    <w:rsid w:val="005A45E9"/>
    <w:rsid w:val="005B3CFA"/>
    <w:rsid w:val="005B455E"/>
    <w:rsid w:val="005B6B1A"/>
    <w:rsid w:val="005B6F5D"/>
    <w:rsid w:val="005D01A2"/>
    <w:rsid w:val="005D5890"/>
    <w:rsid w:val="005D6AEF"/>
    <w:rsid w:val="005E67A5"/>
    <w:rsid w:val="005E6FDA"/>
    <w:rsid w:val="006000A6"/>
    <w:rsid w:val="006014B1"/>
    <w:rsid w:val="006044E5"/>
    <w:rsid w:val="006135B3"/>
    <w:rsid w:val="00622E1C"/>
    <w:rsid w:val="006256D8"/>
    <w:rsid w:val="00626AFB"/>
    <w:rsid w:val="00634966"/>
    <w:rsid w:val="006374B2"/>
    <w:rsid w:val="00641A0C"/>
    <w:rsid w:val="00645103"/>
    <w:rsid w:val="00646035"/>
    <w:rsid w:val="006469B6"/>
    <w:rsid w:val="00654929"/>
    <w:rsid w:val="006579CC"/>
    <w:rsid w:val="00663B3C"/>
    <w:rsid w:val="00664E68"/>
    <w:rsid w:val="00671EB8"/>
    <w:rsid w:val="00675B85"/>
    <w:rsid w:val="00685ABA"/>
    <w:rsid w:val="00686F38"/>
    <w:rsid w:val="0069113C"/>
    <w:rsid w:val="00693D6B"/>
    <w:rsid w:val="00695487"/>
    <w:rsid w:val="006A3A48"/>
    <w:rsid w:val="006A4489"/>
    <w:rsid w:val="006A789F"/>
    <w:rsid w:val="006B2895"/>
    <w:rsid w:val="006B3D66"/>
    <w:rsid w:val="006B709F"/>
    <w:rsid w:val="006C4E2E"/>
    <w:rsid w:val="006F721C"/>
    <w:rsid w:val="00700D43"/>
    <w:rsid w:val="00705056"/>
    <w:rsid w:val="007146BA"/>
    <w:rsid w:val="00716511"/>
    <w:rsid w:val="00717251"/>
    <w:rsid w:val="0072456C"/>
    <w:rsid w:val="00724E05"/>
    <w:rsid w:val="007312A0"/>
    <w:rsid w:val="0074295B"/>
    <w:rsid w:val="00743568"/>
    <w:rsid w:val="0074772B"/>
    <w:rsid w:val="0075635D"/>
    <w:rsid w:val="00762FDA"/>
    <w:rsid w:val="007645C6"/>
    <w:rsid w:val="00765740"/>
    <w:rsid w:val="007701DF"/>
    <w:rsid w:val="0077380C"/>
    <w:rsid w:val="00780633"/>
    <w:rsid w:val="00780808"/>
    <w:rsid w:val="00782A8C"/>
    <w:rsid w:val="007871F7"/>
    <w:rsid w:val="007950C5"/>
    <w:rsid w:val="00796A94"/>
    <w:rsid w:val="00797087"/>
    <w:rsid w:val="007A083A"/>
    <w:rsid w:val="007A1D10"/>
    <w:rsid w:val="007A7570"/>
    <w:rsid w:val="007B0451"/>
    <w:rsid w:val="007B67F0"/>
    <w:rsid w:val="007C19C1"/>
    <w:rsid w:val="007C41A8"/>
    <w:rsid w:val="007C4AD3"/>
    <w:rsid w:val="007C5F56"/>
    <w:rsid w:val="007D1592"/>
    <w:rsid w:val="007D257A"/>
    <w:rsid w:val="007D4434"/>
    <w:rsid w:val="007E5534"/>
    <w:rsid w:val="007E7BB7"/>
    <w:rsid w:val="007F5D11"/>
    <w:rsid w:val="00813CDA"/>
    <w:rsid w:val="00814027"/>
    <w:rsid w:val="00822726"/>
    <w:rsid w:val="008264FC"/>
    <w:rsid w:val="0082667B"/>
    <w:rsid w:val="008409BE"/>
    <w:rsid w:val="008412BF"/>
    <w:rsid w:val="008418F6"/>
    <w:rsid w:val="00841DB7"/>
    <w:rsid w:val="0084424F"/>
    <w:rsid w:val="008472FB"/>
    <w:rsid w:val="00855886"/>
    <w:rsid w:val="008569B8"/>
    <w:rsid w:val="00857707"/>
    <w:rsid w:val="0087010C"/>
    <w:rsid w:val="008762D1"/>
    <w:rsid w:val="00880F2F"/>
    <w:rsid w:val="0088152D"/>
    <w:rsid w:val="00893F77"/>
    <w:rsid w:val="008A05CC"/>
    <w:rsid w:val="008A2827"/>
    <w:rsid w:val="008A2A48"/>
    <w:rsid w:val="008B4E3D"/>
    <w:rsid w:val="008D267E"/>
    <w:rsid w:val="008D2706"/>
    <w:rsid w:val="008D2B57"/>
    <w:rsid w:val="008D36FB"/>
    <w:rsid w:val="008D3C51"/>
    <w:rsid w:val="008D5C7B"/>
    <w:rsid w:val="008D6265"/>
    <w:rsid w:val="008D6A16"/>
    <w:rsid w:val="008E5948"/>
    <w:rsid w:val="008E6CD2"/>
    <w:rsid w:val="008E7D93"/>
    <w:rsid w:val="008F1650"/>
    <w:rsid w:val="008F373C"/>
    <w:rsid w:val="00901559"/>
    <w:rsid w:val="00914EDA"/>
    <w:rsid w:val="009247AC"/>
    <w:rsid w:val="00926AA9"/>
    <w:rsid w:val="00930C28"/>
    <w:rsid w:val="00933F24"/>
    <w:rsid w:val="00934EEE"/>
    <w:rsid w:val="00950E9B"/>
    <w:rsid w:val="009571A5"/>
    <w:rsid w:val="00957B2A"/>
    <w:rsid w:val="009605AB"/>
    <w:rsid w:val="00963D91"/>
    <w:rsid w:val="00974C35"/>
    <w:rsid w:val="009804CE"/>
    <w:rsid w:val="00981BE9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25BD"/>
    <w:rsid w:val="009C72FF"/>
    <w:rsid w:val="009E22AE"/>
    <w:rsid w:val="009F20BF"/>
    <w:rsid w:val="009F4BC7"/>
    <w:rsid w:val="00A012B7"/>
    <w:rsid w:val="00A072F3"/>
    <w:rsid w:val="00A07445"/>
    <w:rsid w:val="00A07BD2"/>
    <w:rsid w:val="00A10A23"/>
    <w:rsid w:val="00A10CD7"/>
    <w:rsid w:val="00A1234D"/>
    <w:rsid w:val="00A1330A"/>
    <w:rsid w:val="00A141FC"/>
    <w:rsid w:val="00A16396"/>
    <w:rsid w:val="00A23E3A"/>
    <w:rsid w:val="00A257BB"/>
    <w:rsid w:val="00A27923"/>
    <w:rsid w:val="00A359CB"/>
    <w:rsid w:val="00A430DA"/>
    <w:rsid w:val="00A431E3"/>
    <w:rsid w:val="00A46742"/>
    <w:rsid w:val="00A544D3"/>
    <w:rsid w:val="00A74FF4"/>
    <w:rsid w:val="00A80ECC"/>
    <w:rsid w:val="00A817CB"/>
    <w:rsid w:val="00A928AD"/>
    <w:rsid w:val="00AA6983"/>
    <w:rsid w:val="00AB264A"/>
    <w:rsid w:val="00AB2CF9"/>
    <w:rsid w:val="00AB51FE"/>
    <w:rsid w:val="00AD31C3"/>
    <w:rsid w:val="00AD384A"/>
    <w:rsid w:val="00AD4516"/>
    <w:rsid w:val="00AD4C52"/>
    <w:rsid w:val="00AD7B02"/>
    <w:rsid w:val="00AE1429"/>
    <w:rsid w:val="00AF41CE"/>
    <w:rsid w:val="00AF5B69"/>
    <w:rsid w:val="00AF63F4"/>
    <w:rsid w:val="00B06C89"/>
    <w:rsid w:val="00B10525"/>
    <w:rsid w:val="00B13118"/>
    <w:rsid w:val="00B30F46"/>
    <w:rsid w:val="00B31760"/>
    <w:rsid w:val="00B43249"/>
    <w:rsid w:val="00B43BE8"/>
    <w:rsid w:val="00B55C46"/>
    <w:rsid w:val="00B61314"/>
    <w:rsid w:val="00B6638A"/>
    <w:rsid w:val="00B72AF5"/>
    <w:rsid w:val="00B75CFB"/>
    <w:rsid w:val="00B779DB"/>
    <w:rsid w:val="00B87A55"/>
    <w:rsid w:val="00B913F4"/>
    <w:rsid w:val="00B95685"/>
    <w:rsid w:val="00B96D16"/>
    <w:rsid w:val="00BA7AF0"/>
    <w:rsid w:val="00BB0BF2"/>
    <w:rsid w:val="00BB12B7"/>
    <w:rsid w:val="00BB19C5"/>
    <w:rsid w:val="00BB26B6"/>
    <w:rsid w:val="00BB3E2C"/>
    <w:rsid w:val="00BC5AA6"/>
    <w:rsid w:val="00BC6855"/>
    <w:rsid w:val="00BC77FB"/>
    <w:rsid w:val="00BD232E"/>
    <w:rsid w:val="00BD4144"/>
    <w:rsid w:val="00BE2320"/>
    <w:rsid w:val="00BE3179"/>
    <w:rsid w:val="00BF05CA"/>
    <w:rsid w:val="00BF25FA"/>
    <w:rsid w:val="00C02761"/>
    <w:rsid w:val="00C05039"/>
    <w:rsid w:val="00C07639"/>
    <w:rsid w:val="00C107A9"/>
    <w:rsid w:val="00C212F0"/>
    <w:rsid w:val="00C21374"/>
    <w:rsid w:val="00C34EDF"/>
    <w:rsid w:val="00C36CAC"/>
    <w:rsid w:val="00C40386"/>
    <w:rsid w:val="00C655C5"/>
    <w:rsid w:val="00C82E93"/>
    <w:rsid w:val="00C87C95"/>
    <w:rsid w:val="00C96291"/>
    <w:rsid w:val="00C96B4C"/>
    <w:rsid w:val="00CA1299"/>
    <w:rsid w:val="00CA185E"/>
    <w:rsid w:val="00CA3665"/>
    <w:rsid w:val="00CA4122"/>
    <w:rsid w:val="00CA4FBC"/>
    <w:rsid w:val="00CB56F5"/>
    <w:rsid w:val="00CB598E"/>
    <w:rsid w:val="00CC4700"/>
    <w:rsid w:val="00CC4CB6"/>
    <w:rsid w:val="00CC5395"/>
    <w:rsid w:val="00CD02B5"/>
    <w:rsid w:val="00CD669A"/>
    <w:rsid w:val="00CE0BA9"/>
    <w:rsid w:val="00CE3399"/>
    <w:rsid w:val="00CE3CDF"/>
    <w:rsid w:val="00CE63D2"/>
    <w:rsid w:val="00CF2B0E"/>
    <w:rsid w:val="00CF5EA8"/>
    <w:rsid w:val="00CF6133"/>
    <w:rsid w:val="00D01F14"/>
    <w:rsid w:val="00D05EBE"/>
    <w:rsid w:val="00D22D1A"/>
    <w:rsid w:val="00D25084"/>
    <w:rsid w:val="00D3146E"/>
    <w:rsid w:val="00D33480"/>
    <w:rsid w:val="00D3353A"/>
    <w:rsid w:val="00D35905"/>
    <w:rsid w:val="00D40C97"/>
    <w:rsid w:val="00D447FE"/>
    <w:rsid w:val="00D46902"/>
    <w:rsid w:val="00D512FD"/>
    <w:rsid w:val="00D56282"/>
    <w:rsid w:val="00D6595A"/>
    <w:rsid w:val="00D72EB1"/>
    <w:rsid w:val="00D73EC1"/>
    <w:rsid w:val="00D76789"/>
    <w:rsid w:val="00D8076A"/>
    <w:rsid w:val="00D82B37"/>
    <w:rsid w:val="00D85DDE"/>
    <w:rsid w:val="00D914DC"/>
    <w:rsid w:val="00D915C3"/>
    <w:rsid w:val="00DA7633"/>
    <w:rsid w:val="00DB1B8D"/>
    <w:rsid w:val="00DB549B"/>
    <w:rsid w:val="00DB7017"/>
    <w:rsid w:val="00DB75D4"/>
    <w:rsid w:val="00DC16F1"/>
    <w:rsid w:val="00DC3B52"/>
    <w:rsid w:val="00DC77A8"/>
    <w:rsid w:val="00DD4177"/>
    <w:rsid w:val="00DD7962"/>
    <w:rsid w:val="00DE094F"/>
    <w:rsid w:val="00DE2B7D"/>
    <w:rsid w:val="00E051C6"/>
    <w:rsid w:val="00E10F73"/>
    <w:rsid w:val="00E118A1"/>
    <w:rsid w:val="00E1624C"/>
    <w:rsid w:val="00E22098"/>
    <w:rsid w:val="00E24AF6"/>
    <w:rsid w:val="00E265A7"/>
    <w:rsid w:val="00E27C08"/>
    <w:rsid w:val="00E317C9"/>
    <w:rsid w:val="00E37065"/>
    <w:rsid w:val="00E3745E"/>
    <w:rsid w:val="00E401FB"/>
    <w:rsid w:val="00E44A3F"/>
    <w:rsid w:val="00E467CE"/>
    <w:rsid w:val="00E51299"/>
    <w:rsid w:val="00E76D6B"/>
    <w:rsid w:val="00E90796"/>
    <w:rsid w:val="00E90D39"/>
    <w:rsid w:val="00E90F86"/>
    <w:rsid w:val="00E97652"/>
    <w:rsid w:val="00EB049B"/>
    <w:rsid w:val="00EB2F40"/>
    <w:rsid w:val="00EC6057"/>
    <w:rsid w:val="00ED1C74"/>
    <w:rsid w:val="00ED3666"/>
    <w:rsid w:val="00ED5B40"/>
    <w:rsid w:val="00EE50D2"/>
    <w:rsid w:val="00F02F5D"/>
    <w:rsid w:val="00F05A4B"/>
    <w:rsid w:val="00F11D22"/>
    <w:rsid w:val="00F15EDF"/>
    <w:rsid w:val="00F16462"/>
    <w:rsid w:val="00F2020D"/>
    <w:rsid w:val="00F207FB"/>
    <w:rsid w:val="00F2597E"/>
    <w:rsid w:val="00F31E18"/>
    <w:rsid w:val="00F379B5"/>
    <w:rsid w:val="00F40477"/>
    <w:rsid w:val="00F40C1D"/>
    <w:rsid w:val="00F4212D"/>
    <w:rsid w:val="00F440E2"/>
    <w:rsid w:val="00F459C5"/>
    <w:rsid w:val="00F53ABB"/>
    <w:rsid w:val="00F63E69"/>
    <w:rsid w:val="00F653AF"/>
    <w:rsid w:val="00F663F6"/>
    <w:rsid w:val="00F66A83"/>
    <w:rsid w:val="00F7101A"/>
    <w:rsid w:val="00F774DB"/>
    <w:rsid w:val="00F82B63"/>
    <w:rsid w:val="00F82CD8"/>
    <w:rsid w:val="00F86B94"/>
    <w:rsid w:val="00FA074C"/>
    <w:rsid w:val="00FA602D"/>
    <w:rsid w:val="00FB5096"/>
    <w:rsid w:val="00FB6BB4"/>
    <w:rsid w:val="00FD41C8"/>
    <w:rsid w:val="00FD5C21"/>
    <w:rsid w:val="00FD610A"/>
    <w:rsid w:val="00FD7EF1"/>
    <w:rsid w:val="00FE0ED2"/>
    <w:rsid w:val="00FE2803"/>
    <w:rsid w:val="00FE2CFF"/>
    <w:rsid w:val="00FE5F2A"/>
    <w:rsid w:val="00FF0C76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link w:val="NessunaspaziaturaCarattere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  <w:style w:type="character" w:customStyle="1" w:styleId="NessunaspaziaturaCarattere">
    <w:name w:val="Nessuna spaziatura Carattere"/>
    <w:link w:val="Nessunaspaziatura"/>
    <w:uiPriority w:val="1"/>
    <w:locked/>
    <w:rsid w:val="00A10CD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B30F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rsid w:val="00B30F46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customStyle="1" w:styleId="paragraph">
    <w:name w:val="paragraph"/>
    <w:basedOn w:val="Normale"/>
    <w:rsid w:val="00B43BE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ui-provider">
    <w:name w:val="ui-provider"/>
    <w:basedOn w:val="Carpredefinitoparagrafo"/>
    <w:rsid w:val="00700D4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76D6B"/>
    <w:pPr>
      <w:spacing w:after="0"/>
    </w:pPr>
    <w:rPr>
      <w:rFonts w:ascii="Arial" w:eastAsia="Times New Roman" w:hAnsi="Arial" w:cs="Times New Roman"/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76D6B"/>
    <w:rPr>
      <w:rFonts w:ascii="Arial" w:eastAsia="Times New Roman" w:hAnsi="Arial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4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3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7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ia@paroleedintorni.i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image001.jpg@01DC2E46.8443653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ess@trentinomarketing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ederica@paroleedintorni.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E89BD96-FB9D-4B8D-8A12-0003490A0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marco benedetti</cp:lastModifiedBy>
  <cp:revision>5</cp:revision>
  <cp:lastPrinted>2018-03-22T13:16:00Z</cp:lastPrinted>
  <dcterms:created xsi:type="dcterms:W3CDTF">2025-10-03T14:31:00Z</dcterms:created>
  <dcterms:modified xsi:type="dcterms:W3CDTF">2025-10-04T17:27:00Z</dcterms:modified>
</cp:coreProperties>
</file>