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7AB96" w14:textId="77777777" w:rsidR="00464E76" w:rsidRPr="00CF536B" w:rsidRDefault="00464E76" w:rsidP="00464E76">
      <w:pPr>
        <w:pStyle w:val="Nessunaspaziatura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bookmarkStart w:id="0" w:name="_Hlk110334934"/>
      <w:r w:rsidRPr="00CF536B">
        <w:rPr>
          <w:rFonts w:ascii="Arial" w:hAnsi="Arial" w:cs="Arial"/>
          <w:b/>
          <w:bCs/>
          <w:sz w:val="28"/>
          <w:szCs w:val="28"/>
          <w:lang w:val="en-US"/>
        </w:rPr>
        <w:t>WALKING WITHOUT BARRIERS</w:t>
      </w:r>
    </w:p>
    <w:p w14:paraId="102D87DB" w14:textId="77777777" w:rsidR="005F76C6" w:rsidRPr="00464E76" w:rsidRDefault="005F76C6" w:rsidP="00464E76">
      <w:pPr>
        <w:pStyle w:val="Nessunaspaziatura"/>
        <w:jc w:val="both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6004D83F" w14:textId="676E9157" w:rsidR="00D31C5B" w:rsidRDefault="00464E76" w:rsidP="00464E76">
      <w:pPr>
        <w:pStyle w:val="Nessunaspaziatura"/>
        <w:rPr>
          <w:rFonts w:ascii="Arial" w:hAnsi="Arial" w:cs="Arial"/>
          <w:b/>
          <w:bCs/>
          <w:sz w:val="24"/>
          <w:szCs w:val="24"/>
          <w:lang w:val="en-US"/>
        </w:rPr>
      </w:pPr>
      <w:r w:rsidRPr="00464E76">
        <w:rPr>
          <w:rFonts w:ascii="Arial" w:hAnsi="Arial" w:cs="Arial"/>
          <w:b/>
          <w:bCs/>
          <w:sz w:val="24"/>
          <w:szCs w:val="24"/>
          <w:lang w:val="en-US" w:eastAsia="en-US"/>
        </w:rPr>
        <w:t>Hik</w:t>
      </w:r>
      <w:r>
        <w:rPr>
          <w:rFonts w:ascii="Arial" w:hAnsi="Arial" w:cs="Arial"/>
          <w:b/>
          <w:bCs/>
          <w:sz w:val="24"/>
          <w:szCs w:val="24"/>
          <w:lang w:val="en-US" w:eastAsia="en-US"/>
        </w:rPr>
        <w:t>ing</w:t>
      </w:r>
      <w:r w:rsidRPr="00464E76">
        <w:rPr>
          <w:rFonts w:ascii="Arial" w:hAnsi="Arial" w:cs="Arial"/>
          <w:b/>
          <w:bCs/>
          <w:sz w:val="24"/>
          <w:szCs w:val="24"/>
          <w:lang w:val="en-US" w:eastAsia="en-US"/>
        </w:rPr>
        <w:t xml:space="preserve"> </w:t>
      </w:r>
      <w:r w:rsidR="000F6734">
        <w:rPr>
          <w:rFonts w:ascii="Arial" w:hAnsi="Arial" w:cs="Arial"/>
          <w:b/>
          <w:bCs/>
          <w:sz w:val="24"/>
          <w:szCs w:val="24"/>
          <w:lang w:val="en-US" w:eastAsia="en-US"/>
        </w:rPr>
        <w:t>trail</w:t>
      </w:r>
      <w:r w:rsidRPr="00464E76">
        <w:rPr>
          <w:rFonts w:ascii="Arial" w:hAnsi="Arial" w:cs="Arial"/>
          <w:b/>
          <w:bCs/>
          <w:sz w:val="24"/>
          <w:szCs w:val="24"/>
          <w:lang w:val="en-US" w:eastAsia="en-US"/>
        </w:rPr>
        <w:t>s without barriers, new paths to discover the mid-mountain rich in signs of man, both secular and religious</w:t>
      </w:r>
      <w:r w:rsidR="00D31C5B" w:rsidRPr="00464E76">
        <w:rPr>
          <w:rFonts w:ascii="Arial" w:eastAsia="Calibri" w:hAnsi="Arial" w:cs="Arial"/>
          <w:b/>
          <w:bCs/>
          <w:sz w:val="24"/>
          <w:szCs w:val="24"/>
          <w:lang w:val="en-US"/>
        </w:rPr>
        <w:br/>
      </w:r>
    </w:p>
    <w:p w14:paraId="3FC9492F" w14:textId="2F1D14A0" w:rsidR="002706CA" w:rsidRPr="00464E76" w:rsidRDefault="002706CA" w:rsidP="00464E76">
      <w:pPr>
        <w:pStyle w:val="Nessunaspaziatura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SAN VILI HIKING TRAIL</w:t>
      </w:r>
    </w:p>
    <w:p w14:paraId="1055CE16" w14:textId="2B75F788" w:rsidR="000F6734" w:rsidRDefault="000F6734" w:rsidP="000F6734">
      <w:pPr>
        <w:jc w:val="both"/>
        <w:rPr>
          <w:rFonts w:cs="Arial"/>
          <w:szCs w:val="24"/>
          <w:lang w:val="en-US" w:eastAsia="en-US"/>
        </w:rPr>
      </w:pPr>
      <w:r w:rsidRPr="000F6734">
        <w:rPr>
          <w:rFonts w:cs="Arial"/>
          <w:szCs w:val="24"/>
          <w:lang w:val="en-US" w:eastAsia="en-US"/>
        </w:rPr>
        <w:t xml:space="preserve">The </w:t>
      </w:r>
      <w:proofErr w:type="spellStart"/>
      <w:r w:rsidRPr="000F6734">
        <w:rPr>
          <w:rFonts w:cs="Arial"/>
          <w:b/>
          <w:bCs/>
          <w:szCs w:val="24"/>
          <w:lang w:val="en-US" w:eastAsia="en-US"/>
        </w:rPr>
        <w:t>Cammino</w:t>
      </w:r>
      <w:proofErr w:type="spellEnd"/>
      <w:r w:rsidRPr="000F6734">
        <w:rPr>
          <w:rFonts w:cs="Arial"/>
          <w:b/>
          <w:bCs/>
          <w:szCs w:val="24"/>
          <w:lang w:val="en-US" w:eastAsia="en-US"/>
        </w:rPr>
        <w:t xml:space="preserve"> San Vili</w:t>
      </w:r>
      <w:r w:rsidRPr="000F6734">
        <w:rPr>
          <w:rFonts w:cs="Arial"/>
          <w:szCs w:val="24"/>
          <w:lang w:val="en-US" w:eastAsia="en-US"/>
        </w:rPr>
        <w:t xml:space="preserve"> is a route that connects </w:t>
      </w:r>
      <w:r w:rsidRPr="000F6734">
        <w:rPr>
          <w:rFonts w:cs="Arial"/>
          <w:b/>
          <w:bCs/>
          <w:szCs w:val="24"/>
          <w:lang w:val="en-US" w:eastAsia="en-US"/>
        </w:rPr>
        <w:t>Madonna di Campiglio to Trento</w:t>
      </w:r>
      <w:r w:rsidR="00EE2489">
        <w:rPr>
          <w:rFonts w:cs="Arial"/>
          <w:szCs w:val="24"/>
          <w:lang w:val="en-US" w:eastAsia="en-US"/>
        </w:rPr>
        <w:t xml:space="preserve"> and follows the itinerary </w:t>
      </w:r>
      <w:r w:rsidR="00716301">
        <w:rPr>
          <w:rFonts w:cs="Arial"/>
          <w:szCs w:val="24"/>
          <w:lang w:val="en-US" w:eastAsia="en-US"/>
        </w:rPr>
        <w:t xml:space="preserve">of Bishop </w:t>
      </w:r>
      <w:proofErr w:type="spellStart"/>
      <w:r w:rsidR="00716301">
        <w:rPr>
          <w:rFonts w:cs="Arial"/>
          <w:szCs w:val="24"/>
          <w:lang w:val="en-US" w:eastAsia="en-US"/>
        </w:rPr>
        <w:t>Vigilio</w:t>
      </w:r>
      <w:proofErr w:type="spellEnd"/>
      <w:r w:rsidR="00716301">
        <w:rPr>
          <w:rFonts w:cs="Arial"/>
          <w:szCs w:val="24"/>
          <w:lang w:val="en-US" w:eastAsia="en-US"/>
        </w:rPr>
        <w:t xml:space="preserve"> da </w:t>
      </w:r>
      <w:r w:rsidR="00FF369E">
        <w:rPr>
          <w:rFonts w:cs="Arial"/>
          <w:szCs w:val="24"/>
          <w:lang w:val="en-US" w:eastAsia="en-US"/>
        </w:rPr>
        <w:t>Trento's</w:t>
      </w:r>
      <w:r w:rsidR="00716301">
        <w:rPr>
          <w:rFonts w:cs="Arial"/>
          <w:szCs w:val="24"/>
          <w:lang w:val="en-US" w:eastAsia="en-US"/>
        </w:rPr>
        <w:t xml:space="preserve"> work of </w:t>
      </w:r>
      <w:proofErr w:type="spellStart"/>
      <w:r w:rsidR="00716301">
        <w:rPr>
          <w:rFonts w:cs="Arial"/>
          <w:szCs w:val="24"/>
          <w:lang w:val="en-US" w:eastAsia="en-US"/>
        </w:rPr>
        <w:t>evangelising</w:t>
      </w:r>
      <w:proofErr w:type="spellEnd"/>
      <w:r w:rsidR="00EE2489">
        <w:rPr>
          <w:rFonts w:cs="Arial"/>
          <w:szCs w:val="24"/>
          <w:lang w:val="en-US" w:eastAsia="en-US"/>
        </w:rPr>
        <w:t xml:space="preserve"> the </w:t>
      </w:r>
      <w:proofErr w:type="spellStart"/>
      <w:r w:rsidR="00EE2489">
        <w:rPr>
          <w:rFonts w:cs="Arial"/>
          <w:szCs w:val="24"/>
          <w:lang w:val="en-US" w:eastAsia="en-US"/>
        </w:rPr>
        <w:t>Giudicarie</w:t>
      </w:r>
      <w:proofErr w:type="spellEnd"/>
      <w:r w:rsidR="00EE2489">
        <w:rPr>
          <w:rFonts w:cs="Arial"/>
          <w:szCs w:val="24"/>
          <w:lang w:val="en-US" w:eastAsia="en-US"/>
        </w:rPr>
        <w:t xml:space="preserve"> Valleys</w:t>
      </w:r>
      <w:r w:rsidRPr="000F6734">
        <w:rPr>
          <w:rFonts w:cs="Arial"/>
          <w:szCs w:val="24"/>
          <w:lang w:val="en-US" w:eastAsia="en-US"/>
        </w:rPr>
        <w:t xml:space="preserve"> at the end of the 4th century AD. In 2018, the </w:t>
      </w:r>
      <w:proofErr w:type="spellStart"/>
      <w:r w:rsidRPr="000F6734">
        <w:rPr>
          <w:rFonts w:cs="Arial"/>
          <w:szCs w:val="24"/>
          <w:lang w:val="en-US" w:eastAsia="en-US"/>
        </w:rPr>
        <w:t>Sarca</w:t>
      </w:r>
      <w:proofErr w:type="spellEnd"/>
      <w:r w:rsidRPr="000F6734">
        <w:rPr>
          <w:rFonts w:cs="Arial"/>
          <w:szCs w:val="24"/>
          <w:lang w:val="en-US" w:eastAsia="en-US"/>
        </w:rPr>
        <w:t xml:space="preserve"> River Park, the largest network of protected areas in the autonomous province of Trento, developed a sustainable tourism project along the route by creating a network of accommodation facilities and coordinating the various public and private entities that are involved in the </w:t>
      </w:r>
      <w:r w:rsidRPr="000F6734">
        <w:rPr>
          <w:rFonts w:cs="Arial"/>
          <w:b/>
          <w:bCs/>
          <w:szCs w:val="24"/>
          <w:lang w:val="en-US" w:eastAsia="en-US"/>
        </w:rPr>
        <w:t>over 100 km</w:t>
      </w:r>
      <w:r w:rsidRPr="000F6734">
        <w:rPr>
          <w:rFonts w:cs="Arial"/>
          <w:szCs w:val="24"/>
          <w:lang w:val="en-US" w:eastAsia="en-US"/>
        </w:rPr>
        <w:t xml:space="preserve"> of the route.</w:t>
      </w:r>
    </w:p>
    <w:p w14:paraId="0F3E8B12" w14:textId="77777777" w:rsidR="00901400" w:rsidRPr="000F6734" w:rsidRDefault="00901400" w:rsidP="000F6734">
      <w:pPr>
        <w:jc w:val="both"/>
        <w:rPr>
          <w:rFonts w:cs="Arial"/>
          <w:szCs w:val="24"/>
          <w:lang w:val="en-US" w:eastAsia="en-US"/>
        </w:rPr>
      </w:pPr>
    </w:p>
    <w:p w14:paraId="46CFEC79" w14:textId="77777777" w:rsidR="000F6734" w:rsidRPr="000F6734" w:rsidRDefault="000F6734" w:rsidP="000F6734">
      <w:pPr>
        <w:jc w:val="both"/>
        <w:rPr>
          <w:rFonts w:cs="Arial"/>
          <w:b/>
          <w:bCs/>
          <w:szCs w:val="24"/>
          <w:lang w:val="en-US" w:eastAsia="en-US"/>
        </w:rPr>
      </w:pPr>
      <w:proofErr w:type="spellStart"/>
      <w:r w:rsidRPr="000F6734">
        <w:rPr>
          <w:rFonts w:cs="Arial"/>
          <w:b/>
          <w:bCs/>
          <w:szCs w:val="24"/>
          <w:lang w:val="en-US" w:eastAsia="en-US"/>
        </w:rPr>
        <w:t>Cammino</w:t>
      </w:r>
      <w:proofErr w:type="spellEnd"/>
      <w:r w:rsidRPr="000F6734">
        <w:rPr>
          <w:rFonts w:cs="Arial"/>
          <w:b/>
          <w:bCs/>
          <w:szCs w:val="24"/>
          <w:lang w:val="en-US" w:eastAsia="en-US"/>
        </w:rPr>
        <w:t xml:space="preserve"> San Vili Special Week 3rd edition</w:t>
      </w:r>
    </w:p>
    <w:p w14:paraId="31AFA690" w14:textId="3FE76BE5" w:rsidR="000F6734" w:rsidRDefault="00010AB8" w:rsidP="000F6734">
      <w:pPr>
        <w:jc w:val="both"/>
        <w:rPr>
          <w:rFonts w:cs="Arial"/>
          <w:szCs w:val="24"/>
          <w:lang w:val="en-US" w:eastAsia="en-US"/>
        </w:rPr>
      </w:pPr>
      <w:r>
        <w:rPr>
          <w:rFonts w:cs="Arial"/>
          <w:szCs w:val="24"/>
          <w:lang w:val="en-US" w:eastAsia="en-US"/>
        </w:rPr>
        <w:t>In 2021, the idea</w:t>
      </w:r>
      <w:r w:rsidR="005158F7">
        <w:rPr>
          <w:rFonts w:cs="Arial"/>
          <w:szCs w:val="24"/>
          <w:lang w:val="en-US" w:eastAsia="en-US"/>
        </w:rPr>
        <w:t xml:space="preserve"> was born</w:t>
      </w:r>
      <w:r>
        <w:rPr>
          <w:rFonts w:cs="Arial"/>
          <w:szCs w:val="24"/>
          <w:lang w:val="en-US" w:eastAsia="en-US"/>
        </w:rPr>
        <w:t xml:space="preserve"> to make </w:t>
      </w:r>
      <w:proofErr w:type="spellStart"/>
      <w:r>
        <w:rPr>
          <w:rFonts w:cs="Arial"/>
          <w:szCs w:val="24"/>
          <w:lang w:val="en-US" w:eastAsia="en-US"/>
        </w:rPr>
        <w:t>Cammino</w:t>
      </w:r>
      <w:proofErr w:type="spellEnd"/>
      <w:r>
        <w:rPr>
          <w:rFonts w:cs="Arial"/>
          <w:szCs w:val="24"/>
          <w:lang w:val="en-US" w:eastAsia="en-US"/>
        </w:rPr>
        <w:t xml:space="preserve"> San Vili accessible to </w:t>
      </w:r>
      <w:r w:rsidR="00440D77">
        <w:rPr>
          <w:rFonts w:cs="Arial"/>
          <w:szCs w:val="24"/>
          <w:lang w:val="en-US" w:eastAsia="en-US"/>
        </w:rPr>
        <w:t>visually impaired people</w:t>
      </w:r>
      <w:r>
        <w:rPr>
          <w:rFonts w:cs="Arial"/>
          <w:szCs w:val="24"/>
          <w:lang w:val="en-US" w:eastAsia="en-US"/>
        </w:rPr>
        <w:t>. The hope was that it would raise awareness in the communities crossed by the path of the mountains' inclusiveness and accessibility</w:t>
      </w:r>
      <w:r w:rsidR="000F6734" w:rsidRPr="000F6734">
        <w:rPr>
          <w:rFonts w:cs="Arial"/>
          <w:szCs w:val="24"/>
          <w:lang w:val="en-US" w:eastAsia="en-US"/>
        </w:rPr>
        <w:t xml:space="preserve">. This is how the </w:t>
      </w:r>
      <w:proofErr w:type="spellStart"/>
      <w:r w:rsidR="000F6734" w:rsidRPr="000F6734">
        <w:rPr>
          <w:rFonts w:cs="Arial"/>
          <w:szCs w:val="24"/>
          <w:lang w:val="en-US" w:eastAsia="en-US"/>
        </w:rPr>
        <w:t>Cammino</w:t>
      </w:r>
      <w:proofErr w:type="spellEnd"/>
      <w:r w:rsidR="000F6734" w:rsidRPr="000F6734">
        <w:rPr>
          <w:rFonts w:cs="Arial"/>
          <w:szCs w:val="24"/>
          <w:lang w:val="en-US" w:eastAsia="en-US"/>
        </w:rPr>
        <w:t xml:space="preserve"> San Vili Special Week was born, a festival of events and walks along the 110 km trail </w:t>
      </w:r>
      <w:r w:rsidR="00B55FED">
        <w:rPr>
          <w:rFonts w:cs="Arial"/>
          <w:szCs w:val="24"/>
          <w:lang w:val="en-US" w:eastAsia="en-US"/>
        </w:rPr>
        <w:t xml:space="preserve">to </w:t>
      </w:r>
      <w:r w:rsidR="000F6734" w:rsidRPr="000F6734">
        <w:rPr>
          <w:rFonts w:cs="Arial"/>
          <w:szCs w:val="24"/>
          <w:lang w:val="en-US" w:eastAsia="en-US"/>
        </w:rPr>
        <w:t>rais</w:t>
      </w:r>
      <w:r w:rsidR="00B55FED">
        <w:rPr>
          <w:rFonts w:cs="Arial"/>
          <w:szCs w:val="24"/>
          <w:lang w:val="en-US" w:eastAsia="en-US"/>
        </w:rPr>
        <w:t xml:space="preserve">e </w:t>
      </w:r>
      <w:r w:rsidR="000F6734" w:rsidRPr="000F6734">
        <w:rPr>
          <w:rFonts w:cs="Arial"/>
          <w:szCs w:val="24"/>
          <w:lang w:val="en-US" w:eastAsia="en-US"/>
        </w:rPr>
        <w:t>awareness and creat</w:t>
      </w:r>
      <w:r w:rsidR="00B55FED">
        <w:rPr>
          <w:rFonts w:cs="Arial"/>
          <w:szCs w:val="24"/>
          <w:lang w:val="en-US" w:eastAsia="en-US"/>
        </w:rPr>
        <w:t>e</w:t>
      </w:r>
      <w:r w:rsidR="000F6734" w:rsidRPr="000F6734">
        <w:rPr>
          <w:rFonts w:cs="Arial"/>
          <w:szCs w:val="24"/>
          <w:lang w:val="en-US" w:eastAsia="en-US"/>
        </w:rPr>
        <w:t xml:space="preserve"> friendships.</w:t>
      </w:r>
    </w:p>
    <w:p w14:paraId="3A95BC87" w14:textId="705BB417" w:rsidR="000F6734" w:rsidRDefault="000F6734" w:rsidP="000F6734">
      <w:pPr>
        <w:jc w:val="both"/>
        <w:rPr>
          <w:rFonts w:cs="Arial"/>
          <w:szCs w:val="24"/>
          <w:lang w:val="en-US" w:eastAsia="en-US"/>
        </w:rPr>
      </w:pPr>
      <w:r w:rsidRPr="000F6734">
        <w:rPr>
          <w:rFonts w:cs="Arial"/>
          <w:b/>
          <w:bCs/>
          <w:szCs w:val="24"/>
          <w:lang w:val="en-US" w:eastAsia="en-US"/>
        </w:rPr>
        <w:t>From 3 to 8 September 2024</w:t>
      </w:r>
      <w:r w:rsidRPr="000F6734">
        <w:rPr>
          <w:rFonts w:cs="Arial"/>
          <w:szCs w:val="24"/>
          <w:lang w:val="en-US" w:eastAsia="en-US"/>
        </w:rPr>
        <w:t xml:space="preserve">, a group of people with visual and non-visual disabilities will walk along the 100 km </w:t>
      </w:r>
      <w:proofErr w:type="spellStart"/>
      <w:r w:rsidRPr="000F6734">
        <w:rPr>
          <w:rFonts w:cs="Arial"/>
          <w:szCs w:val="24"/>
          <w:lang w:val="en-US" w:eastAsia="en-US"/>
        </w:rPr>
        <w:t>Cammino</w:t>
      </w:r>
      <w:proofErr w:type="spellEnd"/>
      <w:r w:rsidRPr="000F6734">
        <w:rPr>
          <w:rFonts w:cs="Arial"/>
          <w:szCs w:val="24"/>
          <w:lang w:val="en-US" w:eastAsia="en-US"/>
        </w:rPr>
        <w:t xml:space="preserve"> San Vili, led by the </w:t>
      </w:r>
      <w:r>
        <w:rPr>
          <w:rFonts w:cs="Arial"/>
          <w:szCs w:val="24"/>
          <w:lang w:val="en-US" w:eastAsia="en-US"/>
        </w:rPr>
        <w:t>m</w:t>
      </w:r>
      <w:r w:rsidRPr="000F6734">
        <w:rPr>
          <w:rFonts w:cs="Arial"/>
          <w:szCs w:val="24"/>
          <w:lang w:val="en-US" w:eastAsia="en-US"/>
        </w:rPr>
        <w:t xml:space="preserve">ountain </w:t>
      </w:r>
      <w:r>
        <w:rPr>
          <w:rFonts w:cs="Arial"/>
          <w:szCs w:val="24"/>
          <w:lang w:val="en-US" w:eastAsia="en-US"/>
        </w:rPr>
        <w:t>g</w:t>
      </w:r>
      <w:r w:rsidRPr="000F6734">
        <w:rPr>
          <w:rFonts w:cs="Arial"/>
          <w:szCs w:val="24"/>
          <w:lang w:val="en-US" w:eastAsia="en-US"/>
        </w:rPr>
        <w:t xml:space="preserve">uide Filippo </w:t>
      </w:r>
      <w:proofErr w:type="spellStart"/>
      <w:r w:rsidRPr="000F6734">
        <w:rPr>
          <w:rFonts w:cs="Arial"/>
          <w:szCs w:val="24"/>
          <w:lang w:val="en-US" w:eastAsia="en-US"/>
        </w:rPr>
        <w:t>Zibordi</w:t>
      </w:r>
      <w:proofErr w:type="spellEnd"/>
      <w:r w:rsidRPr="000F6734">
        <w:rPr>
          <w:rFonts w:cs="Arial"/>
          <w:szCs w:val="24"/>
          <w:lang w:val="en-US" w:eastAsia="en-US"/>
        </w:rPr>
        <w:t>.</w:t>
      </w:r>
    </w:p>
    <w:p w14:paraId="4D0C687E" w14:textId="320A77BE" w:rsidR="005F2B2E" w:rsidRPr="005F2B2E" w:rsidRDefault="005F2B2E" w:rsidP="000F6734">
      <w:pPr>
        <w:jc w:val="both"/>
        <w:rPr>
          <w:rFonts w:cs="Arial"/>
          <w:szCs w:val="24"/>
          <w:lang w:eastAsia="en-US"/>
        </w:rPr>
      </w:pPr>
      <w:r w:rsidRPr="005F2B2E">
        <w:rPr>
          <w:rFonts w:cs="Arial"/>
          <w:szCs w:val="24"/>
          <w:lang w:eastAsia="en-US"/>
        </w:rPr>
        <w:t xml:space="preserve">Info: </w:t>
      </w:r>
      <w:hyperlink r:id="rId10" w:history="1">
        <w:r w:rsidRPr="000E3E37">
          <w:rPr>
            <w:rStyle w:val="Collegamentoipertestuale"/>
            <w:rFonts w:cs="Arial"/>
            <w:szCs w:val="24"/>
            <w:lang w:eastAsia="en-US"/>
          </w:rPr>
          <w:t>www.camminosanvili.it</w:t>
        </w:r>
      </w:hyperlink>
      <w:r>
        <w:rPr>
          <w:rFonts w:cs="Arial"/>
          <w:szCs w:val="24"/>
          <w:lang w:eastAsia="en-US"/>
        </w:rPr>
        <w:t xml:space="preserve"> </w:t>
      </w:r>
    </w:p>
    <w:p w14:paraId="5115898C" w14:textId="1BB29196" w:rsidR="002706CA" w:rsidRPr="002706CA" w:rsidRDefault="002706CA" w:rsidP="000F6734">
      <w:pPr>
        <w:jc w:val="both"/>
        <w:rPr>
          <w:rFonts w:cs="Arial"/>
          <w:b/>
          <w:bCs/>
          <w:szCs w:val="24"/>
          <w:lang w:val="en-US" w:eastAsia="en-US"/>
        </w:rPr>
      </w:pPr>
      <w:r w:rsidRPr="005F2B2E">
        <w:rPr>
          <w:rFonts w:cs="Arial"/>
          <w:szCs w:val="24"/>
          <w:lang w:eastAsia="en-US"/>
        </w:rPr>
        <w:br/>
      </w:r>
      <w:r w:rsidRPr="002706CA">
        <w:rPr>
          <w:rFonts w:cs="Arial"/>
          <w:b/>
          <w:bCs/>
          <w:szCs w:val="24"/>
          <w:lang w:val="en-US" w:eastAsia="en-US"/>
        </w:rPr>
        <w:t>SAN ROCCO HIKING TRAIL</w:t>
      </w:r>
    </w:p>
    <w:p w14:paraId="1A8DDC26" w14:textId="702E340A" w:rsidR="000F6734" w:rsidRDefault="000F6734" w:rsidP="000F6734">
      <w:pPr>
        <w:jc w:val="both"/>
        <w:rPr>
          <w:rFonts w:cs="Arial"/>
          <w:szCs w:val="24"/>
          <w:lang w:val="en-US"/>
        </w:rPr>
      </w:pPr>
      <w:r w:rsidRPr="002706CA">
        <w:rPr>
          <w:rFonts w:cs="Arial"/>
          <w:szCs w:val="24"/>
          <w:lang w:val="en-US"/>
        </w:rPr>
        <w:t xml:space="preserve">The </w:t>
      </w:r>
      <w:proofErr w:type="spellStart"/>
      <w:r w:rsidRPr="002706CA">
        <w:rPr>
          <w:rFonts w:cs="Arial"/>
          <w:b/>
          <w:bCs/>
          <w:szCs w:val="24"/>
          <w:lang w:val="en-US"/>
        </w:rPr>
        <w:t>Cammino</w:t>
      </w:r>
      <w:proofErr w:type="spellEnd"/>
      <w:r w:rsidRPr="002706CA">
        <w:rPr>
          <w:rFonts w:cs="Arial"/>
          <w:b/>
          <w:bCs/>
          <w:szCs w:val="24"/>
          <w:lang w:val="en-US"/>
        </w:rPr>
        <w:t xml:space="preserve"> di San Rocco </w:t>
      </w:r>
      <w:r w:rsidRPr="002706CA">
        <w:rPr>
          <w:rFonts w:cs="Arial"/>
          <w:szCs w:val="24"/>
          <w:lang w:val="en-US"/>
        </w:rPr>
        <w:t xml:space="preserve">is a hiking trail where history, culture and nature intertwine along ancient paths and small villages. It crosses the municipalities of </w:t>
      </w:r>
      <w:r w:rsidR="000531EE">
        <w:rPr>
          <w:rFonts w:cs="Arial"/>
          <w:szCs w:val="24"/>
          <w:lang w:val="en-US"/>
        </w:rPr>
        <w:t>lesser-known</w:t>
      </w:r>
      <w:r w:rsidRPr="002706CA">
        <w:rPr>
          <w:rFonts w:cs="Arial"/>
          <w:szCs w:val="24"/>
          <w:lang w:val="en-US"/>
        </w:rPr>
        <w:t xml:space="preserve"> villages such as Mori, Ronzo-</w:t>
      </w:r>
      <w:proofErr w:type="spellStart"/>
      <w:r w:rsidRPr="002706CA">
        <w:rPr>
          <w:rFonts w:cs="Arial"/>
          <w:szCs w:val="24"/>
          <w:lang w:val="en-US"/>
        </w:rPr>
        <w:t>Chienis</w:t>
      </w:r>
      <w:proofErr w:type="spellEnd"/>
      <w:r w:rsidRPr="002706CA">
        <w:rPr>
          <w:rFonts w:cs="Arial"/>
          <w:szCs w:val="24"/>
          <w:lang w:val="en-US"/>
        </w:rPr>
        <w:t xml:space="preserve">, the rural Val di </w:t>
      </w:r>
      <w:proofErr w:type="spellStart"/>
      <w:r w:rsidRPr="002706CA">
        <w:rPr>
          <w:rFonts w:cs="Arial"/>
          <w:szCs w:val="24"/>
          <w:lang w:val="en-US"/>
        </w:rPr>
        <w:t>Gresta</w:t>
      </w:r>
      <w:proofErr w:type="spellEnd"/>
      <w:r w:rsidRPr="002706CA">
        <w:rPr>
          <w:rFonts w:cs="Arial"/>
          <w:szCs w:val="24"/>
          <w:lang w:val="en-US"/>
        </w:rPr>
        <w:t xml:space="preserve"> and the </w:t>
      </w:r>
      <w:proofErr w:type="spellStart"/>
      <w:r w:rsidRPr="002706CA">
        <w:rPr>
          <w:rFonts w:cs="Arial"/>
          <w:szCs w:val="24"/>
          <w:lang w:val="en-US"/>
        </w:rPr>
        <w:t>Brentonico</w:t>
      </w:r>
      <w:proofErr w:type="spellEnd"/>
      <w:r w:rsidRPr="002706CA">
        <w:rPr>
          <w:rFonts w:cs="Arial"/>
          <w:szCs w:val="24"/>
          <w:lang w:val="en-US"/>
        </w:rPr>
        <w:t xml:space="preserve"> plateau.</w:t>
      </w:r>
    </w:p>
    <w:p w14:paraId="4F437073" w14:textId="165D2EB4" w:rsidR="000F6734" w:rsidRPr="000F6734" w:rsidRDefault="000F6734" w:rsidP="000F6734">
      <w:pPr>
        <w:jc w:val="both"/>
        <w:rPr>
          <w:rFonts w:cs="Arial"/>
          <w:szCs w:val="24"/>
          <w:lang w:val="en-US"/>
        </w:rPr>
      </w:pPr>
      <w:r w:rsidRPr="002706CA">
        <w:rPr>
          <w:rFonts w:cs="Arial"/>
          <w:szCs w:val="24"/>
          <w:lang w:val="en-US"/>
        </w:rPr>
        <w:t xml:space="preserve">This </w:t>
      </w:r>
      <w:proofErr w:type="spellStart"/>
      <w:r w:rsidRPr="002706CA">
        <w:rPr>
          <w:rFonts w:cs="Arial"/>
          <w:szCs w:val="24"/>
          <w:lang w:val="en-US"/>
        </w:rPr>
        <w:t>Cammino</w:t>
      </w:r>
      <w:proofErr w:type="spellEnd"/>
      <w:r w:rsidRPr="002706CA">
        <w:rPr>
          <w:rFonts w:cs="Arial"/>
          <w:szCs w:val="24"/>
          <w:lang w:val="en-US"/>
        </w:rPr>
        <w:t xml:space="preserve"> was born from a community experience, a guarantee of welcoming any diversity. A path that aims to be a vehicle for slow and sustainable tourism capable of valorizing the work of small</w:t>
      </w:r>
      <w:r w:rsidR="002706CA">
        <w:rPr>
          <w:rFonts w:cs="Arial"/>
          <w:szCs w:val="24"/>
          <w:lang w:val="en-US"/>
        </w:rPr>
        <w:t xml:space="preserve"> </w:t>
      </w:r>
      <w:proofErr w:type="spellStart"/>
      <w:r w:rsidR="002706CA">
        <w:rPr>
          <w:rFonts w:cs="Arial"/>
          <w:szCs w:val="24"/>
          <w:lang w:val="en-US"/>
        </w:rPr>
        <w:t>agriturismo</w:t>
      </w:r>
      <w:proofErr w:type="spellEnd"/>
      <w:r w:rsidR="002706CA">
        <w:rPr>
          <w:rFonts w:cs="Arial"/>
          <w:szCs w:val="24"/>
          <w:lang w:val="en-US"/>
        </w:rPr>
        <w:t xml:space="preserve"> and </w:t>
      </w:r>
      <w:r w:rsidRPr="002706CA">
        <w:rPr>
          <w:rFonts w:cs="Arial"/>
          <w:szCs w:val="24"/>
          <w:lang w:val="en-US"/>
        </w:rPr>
        <w:t>mountain farms and, on the other hand, has great environmental value since this itinerary ensures that paths, very numerous in the valleys, are kept clean and passable.</w:t>
      </w:r>
    </w:p>
    <w:p w14:paraId="03D598ED" w14:textId="77777777" w:rsidR="000F6734" w:rsidRPr="002706CA" w:rsidRDefault="000F6734" w:rsidP="000F6734">
      <w:pPr>
        <w:jc w:val="both"/>
        <w:rPr>
          <w:rFonts w:cs="Arial"/>
          <w:b/>
          <w:bCs/>
          <w:szCs w:val="24"/>
          <w:lang w:val="en-US"/>
        </w:rPr>
      </w:pPr>
      <w:r w:rsidRPr="002706CA">
        <w:rPr>
          <w:rFonts w:cs="Arial"/>
          <w:b/>
          <w:bCs/>
          <w:szCs w:val="24"/>
          <w:lang w:val="en-US"/>
        </w:rPr>
        <w:t xml:space="preserve">Together on the </w:t>
      </w:r>
      <w:proofErr w:type="spellStart"/>
      <w:r w:rsidRPr="002706CA">
        <w:rPr>
          <w:rFonts w:cs="Arial"/>
          <w:b/>
          <w:bCs/>
          <w:szCs w:val="24"/>
          <w:lang w:val="en-US"/>
        </w:rPr>
        <w:t>Cammino</w:t>
      </w:r>
      <w:proofErr w:type="spellEnd"/>
      <w:r w:rsidRPr="002706CA">
        <w:rPr>
          <w:rFonts w:cs="Arial"/>
          <w:b/>
          <w:bCs/>
          <w:szCs w:val="24"/>
          <w:lang w:val="en-US"/>
        </w:rPr>
        <w:t xml:space="preserve"> di San Rocco. Steps of inclusion, 1st edition</w:t>
      </w:r>
    </w:p>
    <w:p w14:paraId="7635F8D7" w14:textId="2DA918C8" w:rsidR="002706CA" w:rsidRDefault="000F6734" w:rsidP="000F6734">
      <w:pPr>
        <w:jc w:val="both"/>
        <w:rPr>
          <w:rFonts w:cs="Arial"/>
          <w:szCs w:val="24"/>
          <w:lang w:val="en-US"/>
        </w:rPr>
      </w:pPr>
      <w:r w:rsidRPr="000F6734">
        <w:rPr>
          <w:rFonts w:cs="Arial"/>
          <w:szCs w:val="24"/>
          <w:lang w:val="en-US"/>
        </w:rPr>
        <w:t>With th</w:t>
      </w:r>
      <w:r w:rsidR="002706CA">
        <w:rPr>
          <w:rFonts w:cs="Arial"/>
          <w:szCs w:val="24"/>
          <w:lang w:val="en-US"/>
        </w:rPr>
        <w:t>is</w:t>
      </w:r>
      <w:r w:rsidRPr="000F6734">
        <w:rPr>
          <w:rFonts w:cs="Arial"/>
          <w:szCs w:val="24"/>
          <w:lang w:val="en-US"/>
        </w:rPr>
        <w:t xml:space="preserve"> initiative</w:t>
      </w:r>
      <w:r w:rsidR="00026880">
        <w:rPr>
          <w:rFonts w:cs="Arial"/>
          <w:szCs w:val="24"/>
          <w:lang w:val="en-US"/>
        </w:rPr>
        <w:t>,</w:t>
      </w:r>
      <w:r w:rsidRPr="000F6734">
        <w:rPr>
          <w:rFonts w:cs="Arial"/>
          <w:szCs w:val="24"/>
          <w:lang w:val="en-US"/>
        </w:rPr>
        <w:t xml:space="preserve"> the </w:t>
      </w:r>
      <w:proofErr w:type="spellStart"/>
      <w:r w:rsidRPr="000F6734">
        <w:rPr>
          <w:rFonts w:cs="Arial"/>
          <w:szCs w:val="24"/>
          <w:lang w:val="en-US"/>
        </w:rPr>
        <w:t>Compagnia</w:t>
      </w:r>
      <w:proofErr w:type="spellEnd"/>
      <w:r w:rsidRPr="000F6734">
        <w:rPr>
          <w:rFonts w:cs="Arial"/>
          <w:szCs w:val="24"/>
          <w:lang w:val="en-US"/>
        </w:rPr>
        <w:t xml:space="preserve"> </w:t>
      </w:r>
      <w:proofErr w:type="spellStart"/>
      <w:r w:rsidRPr="000F6734">
        <w:rPr>
          <w:rFonts w:cs="Arial"/>
          <w:szCs w:val="24"/>
          <w:lang w:val="en-US"/>
        </w:rPr>
        <w:t>Cammino</w:t>
      </w:r>
      <w:proofErr w:type="spellEnd"/>
      <w:r w:rsidRPr="000F6734">
        <w:rPr>
          <w:rFonts w:cs="Arial"/>
          <w:szCs w:val="24"/>
          <w:lang w:val="en-US"/>
        </w:rPr>
        <w:t xml:space="preserve"> di San Rocco partnership with </w:t>
      </w:r>
      <w:proofErr w:type="spellStart"/>
      <w:r w:rsidRPr="000F6734">
        <w:rPr>
          <w:rFonts w:cs="Arial"/>
          <w:szCs w:val="24"/>
          <w:lang w:val="en-US"/>
        </w:rPr>
        <w:t>AbilNova</w:t>
      </w:r>
      <w:proofErr w:type="spellEnd"/>
      <w:r w:rsidRPr="000F6734">
        <w:rPr>
          <w:rFonts w:cs="Arial"/>
          <w:szCs w:val="24"/>
          <w:lang w:val="en-US"/>
        </w:rPr>
        <w:t xml:space="preserve"> </w:t>
      </w:r>
      <w:r w:rsidR="002706CA">
        <w:rPr>
          <w:rFonts w:cs="Arial"/>
          <w:szCs w:val="24"/>
          <w:lang w:val="en-US"/>
        </w:rPr>
        <w:t>Social Cooperative</w:t>
      </w:r>
      <w:r w:rsidR="00DF0E0C">
        <w:rPr>
          <w:rFonts w:cs="Arial"/>
          <w:szCs w:val="24"/>
          <w:lang w:val="en-US"/>
        </w:rPr>
        <w:t xml:space="preserve"> </w:t>
      </w:r>
      <w:r w:rsidRPr="000F6734">
        <w:rPr>
          <w:rFonts w:cs="Arial"/>
          <w:szCs w:val="24"/>
          <w:lang w:val="en-US"/>
        </w:rPr>
        <w:t xml:space="preserve">aims to offer an experience of </w:t>
      </w:r>
      <w:proofErr w:type="spellStart"/>
      <w:r w:rsidR="00256039">
        <w:rPr>
          <w:rFonts w:cs="Arial"/>
          <w:szCs w:val="24"/>
          <w:lang w:val="en-US"/>
        </w:rPr>
        <w:t>socialisation</w:t>
      </w:r>
      <w:proofErr w:type="spellEnd"/>
      <w:r w:rsidRPr="000F6734">
        <w:rPr>
          <w:rFonts w:cs="Arial"/>
          <w:szCs w:val="24"/>
          <w:lang w:val="en-US"/>
        </w:rPr>
        <w:t>, exchange and mutual enrichment</w:t>
      </w:r>
      <w:r w:rsidR="008D54E3">
        <w:rPr>
          <w:rFonts w:cs="Arial"/>
          <w:szCs w:val="24"/>
          <w:lang w:val="en-US"/>
        </w:rPr>
        <w:t>.</w:t>
      </w:r>
      <w:r w:rsidRPr="000F6734">
        <w:rPr>
          <w:rFonts w:cs="Arial"/>
          <w:szCs w:val="24"/>
          <w:lang w:val="en-US"/>
        </w:rPr>
        <w:t xml:space="preserve"> </w:t>
      </w:r>
      <w:r w:rsidR="008D54E3">
        <w:rPr>
          <w:rFonts w:cs="Arial"/>
          <w:szCs w:val="24"/>
          <w:lang w:val="en-US"/>
        </w:rPr>
        <w:t xml:space="preserve">It is an </w:t>
      </w:r>
      <w:r w:rsidRPr="000F6734">
        <w:rPr>
          <w:rFonts w:cs="Arial"/>
          <w:szCs w:val="24"/>
          <w:lang w:val="en-US"/>
        </w:rPr>
        <w:t>opportunity for</w:t>
      </w:r>
      <w:r w:rsidR="00F2133F">
        <w:rPr>
          <w:rFonts w:cs="Arial"/>
          <w:szCs w:val="24"/>
          <w:lang w:val="en-US"/>
        </w:rPr>
        <w:t xml:space="preserve"> the</w:t>
      </w:r>
      <w:r w:rsidRPr="000F6734">
        <w:rPr>
          <w:rFonts w:cs="Arial"/>
          <w:szCs w:val="24"/>
          <w:lang w:val="en-US"/>
        </w:rPr>
        <w:t xml:space="preserve"> blind and visually impaired </w:t>
      </w:r>
      <w:r w:rsidR="00F2133F">
        <w:rPr>
          <w:rFonts w:cs="Arial"/>
          <w:szCs w:val="24"/>
          <w:lang w:val="en-US"/>
        </w:rPr>
        <w:t>to access the mountains</w:t>
      </w:r>
      <w:r w:rsidRPr="000F6734">
        <w:rPr>
          <w:rFonts w:cs="Arial"/>
          <w:szCs w:val="24"/>
          <w:lang w:val="en-US"/>
        </w:rPr>
        <w:t>, but even more so for the community to approach and learn about the theme of visual impairment</w:t>
      </w:r>
      <w:r w:rsidR="001177FF">
        <w:rPr>
          <w:rFonts w:cs="Arial"/>
          <w:szCs w:val="24"/>
          <w:lang w:val="en-US"/>
        </w:rPr>
        <w:t xml:space="preserve"> through a series of events</w:t>
      </w:r>
      <w:r w:rsidRPr="000F6734">
        <w:rPr>
          <w:rFonts w:cs="Arial"/>
          <w:szCs w:val="24"/>
          <w:lang w:val="en-US"/>
        </w:rPr>
        <w:t xml:space="preserve">. </w:t>
      </w:r>
      <w:r w:rsidRPr="002706CA">
        <w:rPr>
          <w:rFonts w:cs="Arial"/>
          <w:b/>
          <w:bCs/>
          <w:szCs w:val="24"/>
          <w:lang w:val="en-US"/>
        </w:rPr>
        <w:t>From 10 to 14 September</w:t>
      </w:r>
      <w:r w:rsidR="00DF0E0C">
        <w:rPr>
          <w:rFonts w:cs="Arial"/>
          <w:b/>
          <w:bCs/>
          <w:szCs w:val="24"/>
          <w:lang w:val="en-US"/>
        </w:rPr>
        <w:t>,</w:t>
      </w:r>
      <w:r w:rsidRPr="000F6734">
        <w:rPr>
          <w:rFonts w:cs="Arial"/>
          <w:szCs w:val="24"/>
          <w:lang w:val="en-US"/>
        </w:rPr>
        <w:t xml:space="preserve"> the group will </w:t>
      </w:r>
      <w:r w:rsidR="00FF369E">
        <w:rPr>
          <w:rFonts w:cs="Arial"/>
          <w:szCs w:val="24"/>
          <w:lang w:val="en-US"/>
        </w:rPr>
        <w:t>experience the</w:t>
      </w:r>
      <w:r w:rsidRPr="000F6734">
        <w:rPr>
          <w:rFonts w:cs="Arial"/>
          <w:szCs w:val="24"/>
          <w:lang w:val="en-US"/>
        </w:rPr>
        <w:t xml:space="preserve"> itinerary with </w:t>
      </w:r>
      <w:r w:rsidR="002706CA">
        <w:rPr>
          <w:rFonts w:cs="Arial"/>
          <w:szCs w:val="24"/>
          <w:lang w:val="en-US"/>
        </w:rPr>
        <w:t>mountain</w:t>
      </w:r>
      <w:r w:rsidRPr="000F6734">
        <w:rPr>
          <w:rFonts w:cs="Arial"/>
          <w:szCs w:val="24"/>
          <w:lang w:val="en-US"/>
        </w:rPr>
        <w:t xml:space="preserve"> </w:t>
      </w:r>
      <w:r w:rsidR="002706CA">
        <w:rPr>
          <w:rFonts w:cs="Arial"/>
          <w:szCs w:val="24"/>
          <w:lang w:val="en-US"/>
        </w:rPr>
        <w:t>g</w:t>
      </w:r>
      <w:r w:rsidRPr="000F6734">
        <w:rPr>
          <w:rFonts w:cs="Arial"/>
          <w:szCs w:val="24"/>
          <w:lang w:val="en-US"/>
        </w:rPr>
        <w:t xml:space="preserve">uides and </w:t>
      </w:r>
      <w:r w:rsidR="00A80B59">
        <w:rPr>
          <w:rFonts w:cs="Arial"/>
          <w:szCs w:val="24"/>
          <w:lang w:val="en-US"/>
        </w:rPr>
        <w:t>operators experienced in managing</w:t>
      </w:r>
      <w:r w:rsidRPr="000F6734">
        <w:rPr>
          <w:rFonts w:cs="Arial"/>
          <w:szCs w:val="24"/>
          <w:lang w:val="en-US"/>
        </w:rPr>
        <w:t xml:space="preserve"> </w:t>
      </w:r>
      <w:r w:rsidR="00FF369E">
        <w:rPr>
          <w:rFonts w:cs="Arial"/>
          <w:szCs w:val="24"/>
          <w:lang w:val="en-US"/>
        </w:rPr>
        <w:t xml:space="preserve">trips for people with </w:t>
      </w:r>
      <w:r w:rsidRPr="000F6734">
        <w:rPr>
          <w:rFonts w:cs="Arial"/>
          <w:szCs w:val="24"/>
          <w:lang w:val="en-US"/>
        </w:rPr>
        <w:t xml:space="preserve">sensory disabilities. </w:t>
      </w:r>
    </w:p>
    <w:p w14:paraId="40AC6EF2" w14:textId="5898BA75" w:rsidR="00DA581F" w:rsidRPr="000F6734" w:rsidRDefault="00C351B7" w:rsidP="000F6734">
      <w:pPr>
        <w:jc w:val="both"/>
        <w:rPr>
          <w:rFonts w:cs="Arial"/>
          <w:szCs w:val="24"/>
          <w:lang w:val="en-US"/>
        </w:rPr>
      </w:pPr>
      <w:r w:rsidRPr="000F6734">
        <w:rPr>
          <w:lang w:val="en-US"/>
        </w:rPr>
        <w:t xml:space="preserve">Info: </w:t>
      </w:r>
      <w:hyperlink r:id="rId11">
        <w:r w:rsidR="00CB5E5D" w:rsidRPr="000F6734">
          <w:rPr>
            <w:rFonts w:cs="Arial"/>
            <w:color w:val="1155CC"/>
            <w:szCs w:val="24"/>
            <w:u w:val="single"/>
            <w:lang w:val="en-US"/>
          </w:rPr>
          <w:t>www.camminodisanrocco.it</w:t>
        </w:r>
      </w:hyperlink>
      <w:r w:rsidR="00C37B88" w:rsidRPr="000F6734">
        <w:rPr>
          <w:rFonts w:cs="Arial"/>
          <w:szCs w:val="24"/>
          <w:lang w:val="en-US"/>
        </w:rPr>
        <w:t xml:space="preserve"> </w:t>
      </w:r>
    </w:p>
    <w:p w14:paraId="04588028" w14:textId="77777777" w:rsidR="00C351B7" w:rsidRPr="000F6734" w:rsidRDefault="00C351B7" w:rsidP="00C351B7">
      <w:pPr>
        <w:jc w:val="both"/>
        <w:rPr>
          <w:rFonts w:cs="Arial"/>
          <w:szCs w:val="24"/>
          <w:lang w:val="en-US"/>
        </w:rPr>
      </w:pPr>
    </w:p>
    <w:p w14:paraId="3075A548" w14:textId="2D7E4BCC" w:rsidR="002706CA" w:rsidRPr="002706CA" w:rsidRDefault="002706CA" w:rsidP="002706CA">
      <w:pPr>
        <w:rPr>
          <w:rFonts w:cs="Arial"/>
          <w:b/>
          <w:bCs/>
          <w:szCs w:val="24"/>
          <w:lang w:val="en-US"/>
        </w:rPr>
      </w:pPr>
      <w:r w:rsidRPr="002706CA">
        <w:rPr>
          <w:rFonts w:cs="Arial"/>
          <w:b/>
          <w:bCs/>
          <w:szCs w:val="24"/>
          <w:lang w:val="en-US"/>
        </w:rPr>
        <w:lastRenderedPageBreak/>
        <w:t>Accessible mountain</w:t>
      </w:r>
      <w:r w:rsidR="0011563C">
        <w:rPr>
          <w:rFonts w:cs="Arial"/>
          <w:b/>
          <w:bCs/>
          <w:szCs w:val="24"/>
          <w:lang w:val="en-US"/>
        </w:rPr>
        <w:t xml:space="preserve"> trails in the Brenta Dolomites</w:t>
      </w:r>
    </w:p>
    <w:p w14:paraId="722D3C0D" w14:textId="5BD5E3F9" w:rsidR="00D94F7A" w:rsidRDefault="002706CA" w:rsidP="008343F6">
      <w:pPr>
        <w:jc w:val="both"/>
        <w:rPr>
          <w:rFonts w:cs="Arial"/>
          <w:szCs w:val="24"/>
          <w:lang w:val="en-US"/>
        </w:rPr>
      </w:pPr>
      <w:r w:rsidRPr="002706CA">
        <w:rPr>
          <w:rFonts w:cs="Arial"/>
          <w:szCs w:val="24"/>
          <w:lang w:val="en-US"/>
        </w:rPr>
        <w:t xml:space="preserve">Since </w:t>
      </w:r>
      <w:r w:rsidR="0011563C">
        <w:rPr>
          <w:rFonts w:cs="Arial"/>
          <w:szCs w:val="24"/>
          <w:lang w:val="en-US"/>
        </w:rPr>
        <w:t>last June</w:t>
      </w:r>
      <w:r w:rsidRPr="002706CA">
        <w:rPr>
          <w:rFonts w:cs="Arial"/>
          <w:szCs w:val="24"/>
          <w:lang w:val="en-US"/>
        </w:rPr>
        <w:t xml:space="preserve">, </w:t>
      </w:r>
      <w:r w:rsidRPr="0011563C">
        <w:rPr>
          <w:rFonts w:cs="Arial"/>
          <w:b/>
          <w:bCs/>
          <w:szCs w:val="24"/>
          <w:lang w:val="en-US"/>
        </w:rPr>
        <w:t>a barrier-free path</w:t>
      </w:r>
      <w:r w:rsidRPr="002706CA">
        <w:rPr>
          <w:rFonts w:cs="Arial"/>
          <w:szCs w:val="24"/>
          <w:lang w:val="en-US"/>
        </w:rPr>
        <w:t xml:space="preserve"> in the Madonna di Campiglio area has led</w:t>
      </w:r>
      <w:r w:rsidR="00036A62">
        <w:rPr>
          <w:rFonts w:cs="Arial"/>
          <w:szCs w:val="24"/>
          <w:lang w:val="en-US"/>
        </w:rPr>
        <w:t xml:space="preserve"> visitors</w:t>
      </w:r>
      <w:r w:rsidRPr="002706CA">
        <w:rPr>
          <w:rFonts w:cs="Arial"/>
          <w:szCs w:val="24"/>
          <w:lang w:val="en-US"/>
        </w:rPr>
        <w:t xml:space="preserve">, in about 45 minutes, from the </w:t>
      </w:r>
      <w:proofErr w:type="spellStart"/>
      <w:r w:rsidRPr="002706CA">
        <w:rPr>
          <w:rFonts w:cs="Arial"/>
          <w:szCs w:val="24"/>
          <w:lang w:val="en-US"/>
        </w:rPr>
        <w:t>Patascoss</w:t>
      </w:r>
      <w:proofErr w:type="spellEnd"/>
      <w:r w:rsidRPr="002706CA">
        <w:rPr>
          <w:rFonts w:cs="Arial"/>
          <w:szCs w:val="24"/>
          <w:lang w:val="en-US"/>
        </w:rPr>
        <w:t xml:space="preserve"> area to one of the most enchanting and beloved places in the </w:t>
      </w:r>
      <w:r w:rsidR="00036A62">
        <w:rPr>
          <w:rFonts w:cs="Arial"/>
          <w:szCs w:val="24"/>
          <w:lang w:val="en-US"/>
        </w:rPr>
        <w:t>region</w:t>
      </w:r>
      <w:r w:rsidRPr="002706CA">
        <w:rPr>
          <w:rFonts w:cs="Arial"/>
          <w:szCs w:val="24"/>
          <w:lang w:val="en-US"/>
        </w:rPr>
        <w:t xml:space="preserve">: </w:t>
      </w:r>
      <w:r w:rsidRPr="0011563C">
        <w:rPr>
          <w:rFonts w:cs="Arial"/>
          <w:b/>
          <w:bCs/>
          <w:szCs w:val="24"/>
          <w:lang w:val="en-US"/>
        </w:rPr>
        <w:t>Lake Nambino</w:t>
      </w:r>
      <w:r w:rsidRPr="002706CA">
        <w:rPr>
          <w:rFonts w:cs="Arial"/>
          <w:szCs w:val="24"/>
          <w:lang w:val="en-US"/>
        </w:rPr>
        <w:t xml:space="preserve">. The 1.8 km long path starts from the </w:t>
      </w:r>
      <w:proofErr w:type="spellStart"/>
      <w:r w:rsidRPr="002706CA">
        <w:rPr>
          <w:rFonts w:cs="Arial"/>
          <w:szCs w:val="24"/>
          <w:lang w:val="en-US"/>
        </w:rPr>
        <w:t>Patascoss</w:t>
      </w:r>
      <w:proofErr w:type="spellEnd"/>
      <w:r w:rsidRPr="002706CA">
        <w:rPr>
          <w:rFonts w:cs="Arial"/>
          <w:szCs w:val="24"/>
          <w:lang w:val="en-US"/>
        </w:rPr>
        <w:t xml:space="preserve"> alpine pasture and, through a strip of woodland, reaches the destination at 1,718 </w:t>
      </w:r>
      <w:proofErr w:type="spellStart"/>
      <w:r w:rsidRPr="002706CA">
        <w:rPr>
          <w:rFonts w:cs="Arial"/>
          <w:szCs w:val="24"/>
          <w:lang w:val="en-US"/>
        </w:rPr>
        <w:t>metres</w:t>
      </w:r>
      <w:proofErr w:type="spellEnd"/>
      <w:r w:rsidRPr="002706CA">
        <w:rPr>
          <w:rFonts w:cs="Arial"/>
          <w:szCs w:val="24"/>
          <w:lang w:val="en-US"/>
        </w:rPr>
        <w:t xml:space="preserve"> above sea level. The initiative is a virtuous example of a model gaining ground in Madonna di Campiglio and the </w:t>
      </w:r>
      <w:proofErr w:type="spellStart"/>
      <w:r w:rsidRPr="002706CA">
        <w:rPr>
          <w:rFonts w:cs="Arial"/>
          <w:szCs w:val="24"/>
          <w:lang w:val="en-US"/>
        </w:rPr>
        <w:t>Adamello</w:t>
      </w:r>
      <w:proofErr w:type="spellEnd"/>
      <w:r w:rsidRPr="002706CA">
        <w:rPr>
          <w:rFonts w:cs="Arial"/>
          <w:szCs w:val="24"/>
          <w:lang w:val="en-US"/>
        </w:rPr>
        <w:t xml:space="preserve"> Brenta Natural Park. In Madonna di Campiglio, a </w:t>
      </w:r>
      <w:r w:rsidRPr="0011563C">
        <w:rPr>
          <w:rFonts w:cs="Arial"/>
          <w:b/>
          <w:bCs/>
          <w:szCs w:val="24"/>
          <w:lang w:val="en-US"/>
        </w:rPr>
        <w:t>second barrier-free path</w:t>
      </w:r>
      <w:r w:rsidRPr="002706CA">
        <w:rPr>
          <w:rFonts w:cs="Arial"/>
          <w:szCs w:val="24"/>
          <w:lang w:val="en-US"/>
        </w:rPr>
        <w:t xml:space="preserve"> can be </w:t>
      </w:r>
      <w:r w:rsidR="001B2234">
        <w:rPr>
          <w:rFonts w:cs="Arial"/>
          <w:szCs w:val="24"/>
          <w:lang w:val="en-US"/>
        </w:rPr>
        <w:t>explored</w:t>
      </w:r>
      <w:r w:rsidRPr="002706CA">
        <w:rPr>
          <w:rFonts w:cs="Arial"/>
          <w:szCs w:val="24"/>
          <w:lang w:val="en-US"/>
        </w:rPr>
        <w:t xml:space="preserve">, the 5.3 km long </w:t>
      </w:r>
      <w:r w:rsidR="001B2234">
        <w:rPr>
          <w:rFonts w:cs="Arial"/>
          <w:szCs w:val="24"/>
          <w:lang w:val="en-US"/>
        </w:rPr>
        <w:t>path</w:t>
      </w:r>
      <w:r w:rsidRPr="002706CA">
        <w:rPr>
          <w:rFonts w:cs="Arial"/>
          <w:szCs w:val="24"/>
          <w:lang w:val="en-US"/>
        </w:rPr>
        <w:t xml:space="preserve"> that leads from </w:t>
      </w:r>
      <w:proofErr w:type="spellStart"/>
      <w:r w:rsidRPr="0011563C">
        <w:rPr>
          <w:rFonts w:cs="Arial"/>
          <w:b/>
          <w:bCs/>
          <w:szCs w:val="24"/>
          <w:lang w:val="en-US"/>
        </w:rPr>
        <w:t>Patascoss</w:t>
      </w:r>
      <w:proofErr w:type="spellEnd"/>
      <w:r w:rsidRPr="0011563C">
        <w:rPr>
          <w:rFonts w:cs="Arial"/>
          <w:b/>
          <w:bCs/>
          <w:szCs w:val="24"/>
          <w:lang w:val="en-US"/>
        </w:rPr>
        <w:t xml:space="preserve"> to </w:t>
      </w:r>
      <w:r w:rsidR="0011563C">
        <w:rPr>
          <w:rFonts w:cs="Arial"/>
          <w:b/>
          <w:bCs/>
          <w:szCs w:val="24"/>
          <w:lang w:val="en-US"/>
        </w:rPr>
        <w:t xml:space="preserve">panoramic </w:t>
      </w:r>
      <w:proofErr w:type="spellStart"/>
      <w:r w:rsidRPr="0011563C">
        <w:rPr>
          <w:rFonts w:cs="Arial"/>
          <w:b/>
          <w:bCs/>
          <w:szCs w:val="24"/>
          <w:lang w:val="en-US"/>
        </w:rPr>
        <w:t>Malga</w:t>
      </w:r>
      <w:proofErr w:type="spellEnd"/>
      <w:r w:rsidRPr="0011563C">
        <w:rPr>
          <w:rFonts w:cs="Arial"/>
          <w:b/>
          <w:bCs/>
          <w:szCs w:val="24"/>
          <w:lang w:val="en-US"/>
        </w:rPr>
        <w:t xml:space="preserve"> Ritorto</w:t>
      </w:r>
      <w:r w:rsidRPr="002706CA">
        <w:rPr>
          <w:rFonts w:cs="Arial"/>
          <w:szCs w:val="24"/>
          <w:lang w:val="en-US"/>
        </w:rPr>
        <w:t xml:space="preserve">, a magnificent natural balcony: shaded and flat, the road, almost </w:t>
      </w:r>
      <w:r w:rsidR="00640635">
        <w:rPr>
          <w:rFonts w:cs="Arial"/>
          <w:szCs w:val="24"/>
          <w:lang w:val="en-US"/>
        </w:rPr>
        <w:t>wholly</w:t>
      </w:r>
      <w:r w:rsidRPr="002706CA">
        <w:rPr>
          <w:rFonts w:cs="Arial"/>
          <w:szCs w:val="24"/>
          <w:lang w:val="en-US"/>
        </w:rPr>
        <w:t xml:space="preserve"> paved (except for the last 100 </w:t>
      </w:r>
      <w:proofErr w:type="spellStart"/>
      <w:r w:rsidRPr="002706CA">
        <w:rPr>
          <w:rFonts w:cs="Arial"/>
          <w:szCs w:val="24"/>
          <w:lang w:val="en-US"/>
        </w:rPr>
        <w:t>metres</w:t>
      </w:r>
      <w:proofErr w:type="spellEnd"/>
      <w:r w:rsidRPr="002706CA">
        <w:rPr>
          <w:rFonts w:cs="Arial"/>
          <w:szCs w:val="24"/>
          <w:lang w:val="en-US"/>
        </w:rPr>
        <w:t xml:space="preserve"> of dirt road) and closed to traffic, is also suitable for wheelchairs.</w:t>
      </w:r>
    </w:p>
    <w:p w14:paraId="6FC0CA55" w14:textId="77777777" w:rsidR="0011563C" w:rsidRPr="002706CA" w:rsidRDefault="0011563C" w:rsidP="002706CA">
      <w:pPr>
        <w:rPr>
          <w:lang w:val="en-US"/>
        </w:rPr>
      </w:pPr>
    </w:p>
    <w:p w14:paraId="413A0023" w14:textId="77777777" w:rsidR="005D4131" w:rsidRPr="00CB0896" w:rsidRDefault="007678B2" w:rsidP="005D4131">
      <w:pPr>
        <w:jc w:val="both"/>
        <w:rPr>
          <w:b/>
          <w:bCs/>
          <w:lang w:val="en-US"/>
        </w:rPr>
      </w:pPr>
      <w:r w:rsidRPr="00CB0896">
        <w:rPr>
          <w:b/>
          <w:bCs/>
          <w:lang w:val="en-US"/>
        </w:rPr>
        <w:t>Trentino Open</w:t>
      </w:r>
    </w:p>
    <w:p w14:paraId="6FDB9786" w14:textId="4608FEFA" w:rsidR="007678B2" w:rsidRDefault="0011563C" w:rsidP="008343F6">
      <w:pPr>
        <w:jc w:val="both"/>
        <w:rPr>
          <w:lang w:val="en-US"/>
        </w:rPr>
      </w:pPr>
      <w:r w:rsidRPr="0011563C">
        <w:rPr>
          <w:lang w:val="en-US"/>
        </w:rPr>
        <w:t xml:space="preserve">Trentino is a territory that </w:t>
      </w:r>
      <w:r w:rsidR="009F2652">
        <w:rPr>
          <w:lang w:val="en-US"/>
        </w:rPr>
        <w:t>strives to offer experiences that are accessible to everyone</w:t>
      </w:r>
      <w:r w:rsidRPr="0011563C">
        <w:rPr>
          <w:lang w:val="en-US"/>
        </w:rPr>
        <w:t xml:space="preserve">. Many accommodation facilities have started a certification process </w:t>
      </w:r>
      <w:r w:rsidR="009F2652">
        <w:rPr>
          <w:lang w:val="en-US"/>
        </w:rPr>
        <w:t>to accommodate any form of disability best</w:t>
      </w:r>
      <w:r w:rsidRPr="0011563C">
        <w:rPr>
          <w:lang w:val="en-US"/>
        </w:rPr>
        <w:t>.</w:t>
      </w:r>
      <w:r>
        <w:rPr>
          <w:lang w:val="en-US"/>
        </w:rPr>
        <w:t xml:space="preserve"> Info</w:t>
      </w:r>
      <w:r w:rsidR="005D4131" w:rsidRPr="0011563C">
        <w:rPr>
          <w:lang w:val="en-US"/>
        </w:rPr>
        <w:t xml:space="preserve">: </w:t>
      </w:r>
      <w:hyperlink r:id="rId12" w:history="1">
        <w:r w:rsidR="00C351B7" w:rsidRPr="0011563C">
          <w:rPr>
            <w:rStyle w:val="Collegamentoipertestuale"/>
            <w:lang w:val="en-US"/>
          </w:rPr>
          <w:t>https://www.visittrentino.info/en/experience/trentino-open</w:t>
        </w:r>
      </w:hyperlink>
      <w:r w:rsidR="00C351B7" w:rsidRPr="0011563C">
        <w:rPr>
          <w:lang w:val="en-US"/>
        </w:rPr>
        <w:t xml:space="preserve"> </w:t>
      </w:r>
      <w:bookmarkEnd w:id="0"/>
    </w:p>
    <w:p w14:paraId="08B3649C" w14:textId="77777777" w:rsidR="00CB0896" w:rsidRDefault="00CB0896" w:rsidP="008343F6">
      <w:pPr>
        <w:jc w:val="both"/>
        <w:rPr>
          <w:lang w:val="en-US"/>
        </w:rPr>
      </w:pPr>
    </w:p>
    <w:p w14:paraId="34F87E49" w14:textId="5C753739" w:rsidR="00CB0896" w:rsidRDefault="00CB0896" w:rsidP="008343F6">
      <w:pPr>
        <w:jc w:val="both"/>
        <w:rPr>
          <w:lang w:val="en-US"/>
        </w:rPr>
      </w:pPr>
      <w:r w:rsidRPr="00463B82">
        <w:rPr>
          <w:lang w:val="en-US"/>
        </w:rPr>
        <w:t xml:space="preserve">More about accessibility in Trentino: </w:t>
      </w:r>
      <w:hyperlink r:id="rId13" w:history="1">
        <w:r w:rsidRPr="00463B82">
          <w:rPr>
            <w:rStyle w:val="Collegamentoipertestuale"/>
            <w:lang w:val="en-US"/>
          </w:rPr>
          <w:t>https://www.visittrentino.info/en/articles/practical-info/faq-accessible-holidays-trentino</w:t>
        </w:r>
      </w:hyperlink>
    </w:p>
    <w:p w14:paraId="09F3EE74" w14:textId="77777777" w:rsidR="00CB0896" w:rsidRDefault="00CB0896" w:rsidP="008343F6">
      <w:pPr>
        <w:jc w:val="both"/>
        <w:rPr>
          <w:lang w:val="en-US"/>
        </w:rPr>
      </w:pPr>
    </w:p>
    <w:p w14:paraId="088910EB" w14:textId="081EE66E" w:rsidR="00CB0896" w:rsidRPr="0011563C" w:rsidRDefault="005F2B2E" w:rsidP="008343F6">
      <w:pPr>
        <w:jc w:val="both"/>
        <w:rPr>
          <w:lang w:val="en-US"/>
        </w:rPr>
      </w:pPr>
      <w:hyperlink r:id="rId14" w:history="1">
        <w:r w:rsidR="00463B82">
          <w:rPr>
            <w:rStyle w:val="Collegamentoipertestuale"/>
            <w:lang w:val="en-US"/>
          </w:rPr>
          <w:t>View photo gallery HERE</w:t>
        </w:r>
      </w:hyperlink>
      <w:r w:rsidR="00CB0896">
        <w:rPr>
          <w:lang w:val="en-US"/>
        </w:rPr>
        <w:t xml:space="preserve"> </w:t>
      </w:r>
    </w:p>
    <w:sectPr w:rsidR="00CB0896" w:rsidRPr="0011563C" w:rsidSect="00A1234D">
      <w:headerReference w:type="default" r:id="rId15"/>
      <w:footerReference w:type="default" r:id="rId16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9FBCB" w14:textId="77777777" w:rsidR="00C612AB" w:rsidRDefault="00C612AB" w:rsidP="009C72FF">
      <w:r>
        <w:separator/>
      </w:r>
    </w:p>
  </w:endnote>
  <w:endnote w:type="continuationSeparator" w:id="0">
    <w:p w14:paraId="730F68EB" w14:textId="77777777" w:rsidR="00C612AB" w:rsidRDefault="00C612AB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76D35" w14:textId="44E2C9A8" w:rsidR="00CF536B" w:rsidRPr="00CF536B" w:rsidRDefault="00CF536B" w:rsidP="00CF536B">
    <w:pPr>
      <w:pStyle w:val="Pidipagina"/>
      <w:rPr>
        <w:rFonts w:ascii="Arial" w:hAnsi="Arial" w:cs="Arial"/>
        <w:b/>
        <w:bCs/>
        <w:sz w:val="18"/>
        <w:szCs w:val="18"/>
        <w:lang w:val="en-GB"/>
      </w:rPr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0CD870AD">
              <wp:simplePos x="0" y="0"/>
              <wp:positionH relativeFrom="margin">
                <wp:posOffset>55699</wp:posOffset>
              </wp:positionH>
              <wp:positionV relativeFrom="paragraph">
                <wp:posOffset>-432798</wp:posOffset>
              </wp:positionV>
              <wp:extent cx="6047015" cy="10886"/>
              <wp:effectExtent l="0" t="0" r="30480" b="27305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47015" cy="10886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57E633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4.4pt,-34.1pt" to="480.55pt,-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" strokecolor="black [3213]" strokeweight=".25pt">
              <v:stroke joinstyle="miter"/>
              <o:lock v:ext="edit" shapetype="f"/>
              <w10:wrap anchorx="margin"/>
            </v:line>
          </w:pict>
        </mc:Fallback>
      </mc:AlternateContent>
    </w:r>
    <w:r w:rsidRPr="00CF536B">
      <w:rPr>
        <w:rFonts w:ascii="Arial" w:hAnsi="Arial" w:cs="Arial"/>
        <w:sz w:val="18"/>
        <w:szCs w:val="18"/>
      </w:rPr>
      <w:drawing>
        <wp:anchor distT="0" distB="0" distL="114300" distR="114300" simplePos="0" relativeHeight="251662336" behindDoc="0" locked="0" layoutInCell="1" allowOverlap="1" wp14:anchorId="4B48E595" wp14:editId="109C8D4C">
          <wp:simplePos x="0" y="0"/>
          <wp:positionH relativeFrom="margin">
            <wp:align>right</wp:align>
          </wp:positionH>
          <wp:positionV relativeFrom="paragraph">
            <wp:posOffset>-124551</wp:posOffset>
          </wp:positionV>
          <wp:extent cx="1124374" cy="421640"/>
          <wp:effectExtent l="0" t="0" r="0" b="0"/>
          <wp:wrapNone/>
          <wp:docPr id="33" name="Immagin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374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536B">
      <w:rPr>
        <w:rFonts w:ascii="Arial" w:hAnsi="Arial" w:cs="Arial"/>
        <w:b/>
        <w:bCs/>
        <w:sz w:val="18"/>
        <w:szCs w:val="18"/>
        <w:lang w:val="en-GB"/>
      </w:rPr>
      <w:t xml:space="preserve">ITALY PRESS OFFICE                         UK PRESS OFFICE:                                                    </w:t>
    </w:r>
  </w:p>
  <w:p w14:paraId="3F6571F4" w14:textId="77777777" w:rsidR="00CF536B" w:rsidRPr="00CF536B" w:rsidRDefault="00CF536B" w:rsidP="00CF536B">
    <w:pPr>
      <w:pStyle w:val="Pidipagina"/>
      <w:rPr>
        <w:rFonts w:ascii="Arial" w:hAnsi="Arial" w:cs="Arial"/>
        <w:sz w:val="18"/>
        <w:szCs w:val="18"/>
        <w:lang w:val="de-DE"/>
      </w:rPr>
    </w:pPr>
    <w:r w:rsidRPr="00CF536B">
      <w:rPr>
        <w:rFonts w:ascii="Arial" w:hAnsi="Arial" w:cs="Arial"/>
        <w:sz w:val="18"/>
        <w:szCs w:val="18"/>
        <w:lang w:val="de-DE"/>
      </w:rPr>
      <w:t xml:space="preserve">Tel. </w:t>
    </w:r>
    <w:r w:rsidRPr="00CF536B">
      <w:rPr>
        <w:rFonts w:ascii="Arial" w:hAnsi="Arial" w:cs="Arial"/>
        <w:bCs/>
        <w:sz w:val="18"/>
        <w:szCs w:val="18"/>
        <w:lang w:val="de-DE"/>
      </w:rPr>
      <w:t>+39</w:t>
    </w:r>
    <w:r w:rsidRPr="00CF536B">
      <w:rPr>
        <w:rFonts w:ascii="Arial" w:hAnsi="Arial" w:cs="Arial"/>
        <w:sz w:val="18"/>
        <w:szCs w:val="18"/>
        <w:lang w:val="de-DE"/>
      </w:rPr>
      <w:t> 0461 219</w:t>
    </w:r>
    <w:r w:rsidRPr="00CF536B">
      <w:rPr>
        <w:rFonts w:ascii="Arial" w:hAnsi="Arial" w:cs="Arial"/>
        <w:bCs/>
        <w:sz w:val="18"/>
        <w:szCs w:val="18"/>
        <w:lang w:val="de-DE"/>
      </w:rPr>
      <w:t>362</w:t>
    </w:r>
    <w:r w:rsidRPr="00CF536B">
      <w:rPr>
        <w:rFonts w:ascii="Arial" w:hAnsi="Arial" w:cs="Arial"/>
        <w:sz w:val="18"/>
        <w:szCs w:val="18"/>
        <w:lang w:val="de-DE"/>
      </w:rPr>
      <w:t xml:space="preserve">                            LOTUS</w:t>
    </w:r>
  </w:p>
  <w:p w14:paraId="31D18677" w14:textId="77777777" w:rsidR="00CF536B" w:rsidRPr="00CF536B" w:rsidRDefault="00CF536B" w:rsidP="00CF536B">
    <w:pPr>
      <w:pStyle w:val="Pidipagina"/>
      <w:rPr>
        <w:rFonts w:ascii="Arial" w:hAnsi="Arial" w:cs="Arial"/>
        <w:sz w:val="18"/>
        <w:szCs w:val="18"/>
        <w:lang w:val="de-DE"/>
      </w:rPr>
    </w:pPr>
    <w:hyperlink r:id="rId2" w:history="1">
      <w:r w:rsidRPr="00CF536B">
        <w:rPr>
          <w:rStyle w:val="Collegamentoipertestuale"/>
          <w:rFonts w:ascii="Arial" w:hAnsi="Arial" w:cs="Arial"/>
          <w:sz w:val="18"/>
          <w:szCs w:val="18"/>
          <w:lang w:val="de-DE"/>
        </w:rPr>
        <w:t>katia.vinco@trentinomarketing.org</w:t>
      </w:r>
    </w:hyperlink>
    <w:r w:rsidRPr="00CF536B">
      <w:rPr>
        <w:rFonts w:ascii="Arial" w:hAnsi="Arial" w:cs="Arial"/>
        <w:sz w:val="18"/>
        <w:szCs w:val="18"/>
        <w:lang w:val="de-DE"/>
      </w:rPr>
      <w:t xml:space="preserve">        +44 207 953 7470</w:t>
    </w:r>
  </w:p>
  <w:p w14:paraId="1A262855" w14:textId="7788599D" w:rsidR="000F631A" w:rsidRDefault="00CF536B" w:rsidP="00CF536B">
    <w:pPr>
      <w:pStyle w:val="Pidipagina"/>
    </w:pPr>
    <w:r w:rsidRPr="00CF536B">
      <w:rPr>
        <w:rFonts w:ascii="Arial" w:hAnsi="Arial" w:cs="Arial"/>
        <w:sz w:val="18"/>
        <w:szCs w:val="18"/>
        <w:lang w:val="de-DE"/>
      </w:rPr>
      <w:t xml:space="preserve">                                                               </w:t>
    </w:r>
    <w:hyperlink r:id="rId3" w:history="1">
      <w:r w:rsidRPr="00CF536B">
        <w:rPr>
          <w:rStyle w:val="Collegamentoipertestuale"/>
          <w:rFonts w:ascii="Arial" w:hAnsi="Arial" w:cs="Arial"/>
          <w:sz w:val="18"/>
          <w:szCs w:val="18"/>
          <w:lang w:val="de-DE"/>
        </w:rPr>
        <w:t>Trentino@wearelotus.co.uk</w:t>
      </w:r>
    </w:hyperlink>
    <w:r w:rsidRPr="00CF536B">
      <w:rPr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7CC94F" w14:textId="77777777" w:rsidR="00C612AB" w:rsidRDefault="00C612AB" w:rsidP="009C72FF">
      <w:r>
        <w:separator/>
      </w:r>
    </w:p>
  </w:footnote>
  <w:footnote w:type="continuationSeparator" w:id="0">
    <w:p w14:paraId="0A9DA988" w14:textId="77777777" w:rsidR="00C612AB" w:rsidRDefault="00C612AB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10AB8"/>
    <w:rsid w:val="00026880"/>
    <w:rsid w:val="00036A62"/>
    <w:rsid w:val="000531EE"/>
    <w:rsid w:val="00061B3C"/>
    <w:rsid w:val="000708AA"/>
    <w:rsid w:val="00092B77"/>
    <w:rsid w:val="000970D5"/>
    <w:rsid w:val="000A1684"/>
    <w:rsid w:val="000A2C72"/>
    <w:rsid w:val="000A4D20"/>
    <w:rsid w:val="000A692D"/>
    <w:rsid w:val="000A74CA"/>
    <w:rsid w:val="000B179A"/>
    <w:rsid w:val="000C4F2A"/>
    <w:rsid w:val="000D27B1"/>
    <w:rsid w:val="000D59D2"/>
    <w:rsid w:val="000D62FB"/>
    <w:rsid w:val="000E03B6"/>
    <w:rsid w:val="000E61A3"/>
    <w:rsid w:val="000F2041"/>
    <w:rsid w:val="000F354F"/>
    <w:rsid w:val="000F5223"/>
    <w:rsid w:val="000F5B39"/>
    <w:rsid w:val="000F631A"/>
    <w:rsid w:val="000F6734"/>
    <w:rsid w:val="001123DA"/>
    <w:rsid w:val="0011563C"/>
    <w:rsid w:val="001177FF"/>
    <w:rsid w:val="001205F9"/>
    <w:rsid w:val="00122F05"/>
    <w:rsid w:val="00124656"/>
    <w:rsid w:val="00130BC8"/>
    <w:rsid w:val="00144F7C"/>
    <w:rsid w:val="00155FD3"/>
    <w:rsid w:val="001669D7"/>
    <w:rsid w:val="00171219"/>
    <w:rsid w:val="00180148"/>
    <w:rsid w:val="00185948"/>
    <w:rsid w:val="001908DC"/>
    <w:rsid w:val="001956AC"/>
    <w:rsid w:val="001A5F8A"/>
    <w:rsid w:val="001B2234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02F80"/>
    <w:rsid w:val="00203476"/>
    <w:rsid w:val="00212FB3"/>
    <w:rsid w:val="00213E5F"/>
    <w:rsid w:val="00217EFF"/>
    <w:rsid w:val="0022549E"/>
    <w:rsid w:val="002259E8"/>
    <w:rsid w:val="00234E09"/>
    <w:rsid w:val="00252C6C"/>
    <w:rsid w:val="00256039"/>
    <w:rsid w:val="0025727E"/>
    <w:rsid w:val="00267BA6"/>
    <w:rsid w:val="002706CA"/>
    <w:rsid w:val="0027590E"/>
    <w:rsid w:val="00283BE2"/>
    <w:rsid w:val="00287487"/>
    <w:rsid w:val="00287CBE"/>
    <w:rsid w:val="00291FEE"/>
    <w:rsid w:val="002933F5"/>
    <w:rsid w:val="002A5A6A"/>
    <w:rsid w:val="002A63BC"/>
    <w:rsid w:val="002B2DF2"/>
    <w:rsid w:val="002D09B0"/>
    <w:rsid w:val="002D53AB"/>
    <w:rsid w:val="002E1458"/>
    <w:rsid w:val="003014AC"/>
    <w:rsid w:val="003018AC"/>
    <w:rsid w:val="00313B43"/>
    <w:rsid w:val="00320280"/>
    <w:rsid w:val="00333BCD"/>
    <w:rsid w:val="003366B6"/>
    <w:rsid w:val="00342BBD"/>
    <w:rsid w:val="00344431"/>
    <w:rsid w:val="003476B0"/>
    <w:rsid w:val="0035646C"/>
    <w:rsid w:val="003661B4"/>
    <w:rsid w:val="00381AD6"/>
    <w:rsid w:val="00382BB2"/>
    <w:rsid w:val="003856DF"/>
    <w:rsid w:val="003A460C"/>
    <w:rsid w:val="003B4339"/>
    <w:rsid w:val="003C52A3"/>
    <w:rsid w:val="003C5623"/>
    <w:rsid w:val="003C6629"/>
    <w:rsid w:val="003C6BFD"/>
    <w:rsid w:val="003C6FB7"/>
    <w:rsid w:val="003F34E7"/>
    <w:rsid w:val="003F3739"/>
    <w:rsid w:val="003F6FC5"/>
    <w:rsid w:val="0041263B"/>
    <w:rsid w:val="004131C6"/>
    <w:rsid w:val="00414B4A"/>
    <w:rsid w:val="00417256"/>
    <w:rsid w:val="004222E6"/>
    <w:rsid w:val="004348F1"/>
    <w:rsid w:val="0043702B"/>
    <w:rsid w:val="00440D77"/>
    <w:rsid w:val="0044497F"/>
    <w:rsid w:val="00446DF7"/>
    <w:rsid w:val="00463B82"/>
    <w:rsid w:val="00464E76"/>
    <w:rsid w:val="00466332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0663E"/>
    <w:rsid w:val="00510D01"/>
    <w:rsid w:val="005158F7"/>
    <w:rsid w:val="00534CE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8FE"/>
    <w:rsid w:val="00577A8A"/>
    <w:rsid w:val="0058193E"/>
    <w:rsid w:val="005848A9"/>
    <w:rsid w:val="005A0D15"/>
    <w:rsid w:val="005A45E9"/>
    <w:rsid w:val="005B455E"/>
    <w:rsid w:val="005B6F5D"/>
    <w:rsid w:val="005C6004"/>
    <w:rsid w:val="005D01A2"/>
    <w:rsid w:val="005D4131"/>
    <w:rsid w:val="005D5890"/>
    <w:rsid w:val="005E67A5"/>
    <w:rsid w:val="005F2B2E"/>
    <w:rsid w:val="005F76C6"/>
    <w:rsid w:val="006014B1"/>
    <w:rsid w:val="006019BB"/>
    <w:rsid w:val="0061386F"/>
    <w:rsid w:val="00622E1C"/>
    <w:rsid w:val="006256D8"/>
    <w:rsid w:val="00626AFB"/>
    <w:rsid w:val="006374B2"/>
    <w:rsid w:val="00640635"/>
    <w:rsid w:val="00641A0C"/>
    <w:rsid w:val="00645103"/>
    <w:rsid w:val="006469B6"/>
    <w:rsid w:val="00663B3C"/>
    <w:rsid w:val="00671774"/>
    <w:rsid w:val="00675B85"/>
    <w:rsid w:val="00686F38"/>
    <w:rsid w:val="00695487"/>
    <w:rsid w:val="006A789F"/>
    <w:rsid w:val="006B3D66"/>
    <w:rsid w:val="006F721C"/>
    <w:rsid w:val="0071335F"/>
    <w:rsid w:val="00716301"/>
    <w:rsid w:val="00717251"/>
    <w:rsid w:val="00724E05"/>
    <w:rsid w:val="007312A0"/>
    <w:rsid w:val="00734CE1"/>
    <w:rsid w:val="0074295B"/>
    <w:rsid w:val="00743568"/>
    <w:rsid w:val="0074772B"/>
    <w:rsid w:val="0075635D"/>
    <w:rsid w:val="00761292"/>
    <w:rsid w:val="007678B2"/>
    <w:rsid w:val="007701DF"/>
    <w:rsid w:val="0077306C"/>
    <w:rsid w:val="0077380C"/>
    <w:rsid w:val="00780633"/>
    <w:rsid w:val="00787667"/>
    <w:rsid w:val="00797087"/>
    <w:rsid w:val="007B0451"/>
    <w:rsid w:val="007B67F0"/>
    <w:rsid w:val="007C19C1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343F6"/>
    <w:rsid w:val="008412BF"/>
    <w:rsid w:val="00841DB7"/>
    <w:rsid w:val="008472FB"/>
    <w:rsid w:val="00855886"/>
    <w:rsid w:val="008569B8"/>
    <w:rsid w:val="00857707"/>
    <w:rsid w:val="008A05CC"/>
    <w:rsid w:val="008A2827"/>
    <w:rsid w:val="008B4E3D"/>
    <w:rsid w:val="008D2706"/>
    <w:rsid w:val="008D36FB"/>
    <w:rsid w:val="008D54E3"/>
    <w:rsid w:val="008D6265"/>
    <w:rsid w:val="008D6A16"/>
    <w:rsid w:val="008F1650"/>
    <w:rsid w:val="008F373C"/>
    <w:rsid w:val="008F7F2E"/>
    <w:rsid w:val="00901400"/>
    <w:rsid w:val="00903854"/>
    <w:rsid w:val="0091050D"/>
    <w:rsid w:val="00926AA9"/>
    <w:rsid w:val="00930C28"/>
    <w:rsid w:val="0095077E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B3307"/>
    <w:rsid w:val="009C1842"/>
    <w:rsid w:val="009C186B"/>
    <w:rsid w:val="009C72FF"/>
    <w:rsid w:val="009E22AE"/>
    <w:rsid w:val="009F20BF"/>
    <w:rsid w:val="009F2652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0B59"/>
    <w:rsid w:val="00A817CB"/>
    <w:rsid w:val="00A928AD"/>
    <w:rsid w:val="00A92DF4"/>
    <w:rsid w:val="00A93920"/>
    <w:rsid w:val="00AA6983"/>
    <w:rsid w:val="00AB0D69"/>
    <w:rsid w:val="00AB264A"/>
    <w:rsid w:val="00AB2CF9"/>
    <w:rsid w:val="00AB51FE"/>
    <w:rsid w:val="00AD384A"/>
    <w:rsid w:val="00AD4516"/>
    <w:rsid w:val="00AE0A95"/>
    <w:rsid w:val="00AE1429"/>
    <w:rsid w:val="00AE740D"/>
    <w:rsid w:val="00AF41CE"/>
    <w:rsid w:val="00AF63F4"/>
    <w:rsid w:val="00B06C89"/>
    <w:rsid w:val="00B10525"/>
    <w:rsid w:val="00B11763"/>
    <w:rsid w:val="00B43249"/>
    <w:rsid w:val="00B55FED"/>
    <w:rsid w:val="00B61314"/>
    <w:rsid w:val="00B669FF"/>
    <w:rsid w:val="00B72AF5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25FA"/>
    <w:rsid w:val="00C02761"/>
    <w:rsid w:val="00C06AE0"/>
    <w:rsid w:val="00C21374"/>
    <w:rsid w:val="00C351B7"/>
    <w:rsid w:val="00C35C14"/>
    <w:rsid w:val="00C37B88"/>
    <w:rsid w:val="00C40386"/>
    <w:rsid w:val="00C612AB"/>
    <w:rsid w:val="00C64B1B"/>
    <w:rsid w:val="00C655C5"/>
    <w:rsid w:val="00C87C95"/>
    <w:rsid w:val="00C96291"/>
    <w:rsid w:val="00C96B4C"/>
    <w:rsid w:val="00CA3665"/>
    <w:rsid w:val="00CB0896"/>
    <w:rsid w:val="00CB56F5"/>
    <w:rsid w:val="00CB598E"/>
    <w:rsid w:val="00CB5E5D"/>
    <w:rsid w:val="00CC4CB6"/>
    <w:rsid w:val="00CC5395"/>
    <w:rsid w:val="00CD02B5"/>
    <w:rsid w:val="00CE0BA9"/>
    <w:rsid w:val="00CE3399"/>
    <w:rsid w:val="00CE5DC8"/>
    <w:rsid w:val="00CE63D2"/>
    <w:rsid w:val="00CF536B"/>
    <w:rsid w:val="00CF5EA8"/>
    <w:rsid w:val="00D01F14"/>
    <w:rsid w:val="00D05EBE"/>
    <w:rsid w:val="00D220E5"/>
    <w:rsid w:val="00D22D1A"/>
    <w:rsid w:val="00D25084"/>
    <w:rsid w:val="00D3146E"/>
    <w:rsid w:val="00D31C5B"/>
    <w:rsid w:val="00D3353A"/>
    <w:rsid w:val="00D35905"/>
    <w:rsid w:val="00D403FF"/>
    <w:rsid w:val="00D447FE"/>
    <w:rsid w:val="00D46902"/>
    <w:rsid w:val="00D473C7"/>
    <w:rsid w:val="00D512FD"/>
    <w:rsid w:val="00D6595A"/>
    <w:rsid w:val="00D72EB1"/>
    <w:rsid w:val="00D73EC1"/>
    <w:rsid w:val="00D76789"/>
    <w:rsid w:val="00D8076A"/>
    <w:rsid w:val="00D82B37"/>
    <w:rsid w:val="00D914DC"/>
    <w:rsid w:val="00D94F7A"/>
    <w:rsid w:val="00DA581F"/>
    <w:rsid w:val="00DA7633"/>
    <w:rsid w:val="00DB549B"/>
    <w:rsid w:val="00DB75D4"/>
    <w:rsid w:val="00DC16F1"/>
    <w:rsid w:val="00DC77A8"/>
    <w:rsid w:val="00DD4177"/>
    <w:rsid w:val="00DD7962"/>
    <w:rsid w:val="00DE2B7D"/>
    <w:rsid w:val="00DE6AE6"/>
    <w:rsid w:val="00DF0E0C"/>
    <w:rsid w:val="00DF5C40"/>
    <w:rsid w:val="00E051C6"/>
    <w:rsid w:val="00E118A1"/>
    <w:rsid w:val="00E1624C"/>
    <w:rsid w:val="00E23A75"/>
    <w:rsid w:val="00E317C9"/>
    <w:rsid w:val="00E34019"/>
    <w:rsid w:val="00E35563"/>
    <w:rsid w:val="00E37065"/>
    <w:rsid w:val="00E3745E"/>
    <w:rsid w:val="00E401FB"/>
    <w:rsid w:val="00E44A3F"/>
    <w:rsid w:val="00E467CE"/>
    <w:rsid w:val="00E51299"/>
    <w:rsid w:val="00E76871"/>
    <w:rsid w:val="00E90796"/>
    <w:rsid w:val="00E90D39"/>
    <w:rsid w:val="00E90F86"/>
    <w:rsid w:val="00E97652"/>
    <w:rsid w:val="00EB049B"/>
    <w:rsid w:val="00EB0D48"/>
    <w:rsid w:val="00EC6057"/>
    <w:rsid w:val="00ED3666"/>
    <w:rsid w:val="00EE2489"/>
    <w:rsid w:val="00EE50D2"/>
    <w:rsid w:val="00EF53B5"/>
    <w:rsid w:val="00F0205C"/>
    <w:rsid w:val="00F1568F"/>
    <w:rsid w:val="00F16462"/>
    <w:rsid w:val="00F2020D"/>
    <w:rsid w:val="00F207FB"/>
    <w:rsid w:val="00F2133F"/>
    <w:rsid w:val="00F2597E"/>
    <w:rsid w:val="00F316F6"/>
    <w:rsid w:val="00F31E18"/>
    <w:rsid w:val="00F379B5"/>
    <w:rsid w:val="00F4212D"/>
    <w:rsid w:val="00F459C5"/>
    <w:rsid w:val="00F53ABB"/>
    <w:rsid w:val="00F66A83"/>
    <w:rsid w:val="00F7101A"/>
    <w:rsid w:val="00F82303"/>
    <w:rsid w:val="00F82CD8"/>
    <w:rsid w:val="00F86B94"/>
    <w:rsid w:val="00FD41C8"/>
    <w:rsid w:val="00FD610A"/>
    <w:rsid w:val="00FD7EF1"/>
    <w:rsid w:val="00FF369E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link w:val="NessunaspaziaturaCarattere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character" w:styleId="Menzionenonrisolta">
    <w:name w:val="Unresolved Mention"/>
    <w:basedOn w:val="Carpredefinitoparagrafo"/>
    <w:uiPriority w:val="99"/>
    <w:semiHidden/>
    <w:unhideWhenUsed/>
    <w:rsid w:val="002259E8"/>
    <w:rPr>
      <w:color w:val="605E5C"/>
      <w:shd w:val="clear" w:color="auto" w:fill="E1DFDD"/>
    </w:rPr>
  </w:style>
  <w:style w:type="paragraph" w:customStyle="1" w:styleId="Standard">
    <w:name w:val="Standard"/>
    <w:rsid w:val="00417256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zh-CN"/>
    </w:rPr>
  </w:style>
  <w:style w:type="paragraph" w:customStyle="1" w:styleId="normale0">
    <w:name w:val="normale"/>
    <w:basedOn w:val="Standard"/>
    <w:rsid w:val="00417256"/>
    <w:pPr>
      <w:spacing w:before="280" w:after="280"/>
    </w:pPr>
  </w:style>
  <w:style w:type="character" w:customStyle="1" w:styleId="Internetlink">
    <w:name w:val="Internet link"/>
    <w:basedOn w:val="Carpredefinitoparagrafo"/>
    <w:rsid w:val="00417256"/>
    <w:rPr>
      <w:color w:val="0000FF"/>
      <w:u w:val="single"/>
    </w:rPr>
  </w:style>
  <w:style w:type="character" w:customStyle="1" w:styleId="normale--char">
    <w:name w:val="normale--char"/>
    <w:basedOn w:val="Carpredefinitoparagrafo"/>
    <w:rsid w:val="00417256"/>
  </w:style>
  <w:style w:type="character" w:customStyle="1" w:styleId="NessunaspaziaturaCarattere">
    <w:name w:val="Nessuna spaziatura Carattere"/>
    <w:link w:val="Nessunaspaziatura"/>
    <w:uiPriority w:val="1"/>
    <w:locked/>
    <w:rsid w:val="00D31C5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B0896"/>
    <w:pPr>
      <w:spacing w:after="0"/>
    </w:pPr>
    <w:rPr>
      <w:rFonts w:ascii="Arial" w:eastAsia="Times New Roman" w:hAnsi="Arial" w:cs="Times New Roman"/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B0896"/>
    <w:rPr>
      <w:rFonts w:ascii="Arial" w:eastAsia="Times New Roman" w:hAnsi="Arial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visittrentino.info/en/articles/practical-info/faq-accessible-holidays-trentino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visittrentino.info/en/experience/trentino-ope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amminodisanrocco.it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www.camminosanvili.i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rentinomarketing.brand-portal.adobe.com/linkshare.html?sh=010e1fe8_4294_4062_83f1_54b830d55b6b.Thc33OE4hoP1pr3VkxvnSpUaBpD3R9LNzIipwMuAGY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entino@wearelotus.co.uk" TargetMode="External"/><Relationship Id="rId2" Type="http://schemas.openxmlformats.org/officeDocument/2006/relationships/hyperlink" Target="mailto:katia.vinco@trentinomarketing.org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B645F56A32147A15031B780A2334E" ma:contentTypeVersion="18" ma:contentTypeDescription="Create a new document." ma:contentTypeScope="" ma:versionID="e4fd5995a2a9222356dcbb6a6b2f7e03">
  <xsd:schema xmlns:xsd="http://www.w3.org/2001/XMLSchema" xmlns:xs="http://www.w3.org/2001/XMLSchema" xmlns:p="http://schemas.microsoft.com/office/2006/metadata/properties" xmlns:ns2="c4af3d88-a84e-4dd9-bda5-4de3a7108743" xmlns:ns3="cb776e1b-3602-487b-adf6-c1a98e776c53" targetNamespace="http://schemas.microsoft.com/office/2006/metadata/properties" ma:root="true" ma:fieldsID="030a705be4680f29bcfcbd569b000f6b" ns2:_="" ns3:_="">
    <xsd:import namespace="c4af3d88-a84e-4dd9-bda5-4de3a7108743"/>
    <xsd:import namespace="cb776e1b-3602-487b-adf6-c1a98e776c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f3d88-a84e-4dd9-bda5-4de3a71087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4ce349-04f7-4346-a500-eab419af768b}" ma:internalName="TaxCatchAll" ma:showField="CatchAllData" ma:web="c4af3d88-a84e-4dd9-bda5-4de3a71087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76e1b-3602-487b-adf6-c1a98e776c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06fedd1-7388-42ac-bdae-11702216c7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8108EAE-EF38-4658-A8D3-BF1122FE6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af3d88-a84e-4dd9-bda5-4de3a7108743"/>
    <ds:schemaRef ds:uri="cb776e1b-3602-487b-adf6-c1a98e776c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DC5FE6-DDD1-41C6-B74D-6EBD6DEAE3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616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Vinco Katia</cp:lastModifiedBy>
  <cp:revision>50</cp:revision>
  <cp:lastPrinted>2023-07-14T08:19:00Z</cp:lastPrinted>
  <dcterms:created xsi:type="dcterms:W3CDTF">2024-08-05T13:08:00Z</dcterms:created>
  <dcterms:modified xsi:type="dcterms:W3CDTF">2024-08-23T13:37:00Z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3c37d4c31539eefb13bf4c2a71168ffde5be5f2f8f665889afa1b9c6abf063b9</vt:lpwstr>
  </property>
</Properties>
</file>