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389FA" w14:textId="77777777" w:rsidR="00143261" w:rsidRPr="00143261" w:rsidRDefault="00143261" w:rsidP="00143261">
      <w:pPr>
        <w:rPr>
          <w:b/>
          <w:bCs/>
          <w:sz w:val="32"/>
          <w:szCs w:val="24"/>
          <w:lang w:val="nl-NL"/>
        </w:rPr>
      </w:pPr>
      <w:r w:rsidRPr="00143261">
        <w:rPr>
          <w:b/>
          <w:bCs/>
          <w:sz w:val="32"/>
          <w:szCs w:val="24"/>
          <w:lang w:val="nl-NL"/>
        </w:rPr>
        <w:t>Een bestemming zonder grenzen</w:t>
      </w:r>
    </w:p>
    <w:p w14:paraId="7EEC1328" w14:textId="77777777" w:rsidR="00143261" w:rsidRPr="00143261" w:rsidRDefault="00143261" w:rsidP="00143261">
      <w:pPr>
        <w:rPr>
          <w:b/>
          <w:bCs/>
          <w:lang w:val="nl-NL"/>
        </w:rPr>
      </w:pPr>
    </w:p>
    <w:p w14:paraId="6C813128" w14:textId="77777777" w:rsidR="00143261" w:rsidRDefault="00143261" w:rsidP="00143261">
      <w:pPr>
        <w:rPr>
          <w:b/>
          <w:bCs/>
          <w:lang w:val="nl-NL"/>
        </w:rPr>
      </w:pPr>
      <w:r w:rsidRPr="00143261">
        <w:rPr>
          <w:b/>
          <w:bCs/>
          <w:lang w:val="nl-NL"/>
        </w:rPr>
        <w:t xml:space="preserve">Van prachtige bergen en betoverende meren tot rijke cultuur en smaken uit de regio, in Trentino is er voor ieder wat wils. De regio staat steeds meer bekend als een toegankelijke bestemming voor iedereen. De regio heeft zich gepositioneerd als een plek waar natuur, cultuur en avontuur voor iedereen beschikbaar zijn, met faciliteiten en bezienswaardigheden die zorgvuldig zijn aangepast om ervoor te zorgen dat iedereen overal aan kan deelnemen. Of je nu houdt van buitensporten, culinaire hoogstandjes of grote evenementen, Trentino maakt het mogelijk om je dromen te verwezenlijken en deze prachtige regio op jouw manier te ontdekken, al heb je een beperking. </w:t>
      </w:r>
    </w:p>
    <w:p w14:paraId="6072F70F" w14:textId="77777777" w:rsidR="00143261" w:rsidRPr="00143261" w:rsidRDefault="00143261" w:rsidP="00143261">
      <w:pPr>
        <w:rPr>
          <w:b/>
          <w:bCs/>
          <w:lang w:val="nl-NL"/>
        </w:rPr>
      </w:pPr>
    </w:p>
    <w:p w14:paraId="3347B6C1" w14:textId="77777777" w:rsidR="00143261" w:rsidRPr="00143261" w:rsidRDefault="00143261" w:rsidP="00143261">
      <w:pPr>
        <w:rPr>
          <w:lang w:val="nl-NL"/>
        </w:rPr>
      </w:pPr>
      <w:r w:rsidRPr="00143261">
        <w:rPr>
          <w:b/>
          <w:bCs/>
          <w:lang w:val="nl-NL"/>
        </w:rPr>
        <w:t>Ontdek het sportieve Trentino!</w:t>
      </w:r>
    </w:p>
    <w:p w14:paraId="613AE141" w14:textId="77777777" w:rsidR="00143261" w:rsidRDefault="00143261" w:rsidP="00143261">
      <w:pPr>
        <w:rPr>
          <w:lang w:val="nl-NL"/>
        </w:rPr>
      </w:pPr>
      <w:r w:rsidRPr="00143261">
        <w:rPr>
          <w:lang w:val="nl-NL"/>
        </w:rPr>
        <w:t>In Garda Trentino staat sport voor iedereen centraal, ongeacht beperking. De regio biedt talloze mogelijkheden om de natuur te verkennen, van fietsen en watersporten tot klimmen, met uitgebreide toegankelijke opties voor mensen met een beperking. Fietsen is een van de populairste manieren om het gebied te ontdekken, met fietspaden die door schilderachtige olijfgaarden, wijngaarden en bostuinen slingeren, en het prachtige meer van Garda omringt. Voor mensen met mobiliteitsproblemen biedt ReMoove de verhuur van e-bikes, bakfietsen, driewielers en tandems (</w:t>
      </w:r>
      <w:hyperlink r:id="rId11" w:history="1">
        <w:r w:rsidRPr="00143261">
          <w:rPr>
            <w:rStyle w:val="Collegamentoipertestuale"/>
            <w:lang w:val="nl-NL"/>
          </w:rPr>
          <w:t>www.re-moove.it</w:t>
        </w:r>
      </w:hyperlink>
      <w:r w:rsidRPr="00143261">
        <w:rPr>
          <w:lang w:val="nl-NL"/>
        </w:rPr>
        <w:t>), zodat iedereen kan genieten van het landschap, ongeacht de fysieke beperkingen.</w:t>
      </w:r>
    </w:p>
    <w:p w14:paraId="557C2611" w14:textId="77777777" w:rsidR="00811E05" w:rsidRPr="00143261" w:rsidRDefault="00811E05" w:rsidP="00143261">
      <w:pPr>
        <w:rPr>
          <w:lang w:val="nl-NL"/>
        </w:rPr>
      </w:pPr>
    </w:p>
    <w:p w14:paraId="2AE05DF8" w14:textId="77777777" w:rsidR="00143261" w:rsidRDefault="00143261" w:rsidP="00143261">
      <w:pPr>
        <w:rPr>
          <w:lang w:val="nl-NL"/>
        </w:rPr>
      </w:pPr>
      <w:r w:rsidRPr="00143261">
        <w:rPr>
          <w:lang w:val="nl-NL"/>
        </w:rPr>
        <w:t>Val di Fiemme en Val di Cembra zijn twee gebieden die volop mogelijkheden bieden voor iedereen, ongeacht beperking. Hier zijn tal van toegankelijke ervaringen en sportieve activiteiten, mogelijk gemaakt in samenwerking met lokale organisaties zoals de SportAbili Association en de Fiemme Fassa Inclusive Sport Association, die zich inzetten om sport voor iedereen toegankelijk te maken.</w:t>
      </w:r>
    </w:p>
    <w:p w14:paraId="5A9EC01F" w14:textId="77777777" w:rsidR="00811E05" w:rsidRPr="00143261" w:rsidRDefault="00811E05" w:rsidP="00143261">
      <w:pPr>
        <w:rPr>
          <w:lang w:val="nl-NL"/>
        </w:rPr>
      </w:pPr>
    </w:p>
    <w:p w14:paraId="7C81C762" w14:textId="77777777" w:rsidR="00143261" w:rsidRDefault="00143261" w:rsidP="00143261">
      <w:pPr>
        <w:rPr>
          <w:lang w:val="nl-NL"/>
        </w:rPr>
      </w:pPr>
      <w:r w:rsidRPr="00143261">
        <w:rPr>
          <w:lang w:val="nl-NL"/>
        </w:rPr>
        <w:t>Wil je liever Trentino ontdekken op het water? Dat kan! Op het water biedt de Alto Garda Kite Club een op maat gemaakte activiteit aan voor mensen met een motorische beperking die willen kitesurfen. Dankzij gespecialiseerde apparatuur en instructeurs kunnen ook zij genieten van kitesurfen (</w:t>
      </w:r>
      <w:hyperlink r:id="rId12" w:history="1">
        <w:r w:rsidRPr="00143261">
          <w:rPr>
            <w:rStyle w:val="Collegamentoipertestuale"/>
            <w:lang w:val="nl-NL"/>
          </w:rPr>
          <w:t>www.altogardakite.it</w:t>
        </w:r>
      </w:hyperlink>
      <w:r w:rsidRPr="00143261">
        <w:rPr>
          <w:lang w:val="nl-NL"/>
        </w:rPr>
        <w:t>).</w:t>
      </w:r>
    </w:p>
    <w:p w14:paraId="15AE9598" w14:textId="77777777" w:rsidR="00143261" w:rsidRPr="00143261" w:rsidRDefault="00143261" w:rsidP="00143261">
      <w:pPr>
        <w:rPr>
          <w:lang w:val="nl-NL"/>
        </w:rPr>
      </w:pPr>
    </w:p>
    <w:p w14:paraId="19CB0812" w14:textId="77777777" w:rsidR="00143261" w:rsidRPr="00143261" w:rsidRDefault="00143261" w:rsidP="00143261">
      <w:pPr>
        <w:rPr>
          <w:lang w:val="nl-NL"/>
        </w:rPr>
      </w:pPr>
      <w:r w:rsidRPr="00143261">
        <w:rPr>
          <w:b/>
          <w:bCs/>
          <w:lang w:val="nl-NL"/>
        </w:rPr>
        <w:t>Een regio vol kunst</w:t>
      </w:r>
    </w:p>
    <w:p w14:paraId="1D014B9F" w14:textId="77777777" w:rsidR="00143261" w:rsidRDefault="00143261" w:rsidP="00143261">
      <w:pPr>
        <w:rPr>
          <w:lang w:val="nl-NL"/>
        </w:rPr>
      </w:pPr>
      <w:r w:rsidRPr="00143261">
        <w:rPr>
          <w:lang w:val="nl-NL"/>
        </w:rPr>
        <w:t>In Valsugana wordt kunst en natuur gecombineerd. Deze regio is perfect voor iedereen die opzoek is naar ontspanning en wil genieten van de schone berglucht. Zo heb je verschillende wandelroutes die natuur en kunst combineren. Een voorbeeld van een toegankelijk pad is het pad naar de Bomenkathedraal in het Malga Costa-gebied. Hier vind je een openluchttentoonstelling van hedendaagse kunst, waarin werken van natuurlijke materialen zijn verwerkt. De meeste van deze kunstwerken zijn toegankelijk met een rolstoel, wat een unieke kans biedt voor iedereen om te genieten van kunst in de natuur.</w:t>
      </w:r>
    </w:p>
    <w:p w14:paraId="1F3F13F5" w14:textId="77777777" w:rsidR="00C42DC7" w:rsidRDefault="00C42DC7" w:rsidP="00143261">
      <w:pPr>
        <w:rPr>
          <w:lang w:val="nl-NL"/>
        </w:rPr>
      </w:pPr>
    </w:p>
    <w:p w14:paraId="55BEC543" w14:textId="141FB3BD" w:rsidR="00143261" w:rsidRPr="00143261" w:rsidRDefault="00143261" w:rsidP="00143261">
      <w:pPr>
        <w:rPr>
          <w:lang w:val="nl-NL"/>
        </w:rPr>
      </w:pPr>
      <w:r w:rsidRPr="00143261">
        <w:rPr>
          <w:b/>
          <w:bCs/>
          <w:lang w:val="nl-NL"/>
        </w:rPr>
        <w:lastRenderedPageBreak/>
        <w:t>Verken de natuur zonder barrières</w:t>
      </w:r>
    </w:p>
    <w:p w14:paraId="12A28584" w14:textId="77777777" w:rsidR="00143261" w:rsidRDefault="00143261" w:rsidP="00143261">
      <w:pPr>
        <w:rPr>
          <w:lang w:val="nl-NL"/>
        </w:rPr>
      </w:pPr>
      <w:r w:rsidRPr="00143261">
        <w:rPr>
          <w:lang w:val="nl-NL"/>
        </w:rPr>
        <w:t>Toegankelijke hotels, residenties en berghutten. In Alpe Cimbra kunnen alle gasten in alle comfort genieten van het adembenemende landschap. In deze regio kun je de natuur ervaren zonder enige beperkingen. Met deskundig personeel en berggidsen die je begeleiden, biedt de regio een scala aan toegankelijke paden voor iedereen die van fietsen en wandelen houdt. Een bijzonder aanbod van het lokale VVV-kantoor zijn de dedicated assistants (Engelen) die je met een glimlach helpen bij al je vragen en je de beste mogelijkheden voor een zorgeloze vakantie bieden.</w:t>
      </w:r>
    </w:p>
    <w:p w14:paraId="6B280ED4" w14:textId="77777777" w:rsidR="000E03B7" w:rsidRPr="00143261" w:rsidRDefault="000E03B7" w:rsidP="00143261">
      <w:pPr>
        <w:rPr>
          <w:lang w:val="nl-NL"/>
        </w:rPr>
      </w:pPr>
    </w:p>
    <w:p w14:paraId="7FE8DB30" w14:textId="77777777" w:rsidR="00143261" w:rsidRDefault="00143261" w:rsidP="00143261">
      <w:pPr>
        <w:rPr>
          <w:lang w:val="nl-NL"/>
        </w:rPr>
      </w:pPr>
      <w:r w:rsidRPr="00143261">
        <w:rPr>
          <w:lang w:val="nl-NL"/>
        </w:rPr>
        <w:t xml:space="preserve">Bij Scie di Passione, een skischool die in de zomer transformeert, kun je deelnemen aan inclusieve activiteiten zoals fietsen met handbikes of wandelen met een Joelette (een offroad-rolstoel met één wiel). Alpe Cimbra biedt dus genoeg opties voor iedereen die graag actief bezig is. </w:t>
      </w:r>
    </w:p>
    <w:p w14:paraId="42B262DC" w14:textId="77777777" w:rsidR="00143261" w:rsidRPr="00143261" w:rsidRDefault="00143261" w:rsidP="00143261">
      <w:pPr>
        <w:rPr>
          <w:lang w:val="nl-NL"/>
        </w:rPr>
      </w:pPr>
    </w:p>
    <w:p w14:paraId="232DB028" w14:textId="77777777" w:rsidR="00143261" w:rsidRDefault="00143261" w:rsidP="00143261">
      <w:pPr>
        <w:rPr>
          <w:lang w:val="nl-NL"/>
        </w:rPr>
      </w:pPr>
      <w:r w:rsidRPr="00143261">
        <w:rPr>
          <w:lang w:val="nl-NL"/>
        </w:rPr>
        <w:t xml:space="preserve">In Val di Fiemme en Val di Fassa zijn zorgvuldig geselecteerde, rolstoeltoegankelijke paden die ideaal zijn voor het verkennen van de natuur. Mocht het nodig zijn, kunt u een elektrische rolstoel aanvragen via SportAbili (alleen voor leden: </w:t>
      </w:r>
      <w:hyperlink r:id="rId13" w:history="1">
        <w:r w:rsidRPr="00143261">
          <w:rPr>
            <w:rStyle w:val="Collegamentoipertestuale"/>
            <w:lang w:val="nl-NL"/>
          </w:rPr>
          <w:t>https://www.sportabili.org/it/contatti/</w:t>
        </w:r>
      </w:hyperlink>
      <w:r w:rsidRPr="00143261">
        <w:rPr>
          <w:lang w:val="nl-NL"/>
        </w:rPr>
        <w:t>). Voor avontuurlijke reizigers zijn er tal van opties, zoals het verkennen van de Dolomieten via een handbike of tandem, of het beleven van een spannend raftingavontuur op de rivier de Avisio. Deze activiteit is speciaal aangepast voor mensen met een motorische beperking. Met behulp van een speciale stoel en begeleid door een gekwalificeerde instructeur kun je ook met een beperking genieten van deze activiteit.</w:t>
      </w:r>
    </w:p>
    <w:p w14:paraId="744C9FE2" w14:textId="77777777" w:rsidR="00143261" w:rsidRPr="00143261" w:rsidRDefault="00143261" w:rsidP="00143261">
      <w:pPr>
        <w:rPr>
          <w:lang w:val="nl-NL"/>
        </w:rPr>
      </w:pPr>
    </w:p>
    <w:p w14:paraId="2ACBC1C7" w14:textId="77777777" w:rsidR="00143261" w:rsidRDefault="00143261" w:rsidP="00143261">
      <w:pPr>
        <w:rPr>
          <w:lang w:val="nl-NL"/>
        </w:rPr>
      </w:pPr>
      <w:r w:rsidRPr="00143261">
        <w:rPr>
          <w:lang w:val="nl-NL"/>
        </w:rPr>
        <w:t>In Val di Non ontdek je de magie van het kleurrijke Tovelmeer, omringd door bloeiende appelboomgaarden en groene paden die uitnodigen voor rustige wandelingen tussen kastelen. Castel Valer, Castel Coredo en Castel Nanno openen hun deuren voor iedereen, met speciale rondleidingen voor mensen die slecht kunnen zien of zelfs blind zijn, waarin de sfeer van de kastelen en hun geschiedenis tot leven komt.</w:t>
      </w:r>
    </w:p>
    <w:p w14:paraId="70297B54" w14:textId="77777777" w:rsidR="00143261" w:rsidRPr="00143261" w:rsidRDefault="00143261" w:rsidP="00143261">
      <w:pPr>
        <w:rPr>
          <w:lang w:val="nl-NL"/>
        </w:rPr>
      </w:pPr>
    </w:p>
    <w:p w14:paraId="65D5C190" w14:textId="77777777" w:rsidR="00143261" w:rsidRPr="00143261" w:rsidRDefault="00143261" w:rsidP="00143261">
      <w:pPr>
        <w:rPr>
          <w:lang w:val="nl-NL"/>
        </w:rPr>
      </w:pPr>
      <w:r w:rsidRPr="00143261">
        <w:rPr>
          <w:b/>
          <w:bCs/>
          <w:lang w:val="nl-NL"/>
        </w:rPr>
        <w:t>San Martino di Castrozza: Beleef het natuurpark!</w:t>
      </w:r>
    </w:p>
    <w:p w14:paraId="4F1469D7" w14:textId="25849AE5" w:rsidR="00143261" w:rsidRDefault="00143261" w:rsidP="00143261">
      <w:pPr>
        <w:rPr>
          <w:lang w:val="nl-NL"/>
        </w:rPr>
      </w:pPr>
      <w:r w:rsidRPr="00143261">
        <w:rPr>
          <w:lang w:val="nl-NL"/>
        </w:rPr>
        <w:t>In San Martino di Castrozza, gelegen in het natuurpark Paneveggio Pale di San Martino, kunnen bezoekers de bergen ontdekken met de Joelette, een speciaal ontworpen rolstoel voor ruig terrein. Deze service is van tevoren te reserveren en op te halen bij Villa Welsperg, die op 1.000 meter hoogte ligt, omringd door de indrukwekkende Pale di San Martino. Het Muse Feaie-pad, dat volledig toegankelijk is, biedt een rustige wandeling langs de lokale natuur, beginnend bij de mooie Welspergsee, waar de bergen prachtig in het water reflecteren.</w:t>
      </w:r>
    </w:p>
    <w:p w14:paraId="3A3C8648" w14:textId="77777777" w:rsidR="00C42DC7" w:rsidRDefault="00C42DC7" w:rsidP="00143261">
      <w:pPr>
        <w:rPr>
          <w:lang w:val="nl-NL"/>
        </w:rPr>
      </w:pPr>
    </w:p>
    <w:p w14:paraId="549A15E6" w14:textId="77777777" w:rsidR="00C42DC7" w:rsidRDefault="00C42DC7" w:rsidP="00143261">
      <w:pPr>
        <w:rPr>
          <w:lang w:val="nl-NL"/>
        </w:rPr>
      </w:pPr>
    </w:p>
    <w:p w14:paraId="5B241A7B" w14:textId="77777777" w:rsidR="00C42DC7" w:rsidRDefault="00C42DC7" w:rsidP="00143261">
      <w:pPr>
        <w:rPr>
          <w:lang w:val="nl-NL"/>
        </w:rPr>
      </w:pPr>
    </w:p>
    <w:p w14:paraId="3B1F45A8" w14:textId="77777777" w:rsidR="00C42DC7" w:rsidRDefault="00C42DC7" w:rsidP="00143261">
      <w:pPr>
        <w:rPr>
          <w:lang w:val="nl-NL"/>
        </w:rPr>
      </w:pPr>
    </w:p>
    <w:p w14:paraId="1D837C9B" w14:textId="77777777" w:rsidR="0059292A" w:rsidRPr="00143261" w:rsidRDefault="0059292A" w:rsidP="00143261">
      <w:pPr>
        <w:rPr>
          <w:lang w:val="nl-NL"/>
        </w:rPr>
      </w:pPr>
    </w:p>
    <w:p w14:paraId="58C3CB9C" w14:textId="77777777" w:rsidR="00143261" w:rsidRPr="00143261" w:rsidRDefault="00143261" w:rsidP="00143261">
      <w:pPr>
        <w:rPr>
          <w:b/>
          <w:bCs/>
          <w:lang w:val="nl-NL"/>
        </w:rPr>
      </w:pPr>
      <w:r w:rsidRPr="00143261">
        <w:rPr>
          <w:b/>
          <w:bCs/>
          <w:lang w:val="nl-NL"/>
        </w:rPr>
        <w:lastRenderedPageBreak/>
        <w:t>Een ruim aanbod voor iedereen</w:t>
      </w:r>
    </w:p>
    <w:p w14:paraId="6A6714C8" w14:textId="77777777" w:rsidR="00143261" w:rsidRDefault="00143261" w:rsidP="00143261">
      <w:pPr>
        <w:rPr>
          <w:lang w:val="nl-NL"/>
        </w:rPr>
      </w:pPr>
      <w:r w:rsidRPr="00143261">
        <w:rPr>
          <w:lang w:val="nl-NL"/>
        </w:rPr>
        <w:t>In Val di Fassa wordt de eeuwenoude Ladinische taal nog dagelijks gesproken. Het toegankelijke Ladinisch Museum biedt een fascinerende duik in de cultuur, geschiedenis en tradities van de regio.</w:t>
      </w:r>
    </w:p>
    <w:p w14:paraId="2D989172" w14:textId="77777777" w:rsidR="00143261" w:rsidRPr="00143261" w:rsidRDefault="00143261" w:rsidP="00143261">
      <w:pPr>
        <w:rPr>
          <w:lang w:val="nl-NL"/>
        </w:rPr>
      </w:pPr>
    </w:p>
    <w:p w14:paraId="0F953931" w14:textId="77777777" w:rsidR="00143261" w:rsidRDefault="00143261" w:rsidP="00143261">
      <w:pPr>
        <w:rPr>
          <w:lang w:val="nl-NL"/>
        </w:rPr>
      </w:pPr>
      <w:r w:rsidRPr="00143261">
        <w:rPr>
          <w:lang w:val="nl-NL"/>
        </w:rPr>
        <w:t>Voor een van de mooiste uitzichten in de Dolomieten is Sass Pordoi een absolute aanrader. De kabelbaan naar het “Terras van de Dolomieten” is rolstoeltoegankelijk, net als andere uitkijkpunten die via skiliften bereikbaar zijn.</w:t>
      </w:r>
    </w:p>
    <w:p w14:paraId="38740961" w14:textId="77777777" w:rsidR="00C7088A" w:rsidRPr="00143261" w:rsidRDefault="00C7088A" w:rsidP="00143261">
      <w:pPr>
        <w:rPr>
          <w:lang w:val="nl-NL"/>
        </w:rPr>
      </w:pPr>
    </w:p>
    <w:p w14:paraId="6ABFBBEE" w14:textId="77777777" w:rsidR="00143261" w:rsidRDefault="00143261" w:rsidP="00143261">
      <w:pPr>
        <w:rPr>
          <w:lang w:val="nl-NL"/>
        </w:rPr>
      </w:pPr>
      <w:r w:rsidRPr="00143261">
        <w:rPr>
          <w:lang w:val="nl-NL"/>
        </w:rPr>
        <w:t>In Val di Sole zijn er voor alle niveaus volop buitenavonturen, van relaxte wandelingen tot uitdagende raftmogelijkheden. Deze activiteit is ook toegankelijk voor mensen met motorische of zintuiglijke beperkingen, zonder dat speciale vaardigheden nodig zijn.</w:t>
      </w:r>
    </w:p>
    <w:p w14:paraId="7D3AECC2" w14:textId="77777777" w:rsidR="00C42DC7" w:rsidRPr="00143261" w:rsidRDefault="00C42DC7" w:rsidP="00143261">
      <w:pPr>
        <w:rPr>
          <w:lang w:val="nl-NL"/>
        </w:rPr>
      </w:pPr>
    </w:p>
    <w:p w14:paraId="58997CF7" w14:textId="77777777" w:rsidR="00143261" w:rsidRDefault="00143261" w:rsidP="00143261">
      <w:pPr>
        <w:rPr>
          <w:lang w:val="nl-NL"/>
        </w:rPr>
      </w:pPr>
      <w:r w:rsidRPr="00143261">
        <w:rPr>
          <w:lang w:val="nl-NL"/>
        </w:rPr>
        <w:t xml:space="preserve">Ben je een fijnproever en ben je dol op wijn? In de buurt van Val di Fiemme en Val di Fassa zijn verschillende wijnhuizen waar je kunt genieten van lokale smaken, toegankelijk voor mensen met verschillende handicaps. </w:t>
      </w:r>
    </w:p>
    <w:p w14:paraId="032513DC" w14:textId="77777777" w:rsidR="00143261" w:rsidRPr="00143261" w:rsidRDefault="00143261" w:rsidP="00143261">
      <w:pPr>
        <w:rPr>
          <w:lang w:val="nl-NL"/>
        </w:rPr>
      </w:pPr>
    </w:p>
    <w:p w14:paraId="135BF1F7" w14:textId="77777777" w:rsidR="00143261" w:rsidRPr="00143261" w:rsidRDefault="00143261" w:rsidP="00143261">
      <w:pPr>
        <w:rPr>
          <w:lang w:val="nl-NL"/>
        </w:rPr>
      </w:pPr>
      <w:r w:rsidRPr="00143261">
        <w:rPr>
          <w:lang w:val="nl-NL"/>
        </w:rPr>
        <w:t>Trentino maakt het mogelijk voor iedereen om te genieten van de schoonheid, de natuur en de avonturen die de regio te bieden heeft – een bestemming zonder grenzen voor sport, kunst en ontspanning.</w:t>
      </w:r>
    </w:p>
    <w:p w14:paraId="495E493A" w14:textId="77777777" w:rsidR="00143261" w:rsidRPr="00143261" w:rsidRDefault="00143261" w:rsidP="00143261">
      <w:pPr>
        <w:rPr>
          <w:lang w:val="nl-NL"/>
        </w:rPr>
      </w:pPr>
    </w:p>
    <w:p w14:paraId="412C0E43" w14:textId="77777777" w:rsidR="00143261" w:rsidRPr="00143261" w:rsidRDefault="00143261" w:rsidP="00143261">
      <w:pPr>
        <w:rPr>
          <w:lang w:val="nl-NL"/>
        </w:rPr>
      </w:pPr>
    </w:p>
    <w:p w14:paraId="60321D11" w14:textId="77777777" w:rsidR="003D6197" w:rsidRPr="00143261" w:rsidRDefault="003D6197" w:rsidP="003D6197">
      <w:pPr>
        <w:rPr>
          <w:lang w:val="nl-NL"/>
        </w:rPr>
      </w:pPr>
    </w:p>
    <w:p w14:paraId="676866C6" w14:textId="77777777" w:rsidR="00C65E6C" w:rsidRPr="00143261" w:rsidRDefault="00C65E6C" w:rsidP="003678AD">
      <w:pPr>
        <w:rPr>
          <w:lang w:val="nl-NL"/>
        </w:rPr>
      </w:pPr>
    </w:p>
    <w:sectPr w:rsidR="00C65E6C" w:rsidRPr="00143261" w:rsidSect="007C67F4">
      <w:headerReference w:type="default" r:id="rId14"/>
      <w:footerReference w:type="default" r:id="rId15"/>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8A164" w14:textId="77777777" w:rsidR="007C67F4" w:rsidRDefault="007C67F4" w:rsidP="009C72FF">
      <w:r>
        <w:separator/>
      </w:r>
    </w:p>
  </w:endnote>
  <w:endnote w:type="continuationSeparator" w:id="0">
    <w:p w14:paraId="39411778" w14:textId="77777777" w:rsidR="007C67F4" w:rsidRDefault="007C67F4"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156D8AC8" w14:textId="77777777" w:rsidR="00915E1C" w:rsidRPr="001B548D" w:rsidRDefault="00915E1C" w:rsidP="00915E1C">
          <w:pPr>
            <w:pStyle w:val="Pidipagina"/>
            <w:rPr>
              <w:rFonts w:ascii="Arial" w:hAnsi="Arial" w:cs="Arial"/>
              <w:b/>
              <w:bCs/>
              <w:color w:val="000000" w:themeColor="text1"/>
              <w:sz w:val="18"/>
              <w:szCs w:val="18"/>
              <w:lang w:val="nl-NL" w:eastAsia="it-IT"/>
            </w:rPr>
          </w:pPr>
          <w:r>
            <w:rPr>
              <w:rFonts w:ascii="Arial" w:eastAsia="Arial" w:hAnsi="Arial" w:cs="Arial"/>
              <w:b/>
              <w:bCs/>
              <w:color w:val="000000"/>
              <w:sz w:val="18"/>
              <w:szCs w:val="18"/>
              <w:lang w:val="nl-NL" w:eastAsia="it-IT"/>
            </w:rPr>
            <w:t>PERSBUREAU</w:t>
          </w:r>
        </w:p>
        <w:p w14:paraId="2671D687" w14:textId="77777777" w:rsidR="00915E1C" w:rsidRPr="001B548D" w:rsidRDefault="00915E1C" w:rsidP="00915E1C">
          <w:pPr>
            <w:pStyle w:val="Pidipagina"/>
            <w:rPr>
              <w:rFonts w:ascii="Arial" w:hAnsi="Arial" w:cs="Arial"/>
              <w:color w:val="000000" w:themeColor="text1"/>
              <w:sz w:val="18"/>
              <w:szCs w:val="18"/>
              <w:lang w:val="nl-NL" w:eastAsia="it-IT"/>
            </w:rPr>
          </w:pPr>
          <w:r>
            <w:rPr>
              <w:rFonts w:ascii="Arial" w:eastAsia="Arial" w:hAnsi="Arial" w:cs="Arial"/>
              <w:color w:val="000000"/>
              <w:sz w:val="18"/>
              <w:szCs w:val="18"/>
              <w:lang w:val="nl-NL" w:eastAsia="it-IT"/>
            </w:rPr>
            <w:t>tel. +39 0461 219362 / +31 20 654 1565</w:t>
          </w:r>
        </w:p>
        <w:p w14:paraId="783FB189" w14:textId="77777777" w:rsidR="00915E1C" w:rsidRPr="001B548D" w:rsidRDefault="00915E1C" w:rsidP="00915E1C">
          <w:pPr>
            <w:pStyle w:val="Pidipagina"/>
            <w:rPr>
              <w:rFonts w:ascii="Arial" w:hAnsi="Arial" w:cs="Arial"/>
              <w:color w:val="000000" w:themeColor="text1"/>
              <w:sz w:val="18"/>
              <w:szCs w:val="18"/>
              <w:lang w:val="nl-NL" w:eastAsia="it-IT"/>
            </w:rPr>
          </w:pPr>
          <w:hyperlink r:id="rId1" w:history="1">
            <w:r>
              <w:rPr>
                <w:rStyle w:val="Collegamentoipertestuale"/>
                <w:rFonts w:ascii="Arial" w:eastAsia="Arial" w:hAnsi="Arial" w:cs="Arial"/>
                <w:sz w:val="18"/>
                <w:szCs w:val="18"/>
                <w:lang w:val="nl-NL" w:eastAsia="it-IT"/>
              </w:rPr>
              <w:t>katia.vinco@trentinomarketing.org</w:t>
            </w:r>
          </w:hyperlink>
          <w:r>
            <w:rPr>
              <w:rFonts w:ascii="Arial" w:eastAsia="Arial" w:hAnsi="Arial" w:cs="Arial"/>
              <w:color w:val="000000"/>
              <w:sz w:val="18"/>
              <w:szCs w:val="18"/>
              <w:lang w:val="nl-NL" w:eastAsia="it-IT"/>
            </w:rPr>
            <w:t xml:space="preserve"> / </w:t>
          </w:r>
          <w:hyperlink r:id="rId2" w:history="1">
            <w:r>
              <w:rPr>
                <w:rStyle w:val="Collegamentoipertestuale"/>
                <w:rFonts w:ascii="Arial" w:eastAsia="Arial" w:hAnsi="Arial" w:cs="Arial"/>
                <w:sz w:val="18"/>
                <w:szCs w:val="18"/>
                <w:lang w:val="nl-NL" w:eastAsia="it-IT"/>
              </w:rPr>
              <w:t>trentino.ams@aviareps.com</w:t>
            </w:r>
          </w:hyperlink>
          <w:r>
            <w:rPr>
              <w:rFonts w:ascii="Arial" w:eastAsia="Arial" w:hAnsi="Arial" w:cs="Arial"/>
              <w:color w:val="000000"/>
              <w:sz w:val="18"/>
              <w:szCs w:val="18"/>
              <w:lang w:val="nl-NL" w:eastAsia="it-IT"/>
            </w:rPr>
            <w:t xml:space="preserve"> </w:t>
          </w:r>
        </w:p>
        <w:p w14:paraId="408BCF2E" w14:textId="58F5D7AB" w:rsidR="000F631A" w:rsidRPr="001B548D" w:rsidRDefault="000F631A" w:rsidP="000A692D">
          <w:pPr>
            <w:pStyle w:val="Pidipagina"/>
            <w:rPr>
              <w:rFonts w:ascii="HelveticaNeueLT Std" w:hAnsi="HelveticaNeueLT Std" w:cs="Arial"/>
              <w:sz w:val="20"/>
              <w:lang w:val="nl-NL"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8DBD11"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59389" w14:textId="77777777" w:rsidR="007C67F4" w:rsidRDefault="007C67F4" w:rsidP="009C72FF">
      <w:r>
        <w:separator/>
      </w:r>
    </w:p>
  </w:footnote>
  <w:footnote w:type="continuationSeparator" w:id="0">
    <w:p w14:paraId="224A337E" w14:textId="77777777" w:rsidR="007C67F4" w:rsidRDefault="007C67F4"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1DF3128"/>
    <w:multiLevelType w:val="multilevel"/>
    <w:tmpl w:val="1370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C653CD"/>
    <w:multiLevelType w:val="multilevel"/>
    <w:tmpl w:val="5238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7"/>
  </w:num>
  <w:num w:numId="3" w16cid:durableId="2054881565">
    <w:abstractNumId w:val="3"/>
  </w:num>
  <w:num w:numId="4" w16cid:durableId="387345169">
    <w:abstractNumId w:val="0"/>
  </w:num>
  <w:num w:numId="5" w16cid:durableId="499464269">
    <w:abstractNumId w:val="6"/>
  </w:num>
  <w:num w:numId="6" w16cid:durableId="1236432904">
    <w:abstractNumId w:val="4"/>
  </w:num>
  <w:num w:numId="7" w16cid:durableId="1506744211">
    <w:abstractNumId w:val="5"/>
  </w:num>
  <w:num w:numId="8" w16cid:durableId="1378814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12E8"/>
    <w:rsid w:val="0000634C"/>
    <w:rsid w:val="00053B50"/>
    <w:rsid w:val="00056010"/>
    <w:rsid w:val="00060F8B"/>
    <w:rsid w:val="00061B3C"/>
    <w:rsid w:val="000708AA"/>
    <w:rsid w:val="00092B77"/>
    <w:rsid w:val="000970D5"/>
    <w:rsid w:val="000A390B"/>
    <w:rsid w:val="000A3BDF"/>
    <w:rsid w:val="000A692D"/>
    <w:rsid w:val="000A74CA"/>
    <w:rsid w:val="000B15B5"/>
    <w:rsid w:val="000B179A"/>
    <w:rsid w:val="000C3430"/>
    <w:rsid w:val="000C4F2A"/>
    <w:rsid w:val="000C61DA"/>
    <w:rsid w:val="000D27B1"/>
    <w:rsid w:val="000D59D2"/>
    <w:rsid w:val="000D62FB"/>
    <w:rsid w:val="000E03B7"/>
    <w:rsid w:val="000F2041"/>
    <w:rsid w:val="000F5223"/>
    <w:rsid w:val="000F5246"/>
    <w:rsid w:val="000F5B39"/>
    <w:rsid w:val="000F631A"/>
    <w:rsid w:val="001119E2"/>
    <w:rsid w:val="001120E9"/>
    <w:rsid w:val="001123DA"/>
    <w:rsid w:val="001205F9"/>
    <w:rsid w:val="001243B7"/>
    <w:rsid w:val="0013107F"/>
    <w:rsid w:val="00134D79"/>
    <w:rsid w:val="00143261"/>
    <w:rsid w:val="00144F7C"/>
    <w:rsid w:val="00150639"/>
    <w:rsid w:val="00155FD3"/>
    <w:rsid w:val="00164BC0"/>
    <w:rsid w:val="001669D7"/>
    <w:rsid w:val="00171219"/>
    <w:rsid w:val="00180754"/>
    <w:rsid w:val="00185948"/>
    <w:rsid w:val="001908DC"/>
    <w:rsid w:val="001946D3"/>
    <w:rsid w:val="001A5F8A"/>
    <w:rsid w:val="001B548D"/>
    <w:rsid w:val="001B7EC4"/>
    <w:rsid w:val="001C253C"/>
    <w:rsid w:val="001C5D85"/>
    <w:rsid w:val="001C6CA0"/>
    <w:rsid w:val="001C7926"/>
    <w:rsid w:val="001C7BE6"/>
    <w:rsid w:val="001E20F6"/>
    <w:rsid w:val="001E6AE9"/>
    <w:rsid w:val="001F1B66"/>
    <w:rsid w:val="001F2F71"/>
    <w:rsid w:val="001F7C2E"/>
    <w:rsid w:val="001F7C42"/>
    <w:rsid w:val="00201BB9"/>
    <w:rsid w:val="00201FC3"/>
    <w:rsid w:val="00213E5F"/>
    <w:rsid w:val="00217EFF"/>
    <w:rsid w:val="0022549E"/>
    <w:rsid w:val="00234FE5"/>
    <w:rsid w:val="002362DC"/>
    <w:rsid w:val="00252C6C"/>
    <w:rsid w:val="00255608"/>
    <w:rsid w:val="0025727E"/>
    <w:rsid w:val="002600D6"/>
    <w:rsid w:val="0027590E"/>
    <w:rsid w:val="002767FE"/>
    <w:rsid w:val="00287487"/>
    <w:rsid w:val="002933F5"/>
    <w:rsid w:val="00295E7C"/>
    <w:rsid w:val="002A1DEC"/>
    <w:rsid w:val="002A63BC"/>
    <w:rsid w:val="002A6750"/>
    <w:rsid w:val="002A78C9"/>
    <w:rsid w:val="002B2DF2"/>
    <w:rsid w:val="002C62BE"/>
    <w:rsid w:val="002D09B0"/>
    <w:rsid w:val="002D53AB"/>
    <w:rsid w:val="002E02B6"/>
    <w:rsid w:val="002E0FEB"/>
    <w:rsid w:val="003014AC"/>
    <w:rsid w:val="003018AC"/>
    <w:rsid w:val="003057F2"/>
    <w:rsid w:val="00313B43"/>
    <w:rsid w:val="00320280"/>
    <w:rsid w:val="00326750"/>
    <w:rsid w:val="00334B52"/>
    <w:rsid w:val="003366B6"/>
    <w:rsid w:val="00342BBD"/>
    <w:rsid w:val="003476B0"/>
    <w:rsid w:val="00360394"/>
    <w:rsid w:val="003661B4"/>
    <w:rsid w:val="003678AD"/>
    <w:rsid w:val="00381AD6"/>
    <w:rsid w:val="00382BB2"/>
    <w:rsid w:val="003856DF"/>
    <w:rsid w:val="00397669"/>
    <w:rsid w:val="003B6E10"/>
    <w:rsid w:val="003C52A3"/>
    <w:rsid w:val="003C5623"/>
    <w:rsid w:val="003C6629"/>
    <w:rsid w:val="003D6197"/>
    <w:rsid w:val="003F3739"/>
    <w:rsid w:val="003F3E4E"/>
    <w:rsid w:val="003F6FC5"/>
    <w:rsid w:val="0041263B"/>
    <w:rsid w:val="00414B4A"/>
    <w:rsid w:val="00417698"/>
    <w:rsid w:val="004348F1"/>
    <w:rsid w:val="0043702B"/>
    <w:rsid w:val="004370B1"/>
    <w:rsid w:val="00440F1D"/>
    <w:rsid w:val="0044497F"/>
    <w:rsid w:val="00446DF7"/>
    <w:rsid w:val="004607D5"/>
    <w:rsid w:val="004672DD"/>
    <w:rsid w:val="004809A6"/>
    <w:rsid w:val="0049391A"/>
    <w:rsid w:val="004A4134"/>
    <w:rsid w:val="004B1401"/>
    <w:rsid w:val="004B3FDD"/>
    <w:rsid w:val="004C3781"/>
    <w:rsid w:val="004E783A"/>
    <w:rsid w:val="004E7FDE"/>
    <w:rsid w:val="004F3E61"/>
    <w:rsid w:val="004F4222"/>
    <w:rsid w:val="00506122"/>
    <w:rsid w:val="005304BB"/>
    <w:rsid w:val="00530908"/>
    <w:rsid w:val="00534CE9"/>
    <w:rsid w:val="0054030A"/>
    <w:rsid w:val="00540F62"/>
    <w:rsid w:val="005637D6"/>
    <w:rsid w:val="005642D8"/>
    <w:rsid w:val="00564CED"/>
    <w:rsid w:val="00566508"/>
    <w:rsid w:val="00567D5A"/>
    <w:rsid w:val="00576704"/>
    <w:rsid w:val="0057740B"/>
    <w:rsid w:val="00577656"/>
    <w:rsid w:val="00577A8A"/>
    <w:rsid w:val="005805DC"/>
    <w:rsid w:val="0058193E"/>
    <w:rsid w:val="005836FE"/>
    <w:rsid w:val="005848A9"/>
    <w:rsid w:val="0059292A"/>
    <w:rsid w:val="005A0D15"/>
    <w:rsid w:val="005A2399"/>
    <w:rsid w:val="005A45E9"/>
    <w:rsid w:val="005A4B8B"/>
    <w:rsid w:val="005A5BD7"/>
    <w:rsid w:val="005B1C73"/>
    <w:rsid w:val="005B455E"/>
    <w:rsid w:val="005B4858"/>
    <w:rsid w:val="005B6F5D"/>
    <w:rsid w:val="005C019B"/>
    <w:rsid w:val="005C42B8"/>
    <w:rsid w:val="005C79D6"/>
    <w:rsid w:val="005D01A2"/>
    <w:rsid w:val="005D5240"/>
    <w:rsid w:val="005D5890"/>
    <w:rsid w:val="005E67A5"/>
    <w:rsid w:val="005F12D5"/>
    <w:rsid w:val="00601B79"/>
    <w:rsid w:val="0060309A"/>
    <w:rsid w:val="00607673"/>
    <w:rsid w:val="00622E1C"/>
    <w:rsid w:val="006256D8"/>
    <w:rsid w:val="00626AFB"/>
    <w:rsid w:val="006374B2"/>
    <w:rsid w:val="00641A0C"/>
    <w:rsid w:val="00645103"/>
    <w:rsid w:val="006469B6"/>
    <w:rsid w:val="00653867"/>
    <w:rsid w:val="00663B3C"/>
    <w:rsid w:val="00675B85"/>
    <w:rsid w:val="00683E04"/>
    <w:rsid w:val="00686F38"/>
    <w:rsid w:val="00695487"/>
    <w:rsid w:val="006A1F04"/>
    <w:rsid w:val="006A33F8"/>
    <w:rsid w:val="006A789F"/>
    <w:rsid w:val="006B3D66"/>
    <w:rsid w:val="006C77AB"/>
    <w:rsid w:val="006F0443"/>
    <w:rsid w:val="006F380F"/>
    <w:rsid w:val="006F721C"/>
    <w:rsid w:val="00717251"/>
    <w:rsid w:val="00724E05"/>
    <w:rsid w:val="007312A0"/>
    <w:rsid w:val="00733FBC"/>
    <w:rsid w:val="00740037"/>
    <w:rsid w:val="0074295B"/>
    <w:rsid w:val="00743568"/>
    <w:rsid w:val="0074772B"/>
    <w:rsid w:val="00750E9E"/>
    <w:rsid w:val="0075635D"/>
    <w:rsid w:val="007701DF"/>
    <w:rsid w:val="0077380C"/>
    <w:rsid w:val="00780633"/>
    <w:rsid w:val="00787B82"/>
    <w:rsid w:val="00797087"/>
    <w:rsid w:val="007A4B07"/>
    <w:rsid w:val="007A77C0"/>
    <w:rsid w:val="007B0451"/>
    <w:rsid w:val="007B67F0"/>
    <w:rsid w:val="007C19C1"/>
    <w:rsid w:val="007C4AC3"/>
    <w:rsid w:val="007C4AD3"/>
    <w:rsid w:val="007C5F56"/>
    <w:rsid w:val="007C67F4"/>
    <w:rsid w:val="007D257A"/>
    <w:rsid w:val="007E5534"/>
    <w:rsid w:val="007F5D11"/>
    <w:rsid w:val="00811E05"/>
    <w:rsid w:val="00813CDA"/>
    <w:rsid w:val="00815FD5"/>
    <w:rsid w:val="00822726"/>
    <w:rsid w:val="008264FC"/>
    <w:rsid w:val="0082667B"/>
    <w:rsid w:val="008412BF"/>
    <w:rsid w:val="00841DB7"/>
    <w:rsid w:val="008461E8"/>
    <w:rsid w:val="008472FB"/>
    <w:rsid w:val="00855886"/>
    <w:rsid w:val="00857707"/>
    <w:rsid w:val="00862DF3"/>
    <w:rsid w:val="00863ADA"/>
    <w:rsid w:val="008A2028"/>
    <w:rsid w:val="008A2827"/>
    <w:rsid w:val="008B4E3D"/>
    <w:rsid w:val="008D2706"/>
    <w:rsid w:val="008D36FB"/>
    <w:rsid w:val="008D6265"/>
    <w:rsid w:val="008E57F9"/>
    <w:rsid w:val="008F1650"/>
    <w:rsid w:val="008F373C"/>
    <w:rsid w:val="008F48EE"/>
    <w:rsid w:val="009151C4"/>
    <w:rsid w:val="00915E1C"/>
    <w:rsid w:val="00926AA9"/>
    <w:rsid w:val="00930C28"/>
    <w:rsid w:val="00950E9B"/>
    <w:rsid w:val="009605AB"/>
    <w:rsid w:val="00964F32"/>
    <w:rsid w:val="009804CE"/>
    <w:rsid w:val="0098381E"/>
    <w:rsid w:val="00984E9E"/>
    <w:rsid w:val="00991C6B"/>
    <w:rsid w:val="00992575"/>
    <w:rsid w:val="00993AFC"/>
    <w:rsid w:val="00994407"/>
    <w:rsid w:val="0099448B"/>
    <w:rsid w:val="009A1FFC"/>
    <w:rsid w:val="009A2035"/>
    <w:rsid w:val="009A242D"/>
    <w:rsid w:val="009A45B5"/>
    <w:rsid w:val="009B6FDC"/>
    <w:rsid w:val="009C1842"/>
    <w:rsid w:val="009C186B"/>
    <w:rsid w:val="009C2D66"/>
    <w:rsid w:val="009C72FF"/>
    <w:rsid w:val="009D3DB2"/>
    <w:rsid w:val="009E22AE"/>
    <w:rsid w:val="009F20BF"/>
    <w:rsid w:val="009F4BC7"/>
    <w:rsid w:val="00A012B7"/>
    <w:rsid w:val="00A072F3"/>
    <w:rsid w:val="00A10A23"/>
    <w:rsid w:val="00A1234D"/>
    <w:rsid w:val="00A141FC"/>
    <w:rsid w:val="00A16396"/>
    <w:rsid w:val="00A23E3A"/>
    <w:rsid w:val="00A24CC2"/>
    <w:rsid w:val="00A27923"/>
    <w:rsid w:val="00A41BAB"/>
    <w:rsid w:val="00A74FF4"/>
    <w:rsid w:val="00A817CB"/>
    <w:rsid w:val="00A928AD"/>
    <w:rsid w:val="00AA6983"/>
    <w:rsid w:val="00AA6EA9"/>
    <w:rsid w:val="00AB08C6"/>
    <w:rsid w:val="00AB264A"/>
    <w:rsid w:val="00AB2CF9"/>
    <w:rsid w:val="00AB4C38"/>
    <w:rsid w:val="00AB51FE"/>
    <w:rsid w:val="00AD384A"/>
    <w:rsid w:val="00AE1429"/>
    <w:rsid w:val="00AF41CE"/>
    <w:rsid w:val="00AF63F4"/>
    <w:rsid w:val="00B06C89"/>
    <w:rsid w:val="00B10525"/>
    <w:rsid w:val="00B20A0D"/>
    <w:rsid w:val="00B26264"/>
    <w:rsid w:val="00B43249"/>
    <w:rsid w:val="00B5229B"/>
    <w:rsid w:val="00B61314"/>
    <w:rsid w:val="00B72AF5"/>
    <w:rsid w:val="00B84F9C"/>
    <w:rsid w:val="00B95685"/>
    <w:rsid w:val="00B96D16"/>
    <w:rsid w:val="00BB0BF2"/>
    <w:rsid w:val="00BB19C5"/>
    <w:rsid w:val="00BB26B6"/>
    <w:rsid w:val="00BB3E2C"/>
    <w:rsid w:val="00BB4703"/>
    <w:rsid w:val="00BC6855"/>
    <w:rsid w:val="00BC77FB"/>
    <w:rsid w:val="00BD4144"/>
    <w:rsid w:val="00BE10F6"/>
    <w:rsid w:val="00BF6AE9"/>
    <w:rsid w:val="00C02761"/>
    <w:rsid w:val="00C17599"/>
    <w:rsid w:val="00C21374"/>
    <w:rsid w:val="00C40386"/>
    <w:rsid w:val="00C42DC7"/>
    <w:rsid w:val="00C466FE"/>
    <w:rsid w:val="00C655C5"/>
    <w:rsid w:val="00C65765"/>
    <w:rsid w:val="00C65E6C"/>
    <w:rsid w:val="00C7088A"/>
    <w:rsid w:val="00C731B9"/>
    <w:rsid w:val="00C87C95"/>
    <w:rsid w:val="00C96291"/>
    <w:rsid w:val="00C96B4C"/>
    <w:rsid w:val="00CB56F5"/>
    <w:rsid w:val="00CB598E"/>
    <w:rsid w:val="00CC0DE4"/>
    <w:rsid w:val="00CC4CB6"/>
    <w:rsid w:val="00CC5395"/>
    <w:rsid w:val="00CD02B5"/>
    <w:rsid w:val="00CD4299"/>
    <w:rsid w:val="00CE0BA9"/>
    <w:rsid w:val="00CE3329"/>
    <w:rsid w:val="00CE3399"/>
    <w:rsid w:val="00CE63D2"/>
    <w:rsid w:val="00CF3728"/>
    <w:rsid w:val="00CF5EA8"/>
    <w:rsid w:val="00D01F14"/>
    <w:rsid w:val="00D05EBE"/>
    <w:rsid w:val="00D1051C"/>
    <w:rsid w:val="00D25084"/>
    <w:rsid w:val="00D3146E"/>
    <w:rsid w:val="00D3353A"/>
    <w:rsid w:val="00D35905"/>
    <w:rsid w:val="00D447FE"/>
    <w:rsid w:val="00D46902"/>
    <w:rsid w:val="00D512FD"/>
    <w:rsid w:val="00D6595A"/>
    <w:rsid w:val="00D72EB1"/>
    <w:rsid w:val="00D73EC1"/>
    <w:rsid w:val="00D76789"/>
    <w:rsid w:val="00D8076A"/>
    <w:rsid w:val="00D82B37"/>
    <w:rsid w:val="00D85714"/>
    <w:rsid w:val="00D86D21"/>
    <w:rsid w:val="00D879A1"/>
    <w:rsid w:val="00D914DC"/>
    <w:rsid w:val="00DA7633"/>
    <w:rsid w:val="00DB1835"/>
    <w:rsid w:val="00DB549B"/>
    <w:rsid w:val="00DB75D4"/>
    <w:rsid w:val="00DC06E2"/>
    <w:rsid w:val="00DC16F1"/>
    <w:rsid w:val="00DC77A8"/>
    <w:rsid w:val="00DD4177"/>
    <w:rsid w:val="00DD778D"/>
    <w:rsid w:val="00DD7962"/>
    <w:rsid w:val="00DE2B7D"/>
    <w:rsid w:val="00DE71D6"/>
    <w:rsid w:val="00DE7DEC"/>
    <w:rsid w:val="00E051C6"/>
    <w:rsid w:val="00E118A1"/>
    <w:rsid w:val="00E1368F"/>
    <w:rsid w:val="00E1624C"/>
    <w:rsid w:val="00E30C4F"/>
    <w:rsid w:val="00E310ED"/>
    <w:rsid w:val="00E317C9"/>
    <w:rsid w:val="00E33EB2"/>
    <w:rsid w:val="00E37065"/>
    <w:rsid w:val="00E3745E"/>
    <w:rsid w:val="00E401FB"/>
    <w:rsid w:val="00E4024C"/>
    <w:rsid w:val="00E44A3F"/>
    <w:rsid w:val="00E467CE"/>
    <w:rsid w:val="00E51299"/>
    <w:rsid w:val="00E80DB1"/>
    <w:rsid w:val="00E90796"/>
    <w:rsid w:val="00E90D39"/>
    <w:rsid w:val="00E90F86"/>
    <w:rsid w:val="00E91D24"/>
    <w:rsid w:val="00E97652"/>
    <w:rsid w:val="00EB049B"/>
    <w:rsid w:val="00EC6057"/>
    <w:rsid w:val="00EC67FB"/>
    <w:rsid w:val="00ED3666"/>
    <w:rsid w:val="00EE50D2"/>
    <w:rsid w:val="00F16462"/>
    <w:rsid w:val="00F2020D"/>
    <w:rsid w:val="00F207FB"/>
    <w:rsid w:val="00F222EA"/>
    <w:rsid w:val="00F246B6"/>
    <w:rsid w:val="00F2597E"/>
    <w:rsid w:val="00F30080"/>
    <w:rsid w:val="00F31AC3"/>
    <w:rsid w:val="00F31E18"/>
    <w:rsid w:val="00F379B5"/>
    <w:rsid w:val="00F37B5B"/>
    <w:rsid w:val="00F4212D"/>
    <w:rsid w:val="00F459C5"/>
    <w:rsid w:val="00F53ABB"/>
    <w:rsid w:val="00F66A83"/>
    <w:rsid w:val="00F67C92"/>
    <w:rsid w:val="00F7101A"/>
    <w:rsid w:val="00F82CD8"/>
    <w:rsid w:val="00F86B94"/>
    <w:rsid w:val="00F95C35"/>
    <w:rsid w:val="00F95D99"/>
    <w:rsid w:val="00FA2FB2"/>
    <w:rsid w:val="00FB365D"/>
    <w:rsid w:val="00FB6575"/>
    <w:rsid w:val="00FC5FF1"/>
    <w:rsid w:val="00FD0CFD"/>
    <w:rsid w:val="00FD41C8"/>
    <w:rsid w:val="00FD5B48"/>
    <w:rsid w:val="00FD610A"/>
    <w:rsid w:val="00FD7EF1"/>
    <w:rsid w:val="00FF1FD2"/>
    <w:rsid w:val="00FF36FC"/>
    <w:rsid w:val="00FF7D1C"/>
    <w:rsid w:val="03852297"/>
    <w:rsid w:val="04E3A6D6"/>
    <w:rsid w:val="0794BB97"/>
    <w:rsid w:val="0F821A9D"/>
    <w:rsid w:val="0FE27499"/>
    <w:rsid w:val="11227580"/>
    <w:rsid w:val="1F48B0C3"/>
    <w:rsid w:val="2818511A"/>
    <w:rsid w:val="2E4A3B94"/>
    <w:rsid w:val="38C21B20"/>
    <w:rsid w:val="3B211B66"/>
    <w:rsid w:val="40A70E17"/>
    <w:rsid w:val="431DD5AB"/>
    <w:rsid w:val="45570C72"/>
    <w:rsid w:val="49EEEE6B"/>
    <w:rsid w:val="4A34C800"/>
    <w:rsid w:val="4BBD613C"/>
    <w:rsid w:val="4D690EC3"/>
    <w:rsid w:val="5167104F"/>
    <w:rsid w:val="53625B24"/>
    <w:rsid w:val="543AAC4F"/>
    <w:rsid w:val="6B6B94FA"/>
    <w:rsid w:val="6BE84B1F"/>
    <w:rsid w:val="6BF67450"/>
    <w:rsid w:val="72B847ED"/>
    <w:rsid w:val="731DED6D"/>
    <w:rsid w:val="74B493FE"/>
    <w:rsid w:val="77084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character" w:styleId="Menzionenonrisolta">
    <w:name w:val="Unresolved Mention"/>
    <w:basedOn w:val="Carpredefinitoparagrafo"/>
    <w:uiPriority w:val="99"/>
    <w:semiHidden/>
    <w:unhideWhenUsed/>
    <w:rsid w:val="00607673"/>
    <w:rPr>
      <w:color w:val="605E5C"/>
      <w:shd w:val="clear" w:color="auto" w:fill="E1DFDD"/>
    </w:rPr>
  </w:style>
  <w:style w:type="paragraph" w:customStyle="1" w:styleId="Normale1">
    <w:name w:val="Normale1"/>
    <w:rsid w:val="00FD5B48"/>
    <w:pPr>
      <w:suppressAutoHyphens/>
      <w:autoSpaceDN w:val="0"/>
      <w:spacing w:after="160" w:line="247" w:lineRule="auto"/>
    </w:pPr>
    <w:rPr>
      <w:rFonts w:ascii="Calibri" w:eastAsia="Calibri" w:hAnsi="Calibri" w:cs="Times New Roman"/>
      <w:sz w:val="22"/>
      <w:szCs w:val="22"/>
    </w:rPr>
  </w:style>
  <w:style w:type="character" w:customStyle="1" w:styleId="Carpredefinitoparagrafo1">
    <w:name w:val="Car. predefinito paragrafo1"/>
    <w:rsid w:val="00FD5B48"/>
  </w:style>
  <w:style w:type="character" w:customStyle="1" w:styleId="Collegamentoipertestuale1">
    <w:name w:val="Collegamento ipertestuale1"/>
    <w:basedOn w:val="Carpredefinitoparagrafo1"/>
    <w:rsid w:val="00FD5B48"/>
    <w:rPr>
      <w:color w:val="0563C1"/>
      <w:u w:val="single"/>
    </w:rPr>
  </w:style>
  <w:style w:type="paragraph" w:customStyle="1" w:styleId="xmsonormal">
    <w:name w:val="x_msonormal"/>
    <w:basedOn w:val="Normale"/>
    <w:rsid w:val="003F3E4E"/>
    <w:rPr>
      <w:rFonts w:ascii="Calibri" w:eastAsiaTheme="minorHAnsi" w:hAnsi="Calibri" w:cs="Calibri"/>
      <w:sz w:val="22"/>
      <w:szCs w:val="22"/>
    </w:rPr>
  </w:style>
  <w:style w:type="paragraph" w:customStyle="1" w:styleId="paragraph">
    <w:name w:val="paragraph"/>
    <w:basedOn w:val="Normale"/>
    <w:rsid w:val="003678AD"/>
    <w:pPr>
      <w:spacing w:before="100" w:beforeAutospacing="1" w:after="100" w:afterAutospacing="1"/>
    </w:pPr>
    <w:rPr>
      <w:rFonts w:ascii="Times New Roman" w:hAnsi="Times New Roman"/>
      <w:szCs w:val="24"/>
    </w:rPr>
  </w:style>
  <w:style w:type="character" w:customStyle="1" w:styleId="normaltextrun">
    <w:name w:val="normaltextrun"/>
    <w:basedOn w:val="Carpredefinitoparagrafo"/>
    <w:rsid w:val="003678AD"/>
  </w:style>
  <w:style w:type="character" w:customStyle="1" w:styleId="eop">
    <w:name w:val="eop"/>
    <w:basedOn w:val="Carpredefinitoparagrafo"/>
    <w:rsid w:val="003678AD"/>
  </w:style>
  <w:style w:type="character" w:customStyle="1" w:styleId="scxw94895907">
    <w:name w:val="scxw94895907"/>
    <w:basedOn w:val="Carpredefinitoparagrafo"/>
    <w:rsid w:val="00367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1199">
      <w:bodyDiv w:val="1"/>
      <w:marLeft w:val="0"/>
      <w:marRight w:val="0"/>
      <w:marTop w:val="0"/>
      <w:marBottom w:val="0"/>
      <w:divBdr>
        <w:top w:val="none" w:sz="0" w:space="0" w:color="auto"/>
        <w:left w:val="none" w:sz="0" w:space="0" w:color="auto"/>
        <w:bottom w:val="none" w:sz="0" w:space="0" w:color="auto"/>
        <w:right w:val="none" w:sz="0" w:space="0" w:color="auto"/>
      </w:divBdr>
      <w:divsChild>
        <w:div w:id="1581405679">
          <w:marLeft w:val="0"/>
          <w:marRight w:val="0"/>
          <w:marTop w:val="0"/>
          <w:marBottom w:val="0"/>
          <w:divBdr>
            <w:top w:val="none" w:sz="0" w:space="0" w:color="auto"/>
            <w:left w:val="none" w:sz="0" w:space="0" w:color="auto"/>
            <w:bottom w:val="none" w:sz="0" w:space="0" w:color="auto"/>
            <w:right w:val="none" w:sz="0" w:space="0" w:color="auto"/>
          </w:divBdr>
        </w:div>
        <w:div w:id="1215190549">
          <w:marLeft w:val="0"/>
          <w:marRight w:val="0"/>
          <w:marTop w:val="0"/>
          <w:marBottom w:val="0"/>
          <w:divBdr>
            <w:top w:val="none" w:sz="0" w:space="0" w:color="auto"/>
            <w:left w:val="none" w:sz="0" w:space="0" w:color="auto"/>
            <w:bottom w:val="none" w:sz="0" w:space="0" w:color="auto"/>
            <w:right w:val="none" w:sz="0" w:space="0" w:color="auto"/>
          </w:divBdr>
        </w:div>
        <w:div w:id="384914693">
          <w:marLeft w:val="0"/>
          <w:marRight w:val="0"/>
          <w:marTop w:val="0"/>
          <w:marBottom w:val="0"/>
          <w:divBdr>
            <w:top w:val="none" w:sz="0" w:space="0" w:color="auto"/>
            <w:left w:val="none" w:sz="0" w:space="0" w:color="auto"/>
            <w:bottom w:val="none" w:sz="0" w:space="0" w:color="auto"/>
            <w:right w:val="none" w:sz="0" w:space="0" w:color="auto"/>
          </w:divBdr>
        </w:div>
        <w:div w:id="819343683">
          <w:marLeft w:val="0"/>
          <w:marRight w:val="0"/>
          <w:marTop w:val="0"/>
          <w:marBottom w:val="0"/>
          <w:divBdr>
            <w:top w:val="none" w:sz="0" w:space="0" w:color="auto"/>
            <w:left w:val="none" w:sz="0" w:space="0" w:color="auto"/>
            <w:bottom w:val="none" w:sz="0" w:space="0" w:color="auto"/>
            <w:right w:val="none" w:sz="0" w:space="0" w:color="auto"/>
          </w:divBdr>
        </w:div>
        <w:div w:id="2097822230">
          <w:marLeft w:val="0"/>
          <w:marRight w:val="0"/>
          <w:marTop w:val="0"/>
          <w:marBottom w:val="0"/>
          <w:divBdr>
            <w:top w:val="none" w:sz="0" w:space="0" w:color="auto"/>
            <w:left w:val="none" w:sz="0" w:space="0" w:color="auto"/>
            <w:bottom w:val="none" w:sz="0" w:space="0" w:color="auto"/>
            <w:right w:val="none" w:sz="0" w:space="0" w:color="auto"/>
          </w:divBdr>
        </w:div>
      </w:divsChild>
    </w:div>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58442">
      <w:bodyDiv w:val="1"/>
      <w:marLeft w:val="0"/>
      <w:marRight w:val="0"/>
      <w:marTop w:val="0"/>
      <w:marBottom w:val="0"/>
      <w:divBdr>
        <w:top w:val="none" w:sz="0" w:space="0" w:color="auto"/>
        <w:left w:val="none" w:sz="0" w:space="0" w:color="auto"/>
        <w:bottom w:val="none" w:sz="0" w:space="0" w:color="auto"/>
        <w:right w:val="none" w:sz="0" w:space="0" w:color="auto"/>
      </w:divBdr>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67066581">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2841">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92980">
      <w:bodyDiv w:val="1"/>
      <w:marLeft w:val="0"/>
      <w:marRight w:val="0"/>
      <w:marTop w:val="0"/>
      <w:marBottom w:val="0"/>
      <w:divBdr>
        <w:top w:val="none" w:sz="0" w:space="0" w:color="auto"/>
        <w:left w:val="none" w:sz="0" w:space="0" w:color="auto"/>
        <w:bottom w:val="none" w:sz="0" w:space="0" w:color="auto"/>
        <w:right w:val="none" w:sz="0" w:space="0" w:color="auto"/>
      </w:divBdr>
      <w:divsChild>
        <w:div w:id="990212528">
          <w:marLeft w:val="0"/>
          <w:marRight w:val="0"/>
          <w:marTop w:val="0"/>
          <w:marBottom w:val="0"/>
          <w:divBdr>
            <w:top w:val="none" w:sz="0" w:space="0" w:color="auto"/>
            <w:left w:val="none" w:sz="0" w:space="0" w:color="auto"/>
            <w:bottom w:val="none" w:sz="0" w:space="0" w:color="auto"/>
            <w:right w:val="none" w:sz="0" w:space="0" w:color="auto"/>
          </w:divBdr>
        </w:div>
        <w:div w:id="640116230">
          <w:marLeft w:val="0"/>
          <w:marRight w:val="0"/>
          <w:marTop w:val="0"/>
          <w:marBottom w:val="0"/>
          <w:divBdr>
            <w:top w:val="none" w:sz="0" w:space="0" w:color="auto"/>
            <w:left w:val="none" w:sz="0" w:space="0" w:color="auto"/>
            <w:bottom w:val="none" w:sz="0" w:space="0" w:color="auto"/>
            <w:right w:val="none" w:sz="0" w:space="0" w:color="auto"/>
          </w:divBdr>
        </w:div>
        <w:div w:id="221254643">
          <w:marLeft w:val="0"/>
          <w:marRight w:val="0"/>
          <w:marTop w:val="0"/>
          <w:marBottom w:val="0"/>
          <w:divBdr>
            <w:top w:val="none" w:sz="0" w:space="0" w:color="auto"/>
            <w:left w:val="none" w:sz="0" w:space="0" w:color="auto"/>
            <w:bottom w:val="none" w:sz="0" w:space="0" w:color="auto"/>
            <w:right w:val="none" w:sz="0" w:space="0" w:color="auto"/>
          </w:divBdr>
        </w:div>
        <w:div w:id="1355883016">
          <w:marLeft w:val="0"/>
          <w:marRight w:val="0"/>
          <w:marTop w:val="0"/>
          <w:marBottom w:val="0"/>
          <w:divBdr>
            <w:top w:val="none" w:sz="0" w:space="0" w:color="auto"/>
            <w:left w:val="none" w:sz="0" w:space="0" w:color="auto"/>
            <w:bottom w:val="none" w:sz="0" w:space="0" w:color="auto"/>
            <w:right w:val="none" w:sz="0" w:space="0" w:color="auto"/>
          </w:divBdr>
        </w:div>
        <w:div w:id="352338620">
          <w:marLeft w:val="0"/>
          <w:marRight w:val="0"/>
          <w:marTop w:val="0"/>
          <w:marBottom w:val="0"/>
          <w:divBdr>
            <w:top w:val="none" w:sz="0" w:space="0" w:color="auto"/>
            <w:left w:val="none" w:sz="0" w:space="0" w:color="auto"/>
            <w:bottom w:val="none" w:sz="0" w:space="0" w:color="auto"/>
            <w:right w:val="none" w:sz="0" w:space="0" w:color="auto"/>
          </w:divBdr>
        </w:div>
        <w:div w:id="898368908">
          <w:marLeft w:val="0"/>
          <w:marRight w:val="0"/>
          <w:marTop w:val="0"/>
          <w:marBottom w:val="0"/>
          <w:divBdr>
            <w:top w:val="none" w:sz="0" w:space="0" w:color="auto"/>
            <w:left w:val="none" w:sz="0" w:space="0" w:color="auto"/>
            <w:bottom w:val="none" w:sz="0" w:space="0" w:color="auto"/>
            <w:right w:val="none" w:sz="0" w:space="0" w:color="auto"/>
          </w:divBdr>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5839">
      <w:bodyDiv w:val="1"/>
      <w:marLeft w:val="0"/>
      <w:marRight w:val="0"/>
      <w:marTop w:val="0"/>
      <w:marBottom w:val="0"/>
      <w:divBdr>
        <w:top w:val="none" w:sz="0" w:space="0" w:color="auto"/>
        <w:left w:val="none" w:sz="0" w:space="0" w:color="auto"/>
        <w:bottom w:val="none" w:sz="0" w:space="0" w:color="auto"/>
        <w:right w:val="none" w:sz="0" w:space="0" w:color="auto"/>
      </w:divBdr>
      <w:divsChild>
        <w:div w:id="1001153382">
          <w:marLeft w:val="0"/>
          <w:marRight w:val="0"/>
          <w:marTop w:val="330"/>
          <w:marBottom w:val="0"/>
          <w:divBdr>
            <w:top w:val="none" w:sz="0" w:space="0" w:color="auto"/>
            <w:left w:val="none" w:sz="0" w:space="0" w:color="auto"/>
            <w:bottom w:val="none" w:sz="0" w:space="0" w:color="auto"/>
            <w:right w:val="none" w:sz="0" w:space="0" w:color="auto"/>
          </w:divBdr>
        </w:div>
      </w:divsChild>
    </w:div>
    <w:div w:id="1731922746">
      <w:bodyDiv w:val="1"/>
      <w:marLeft w:val="0"/>
      <w:marRight w:val="0"/>
      <w:marTop w:val="0"/>
      <w:marBottom w:val="0"/>
      <w:divBdr>
        <w:top w:val="none" w:sz="0" w:space="0" w:color="auto"/>
        <w:left w:val="none" w:sz="0" w:space="0" w:color="auto"/>
        <w:bottom w:val="none" w:sz="0" w:space="0" w:color="auto"/>
        <w:right w:val="none" w:sz="0" w:space="0" w:color="auto"/>
      </w:divBdr>
      <w:divsChild>
        <w:div w:id="517428182">
          <w:marLeft w:val="0"/>
          <w:marRight w:val="0"/>
          <w:marTop w:val="0"/>
          <w:marBottom w:val="0"/>
          <w:divBdr>
            <w:top w:val="none" w:sz="0" w:space="0" w:color="auto"/>
            <w:left w:val="none" w:sz="0" w:space="0" w:color="auto"/>
            <w:bottom w:val="none" w:sz="0" w:space="0" w:color="auto"/>
            <w:right w:val="none" w:sz="0" w:space="0" w:color="auto"/>
          </w:divBdr>
        </w:div>
        <w:div w:id="1351564758">
          <w:marLeft w:val="0"/>
          <w:marRight w:val="0"/>
          <w:marTop w:val="0"/>
          <w:marBottom w:val="0"/>
          <w:divBdr>
            <w:top w:val="none" w:sz="0" w:space="0" w:color="auto"/>
            <w:left w:val="none" w:sz="0" w:space="0" w:color="auto"/>
            <w:bottom w:val="none" w:sz="0" w:space="0" w:color="auto"/>
            <w:right w:val="none" w:sz="0" w:space="0" w:color="auto"/>
          </w:divBdr>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35479446">
      <w:bodyDiv w:val="1"/>
      <w:marLeft w:val="0"/>
      <w:marRight w:val="0"/>
      <w:marTop w:val="0"/>
      <w:marBottom w:val="0"/>
      <w:divBdr>
        <w:top w:val="none" w:sz="0" w:space="0" w:color="auto"/>
        <w:left w:val="none" w:sz="0" w:space="0" w:color="auto"/>
        <w:bottom w:val="none" w:sz="0" w:space="0" w:color="auto"/>
        <w:right w:val="none" w:sz="0" w:space="0" w:color="auto"/>
      </w:divBdr>
      <w:divsChild>
        <w:div w:id="2083796211">
          <w:marLeft w:val="0"/>
          <w:marRight w:val="0"/>
          <w:marTop w:val="0"/>
          <w:marBottom w:val="0"/>
          <w:divBdr>
            <w:top w:val="none" w:sz="0" w:space="0" w:color="auto"/>
            <w:left w:val="none" w:sz="0" w:space="0" w:color="auto"/>
            <w:bottom w:val="none" w:sz="0" w:space="0" w:color="auto"/>
            <w:right w:val="none" w:sz="0" w:space="0" w:color="auto"/>
          </w:divBdr>
        </w:div>
      </w:divsChild>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1985314166">
      <w:bodyDiv w:val="1"/>
      <w:marLeft w:val="0"/>
      <w:marRight w:val="0"/>
      <w:marTop w:val="0"/>
      <w:marBottom w:val="0"/>
      <w:divBdr>
        <w:top w:val="none" w:sz="0" w:space="0" w:color="auto"/>
        <w:left w:val="none" w:sz="0" w:space="0" w:color="auto"/>
        <w:bottom w:val="none" w:sz="0" w:space="0" w:color="auto"/>
        <w:right w:val="none" w:sz="0" w:space="0" w:color="auto"/>
      </w:divBdr>
      <w:divsChild>
        <w:div w:id="221210641">
          <w:marLeft w:val="0"/>
          <w:marRight w:val="0"/>
          <w:marTop w:val="0"/>
          <w:marBottom w:val="0"/>
          <w:divBdr>
            <w:top w:val="none" w:sz="0" w:space="0" w:color="auto"/>
            <w:left w:val="none" w:sz="0" w:space="0" w:color="auto"/>
            <w:bottom w:val="none" w:sz="0" w:space="0" w:color="auto"/>
            <w:right w:val="none" w:sz="0" w:space="0" w:color="auto"/>
          </w:divBdr>
        </w:div>
      </w:divsChild>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ortabili.org/it/contatt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ltogardakite.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moove.i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trentino.ams@aviareps.com" TargetMode="External"/><Relationship Id="rId1" Type="http://schemas.openxmlformats.org/officeDocument/2006/relationships/hyperlink" Target="mailto:katia.vinco@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E7D3EB73F429429F45ABAA62DBC661" ma:contentTypeVersion="15" ma:contentTypeDescription="Create a new document." ma:contentTypeScope="" ma:versionID="e5ec9f1cddb1ff5c35ca1fda3974aa46">
  <xsd:schema xmlns:xsd="http://www.w3.org/2001/XMLSchema" xmlns:xs="http://www.w3.org/2001/XMLSchema" xmlns:p="http://schemas.microsoft.com/office/2006/metadata/properties" xmlns:ns2="501789c6-4ac7-4f74-a143-0f18632793bf" xmlns:ns3="28f84c01-7ce9-469f-9550-7fa21ac71479" xmlns:ns4="df5bb210-baeb-4a4d-8470-5975aab51a1f" targetNamespace="http://schemas.microsoft.com/office/2006/metadata/properties" ma:root="true" ma:fieldsID="dd2e04918ddac680d4e42d76164b369c" ns2:_="" ns3:_="" ns4:_="">
    <xsd:import namespace="501789c6-4ac7-4f74-a143-0f18632793bf"/>
    <xsd:import namespace="28f84c01-7ce9-469f-9550-7fa21ac71479"/>
    <xsd:import namespace="df5bb210-baeb-4a4d-8470-5975aab51a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1789c6-4ac7-4f74-a143-0f18632793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33622ca-e64d-4682-8dc7-2a78966e93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f84c01-7ce9-469f-9550-7fa21ac714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8db305-fc2f-4103-a39a-da85d37c0952}" ma:internalName="TaxCatchAll" ma:showField="CatchAllData" ma:web="28f84c01-7ce9-469f-9550-7fa21ac714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5bb210-baeb-4a4d-8470-5975aab51a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1789c6-4ac7-4f74-a143-0f18632793bf">
      <Terms xmlns="http://schemas.microsoft.com/office/infopath/2007/PartnerControls"/>
    </lcf76f155ced4ddcb4097134ff3c332f>
    <TaxCatchAll xmlns="28f84c01-7ce9-469f-9550-7fa21ac714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5A85950-49EB-41F2-87B9-440EF9569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1789c6-4ac7-4f74-a143-0f18632793bf"/>
    <ds:schemaRef ds:uri="28f84c01-7ce9-469f-9550-7fa21ac71479"/>
    <ds:schemaRef ds:uri="df5bb210-baeb-4a4d-8470-5975aab51a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87C8C0-88AF-4598-BD9C-9317378F4082}">
  <ds:schemaRefs>
    <ds:schemaRef ds:uri="http://schemas.openxmlformats.org/package/2006/metadata/core-properties"/>
    <ds:schemaRef ds:uri="df5bb210-baeb-4a4d-8470-5975aab51a1f"/>
    <ds:schemaRef ds:uri="http://purl.org/dc/dcmitype/"/>
    <ds:schemaRef ds:uri="28f84c01-7ce9-469f-9550-7fa21ac71479"/>
    <ds:schemaRef ds:uri="http://purl.org/dc/elements/1.1/"/>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501789c6-4ac7-4f74-a143-0f18632793bf"/>
    <ds:schemaRef ds:uri="http://purl.org/dc/terms/"/>
  </ds:schemaRefs>
</ds:datastoreItem>
</file>

<file path=customXml/itemProps3.xml><?xml version="1.0" encoding="utf-8"?>
<ds:datastoreItem xmlns:ds="http://schemas.openxmlformats.org/officeDocument/2006/customXml" ds:itemID="{E0E8404E-E70E-4E55-BC96-B7F07557B5FC}">
  <ds:schemaRefs>
    <ds:schemaRef ds:uri="http://schemas.microsoft.com/sharepoint/v3/contenttype/forms"/>
  </ds:schemaRefs>
</ds:datastoreItem>
</file>

<file path=customXml/itemProps4.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Metadata/LabelInfo.xml><?xml version="1.0" encoding="utf-8"?>
<clbl:labelList xmlns:clbl="http://schemas.microsoft.com/office/2020/mipLabelMetadata">
  <clbl:label id="{3cc64cd2-ffda-4425-8f3d-3742da0f7d10}" enabled="0" method="" siteId="{3cc64cd2-ffda-4425-8f3d-3742da0f7d10}"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978</Words>
  <Characters>5577</Characters>
  <Application>Microsoft Office Word</Application>
  <DocSecurity>4</DocSecurity>
  <Lines>46</Lines>
  <Paragraphs>13</Paragraphs>
  <ScaleCrop>false</ScaleCrop>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 S</dc:creator>
  <cp:lastModifiedBy>Vinco Katia</cp:lastModifiedBy>
  <cp:revision>2</cp:revision>
  <cp:lastPrinted>2018-03-22T13:16:00Z</cp:lastPrinted>
  <dcterms:created xsi:type="dcterms:W3CDTF">2025-02-28T14:09:00Z</dcterms:created>
  <dcterms:modified xsi:type="dcterms:W3CDTF">2025-02-28T14:09:00Z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0x010100FAE7D3EB73F429429F45ABAA62DBC661</vt:lpwstr>
  </property>
  <property fmtid="{D5CDD505-2E9C-101B-9397-08002B2CF9AE}" pid="3" name="MediaServiceImageTags">
    <vt:lpwstr/>
  </property>
</Properties>
</file>