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C6F90" w14:textId="77777777" w:rsidR="00C72B9D" w:rsidRPr="00E344A0" w:rsidRDefault="00C72B9D" w:rsidP="00C72B9D">
      <w:pPr>
        <w:rPr>
          <w:rFonts w:cs="Arial"/>
          <w:b/>
          <w:bCs/>
          <w:sz w:val="28"/>
          <w:szCs w:val="28"/>
          <w:lang w:val="ru-RU"/>
        </w:rPr>
      </w:pPr>
      <w:r>
        <w:rPr>
          <w:rFonts w:cs="Arial"/>
          <w:b/>
          <w:bCs/>
          <w:sz w:val="28"/>
          <w:szCs w:val="28"/>
          <w:lang w:val="ru-RU"/>
        </w:rPr>
        <w:t>В</w:t>
      </w:r>
      <w:r w:rsidRPr="00E344A0">
        <w:rPr>
          <w:rFonts w:cs="Arial"/>
          <w:b/>
          <w:bCs/>
          <w:sz w:val="28"/>
          <w:szCs w:val="28"/>
          <w:lang w:val="ru-RU"/>
        </w:rPr>
        <w:t xml:space="preserve"> </w:t>
      </w:r>
      <w:r>
        <w:rPr>
          <w:rFonts w:cs="Arial"/>
          <w:b/>
          <w:bCs/>
          <w:sz w:val="28"/>
          <w:szCs w:val="28"/>
          <w:lang w:val="ru-RU"/>
        </w:rPr>
        <w:t>сентябре</w:t>
      </w:r>
      <w:r w:rsidRPr="00E344A0">
        <w:rPr>
          <w:rFonts w:cs="Arial"/>
          <w:b/>
          <w:bCs/>
          <w:sz w:val="28"/>
          <w:szCs w:val="28"/>
          <w:lang w:val="ru-RU"/>
        </w:rPr>
        <w:t xml:space="preserve"> </w:t>
      </w:r>
      <w:r>
        <w:rPr>
          <w:rFonts w:cs="Arial"/>
          <w:b/>
          <w:bCs/>
          <w:sz w:val="28"/>
          <w:szCs w:val="28"/>
          <w:lang w:val="ru-RU"/>
        </w:rPr>
        <w:t>Тренто</w:t>
      </w:r>
      <w:r w:rsidRPr="00E344A0">
        <w:rPr>
          <w:rFonts w:cs="Arial"/>
          <w:b/>
          <w:bCs/>
          <w:sz w:val="28"/>
          <w:szCs w:val="28"/>
          <w:lang w:val="ru-RU"/>
        </w:rPr>
        <w:t xml:space="preserve"> </w:t>
      </w:r>
      <w:r>
        <w:rPr>
          <w:rFonts w:cs="Arial"/>
          <w:b/>
          <w:bCs/>
          <w:sz w:val="28"/>
          <w:szCs w:val="28"/>
          <w:lang w:val="ru-RU"/>
        </w:rPr>
        <w:t>станет</w:t>
      </w:r>
      <w:r w:rsidRPr="00E344A0">
        <w:rPr>
          <w:rFonts w:cs="Arial"/>
          <w:b/>
          <w:bCs/>
          <w:sz w:val="28"/>
          <w:szCs w:val="28"/>
          <w:lang w:val="ru-RU"/>
        </w:rPr>
        <w:t xml:space="preserve"> </w:t>
      </w:r>
      <w:r>
        <w:rPr>
          <w:rFonts w:cs="Arial"/>
          <w:b/>
          <w:bCs/>
          <w:sz w:val="28"/>
          <w:szCs w:val="28"/>
          <w:lang w:val="ru-RU"/>
        </w:rPr>
        <w:t>столицей</w:t>
      </w:r>
      <w:r w:rsidRPr="00E344A0">
        <w:rPr>
          <w:rFonts w:cs="Arial"/>
          <w:b/>
          <w:bCs/>
          <w:sz w:val="28"/>
          <w:szCs w:val="28"/>
          <w:lang w:val="ru-RU"/>
        </w:rPr>
        <w:t xml:space="preserve"> </w:t>
      </w:r>
      <w:r>
        <w:rPr>
          <w:rFonts w:cs="Arial"/>
          <w:b/>
          <w:bCs/>
          <w:sz w:val="28"/>
          <w:szCs w:val="28"/>
          <w:lang w:val="ru-RU"/>
        </w:rPr>
        <w:t>велосипедного</w:t>
      </w:r>
      <w:r w:rsidRPr="00E344A0">
        <w:rPr>
          <w:rFonts w:cs="Arial"/>
          <w:b/>
          <w:bCs/>
          <w:sz w:val="28"/>
          <w:szCs w:val="28"/>
          <w:lang w:val="ru-RU"/>
        </w:rPr>
        <w:t xml:space="preserve"> </w:t>
      </w:r>
      <w:r>
        <w:rPr>
          <w:rFonts w:cs="Arial"/>
          <w:b/>
          <w:bCs/>
          <w:sz w:val="28"/>
          <w:szCs w:val="28"/>
          <w:lang w:val="ru-RU"/>
        </w:rPr>
        <w:t>спорта</w:t>
      </w:r>
      <w:r w:rsidRPr="00E344A0">
        <w:rPr>
          <w:rFonts w:cs="Arial"/>
          <w:b/>
          <w:bCs/>
          <w:sz w:val="28"/>
          <w:szCs w:val="28"/>
          <w:lang w:val="ru-RU"/>
        </w:rPr>
        <w:t xml:space="preserve"> </w:t>
      </w:r>
      <w:r>
        <w:rPr>
          <w:rFonts w:cs="Arial"/>
          <w:b/>
          <w:bCs/>
          <w:sz w:val="28"/>
          <w:szCs w:val="28"/>
          <w:lang w:val="ru-RU"/>
        </w:rPr>
        <w:t>на</w:t>
      </w:r>
      <w:r w:rsidRPr="00E344A0">
        <w:rPr>
          <w:rFonts w:cs="Arial"/>
          <w:b/>
          <w:bCs/>
          <w:sz w:val="28"/>
          <w:szCs w:val="28"/>
          <w:lang w:val="ru-RU"/>
        </w:rPr>
        <w:t xml:space="preserve"> </w:t>
      </w:r>
      <w:r>
        <w:rPr>
          <w:rFonts w:cs="Arial"/>
          <w:b/>
          <w:bCs/>
          <w:sz w:val="28"/>
          <w:szCs w:val="28"/>
          <w:lang w:val="ru-RU"/>
        </w:rPr>
        <w:t>континентальной</w:t>
      </w:r>
      <w:r w:rsidRPr="00E344A0">
        <w:rPr>
          <w:rFonts w:cs="Arial"/>
          <w:b/>
          <w:bCs/>
          <w:sz w:val="28"/>
          <w:szCs w:val="28"/>
          <w:lang w:val="ru-RU"/>
        </w:rPr>
        <w:t xml:space="preserve"> </w:t>
      </w:r>
      <w:r>
        <w:rPr>
          <w:rFonts w:cs="Arial"/>
          <w:b/>
          <w:bCs/>
          <w:sz w:val="28"/>
          <w:szCs w:val="28"/>
          <w:lang w:val="ru-RU"/>
        </w:rPr>
        <w:t>дороге</w:t>
      </w:r>
    </w:p>
    <w:p w14:paraId="0330D23D" w14:textId="77777777" w:rsidR="00C72B9D" w:rsidRPr="00E344A0" w:rsidRDefault="00C72B9D" w:rsidP="00C72B9D">
      <w:pPr>
        <w:rPr>
          <w:rFonts w:cs="Arial"/>
          <w:b/>
          <w:bCs/>
          <w:sz w:val="32"/>
          <w:szCs w:val="32"/>
          <w:lang w:val="ru-RU"/>
        </w:rPr>
      </w:pPr>
      <w:r>
        <w:rPr>
          <w:rFonts w:cs="Arial"/>
          <w:b/>
          <w:bCs/>
          <w:sz w:val="32"/>
          <w:szCs w:val="32"/>
          <w:lang w:val="ru-RU"/>
        </w:rPr>
        <w:t>ЛЕТНИЕ</w:t>
      </w:r>
      <w:r w:rsidRPr="00E344A0">
        <w:rPr>
          <w:rFonts w:cs="Arial"/>
          <w:b/>
          <w:bCs/>
          <w:sz w:val="32"/>
          <w:szCs w:val="32"/>
          <w:lang w:val="ru-RU"/>
        </w:rPr>
        <w:t xml:space="preserve"> </w:t>
      </w:r>
      <w:r>
        <w:rPr>
          <w:rFonts w:cs="Arial"/>
          <w:b/>
          <w:bCs/>
          <w:sz w:val="32"/>
          <w:szCs w:val="32"/>
          <w:lang w:val="ru-RU"/>
        </w:rPr>
        <w:t>ПРИКЛЮЧЕНИЯ</w:t>
      </w:r>
      <w:r w:rsidRPr="00E344A0">
        <w:rPr>
          <w:rFonts w:cs="Arial"/>
          <w:b/>
          <w:bCs/>
          <w:sz w:val="32"/>
          <w:szCs w:val="32"/>
          <w:lang w:val="ru-RU"/>
        </w:rPr>
        <w:t xml:space="preserve"> </w:t>
      </w:r>
      <w:r>
        <w:rPr>
          <w:rFonts w:cs="Arial"/>
          <w:b/>
          <w:bCs/>
          <w:sz w:val="32"/>
          <w:szCs w:val="32"/>
          <w:lang w:val="ru-RU"/>
        </w:rPr>
        <w:t>НА</w:t>
      </w:r>
      <w:r w:rsidRPr="00E344A0">
        <w:rPr>
          <w:rFonts w:cs="Arial"/>
          <w:b/>
          <w:bCs/>
          <w:sz w:val="32"/>
          <w:szCs w:val="32"/>
          <w:lang w:val="ru-RU"/>
        </w:rPr>
        <w:t xml:space="preserve"> </w:t>
      </w:r>
      <w:r>
        <w:rPr>
          <w:rFonts w:cs="Arial"/>
          <w:b/>
          <w:bCs/>
          <w:sz w:val="32"/>
          <w:szCs w:val="32"/>
          <w:lang w:val="ru-RU"/>
        </w:rPr>
        <w:t>ВЕЛОСИПЕДЕ</w:t>
      </w:r>
      <w:r w:rsidRPr="00E344A0">
        <w:rPr>
          <w:rFonts w:cs="Arial"/>
          <w:b/>
          <w:bCs/>
          <w:sz w:val="32"/>
          <w:szCs w:val="32"/>
          <w:lang w:val="ru-RU"/>
        </w:rPr>
        <w:t xml:space="preserve"> </w:t>
      </w:r>
    </w:p>
    <w:p w14:paraId="02FE295C" w14:textId="77777777" w:rsidR="00C72B9D" w:rsidRPr="00E344A0" w:rsidRDefault="00C72B9D" w:rsidP="00C72B9D">
      <w:pPr>
        <w:pStyle w:val="Nessunaspaziatura"/>
        <w:spacing w:line="276" w:lineRule="auto"/>
        <w:jc w:val="both"/>
        <w:rPr>
          <w:rFonts w:ascii="Arial" w:hAnsi="Arial" w:cs="Arial"/>
          <w:b/>
          <w:sz w:val="24"/>
          <w:lang w:val="ru-RU"/>
        </w:rPr>
      </w:pPr>
    </w:p>
    <w:p w14:paraId="6B854E91" w14:textId="0A8074B6" w:rsidR="00C72B9D" w:rsidRPr="00154636" w:rsidRDefault="00C72B9D" w:rsidP="00C72B9D">
      <w:pPr>
        <w:pStyle w:val="Nessunaspaziatura"/>
        <w:spacing w:line="276" w:lineRule="auto"/>
        <w:jc w:val="both"/>
        <w:rPr>
          <w:rFonts w:ascii="Arial" w:eastAsia="Calibri" w:hAnsi="Arial" w:cs="Arial"/>
          <w:b/>
          <w:sz w:val="24"/>
          <w:lang w:val="ru-RU" w:eastAsia="en-US"/>
        </w:rPr>
      </w:pPr>
      <w:r>
        <w:rPr>
          <w:rFonts w:ascii="Arial" w:hAnsi="Arial" w:cs="Arial"/>
          <w:b/>
          <w:sz w:val="24"/>
          <w:lang w:val="ru-RU"/>
        </w:rPr>
        <w:t>Среди</w:t>
      </w:r>
      <w:r w:rsidRPr="00E344A0">
        <w:rPr>
          <w:rFonts w:ascii="Arial" w:hAnsi="Arial" w:cs="Arial"/>
          <w:b/>
          <w:sz w:val="24"/>
          <w:lang w:val="ru-RU"/>
        </w:rPr>
        <w:t xml:space="preserve"> </w:t>
      </w:r>
      <w:r>
        <w:rPr>
          <w:rFonts w:ascii="Arial" w:hAnsi="Arial" w:cs="Arial"/>
          <w:b/>
          <w:sz w:val="24"/>
          <w:lang w:val="ru-RU"/>
        </w:rPr>
        <w:t>новостей</w:t>
      </w:r>
      <w:r w:rsidRPr="00E344A0">
        <w:rPr>
          <w:rFonts w:ascii="Arial" w:hAnsi="Arial" w:cs="Arial"/>
          <w:b/>
          <w:sz w:val="24"/>
          <w:lang w:val="ru-RU"/>
        </w:rPr>
        <w:t xml:space="preserve"> </w:t>
      </w:r>
      <w:r>
        <w:rPr>
          <w:rFonts w:ascii="Arial" w:hAnsi="Arial" w:cs="Arial"/>
          <w:b/>
          <w:sz w:val="24"/>
          <w:lang w:val="ru-RU"/>
        </w:rPr>
        <w:t>лета</w:t>
      </w:r>
      <w:r w:rsidRPr="00E344A0">
        <w:rPr>
          <w:rFonts w:ascii="Arial" w:hAnsi="Arial" w:cs="Arial"/>
          <w:b/>
          <w:sz w:val="24"/>
          <w:lang w:val="ru-RU"/>
        </w:rPr>
        <w:t xml:space="preserve"> – </w:t>
      </w:r>
      <w:r w:rsidR="00B86582">
        <w:rPr>
          <w:rFonts w:ascii="Arial" w:hAnsi="Arial" w:cs="Arial"/>
          <w:b/>
          <w:sz w:val="24"/>
          <w:lang w:val="ru-RU"/>
        </w:rPr>
        <w:t>появившийся</w:t>
      </w:r>
      <w:r w:rsidRPr="00E344A0">
        <w:rPr>
          <w:rFonts w:ascii="Arial" w:hAnsi="Arial" w:cs="Arial"/>
          <w:b/>
          <w:sz w:val="24"/>
          <w:lang w:val="ru-RU"/>
        </w:rPr>
        <w:t xml:space="preserve"> </w:t>
      </w:r>
      <w:r>
        <w:rPr>
          <w:rFonts w:ascii="Arial" w:hAnsi="Arial" w:cs="Arial"/>
          <w:b/>
          <w:sz w:val="24"/>
          <w:lang w:val="ru-RU"/>
        </w:rPr>
        <w:t>велотуристический</w:t>
      </w:r>
      <w:r w:rsidRPr="00E344A0">
        <w:rPr>
          <w:rFonts w:ascii="Arial" w:hAnsi="Arial" w:cs="Arial"/>
          <w:b/>
          <w:sz w:val="24"/>
          <w:lang w:val="ru-RU"/>
        </w:rPr>
        <w:t xml:space="preserve"> </w:t>
      </w:r>
      <w:r>
        <w:rPr>
          <w:rFonts w:ascii="Arial" w:hAnsi="Arial" w:cs="Arial"/>
          <w:b/>
          <w:sz w:val="24"/>
          <w:lang w:val="ru-RU"/>
        </w:rPr>
        <w:t>маршрут</w:t>
      </w:r>
      <w:r w:rsidRPr="00E344A0">
        <w:rPr>
          <w:rFonts w:ascii="Arial" w:hAnsi="Arial" w:cs="Arial"/>
          <w:b/>
          <w:sz w:val="24"/>
          <w:lang w:val="ru-RU"/>
        </w:rPr>
        <w:t xml:space="preserve"> </w:t>
      </w:r>
      <w:r>
        <w:rPr>
          <w:rFonts w:ascii="Arial" w:hAnsi="Arial" w:cs="Arial"/>
          <w:b/>
          <w:sz w:val="24"/>
          <w:lang w:val="ru-RU"/>
        </w:rPr>
        <w:t>от</w:t>
      </w:r>
      <w:r w:rsidRPr="00E344A0">
        <w:rPr>
          <w:rFonts w:ascii="Arial" w:hAnsi="Arial" w:cs="Arial"/>
          <w:b/>
          <w:sz w:val="24"/>
          <w:lang w:val="ru-RU"/>
        </w:rPr>
        <w:t xml:space="preserve"> </w:t>
      </w:r>
      <w:r>
        <w:rPr>
          <w:rFonts w:ascii="Arial" w:hAnsi="Arial" w:cs="Arial"/>
          <w:b/>
          <w:sz w:val="24"/>
          <w:lang w:val="ru-RU"/>
        </w:rPr>
        <w:t>Доломитовых</w:t>
      </w:r>
      <w:r w:rsidRPr="00E344A0">
        <w:rPr>
          <w:rFonts w:ascii="Arial" w:hAnsi="Arial" w:cs="Arial"/>
          <w:b/>
          <w:sz w:val="24"/>
          <w:lang w:val="ru-RU"/>
        </w:rPr>
        <w:t xml:space="preserve"> </w:t>
      </w:r>
      <w:r>
        <w:rPr>
          <w:rFonts w:ascii="Arial" w:hAnsi="Arial" w:cs="Arial"/>
          <w:b/>
          <w:sz w:val="24"/>
          <w:lang w:val="ru-RU"/>
        </w:rPr>
        <w:t>Альп</w:t>
      </w:r>
      <w:r w:rsidRPr="00E344A0">
        <w:rPr>
          <w:rFonts w:ascii="Arial" w:hAnsi="Arial" w:cs="Arial"/>
          <w:b/>
          <w:sz w:val="24"/>
          <w:lang w:val="ru-RU"/>
        </w:rPr>
        <w:t xml:space="preserve"> </w:t>
      </w:r>
      <w:r>
        <w:rPr>
          <w:rFonts w:ascii="Arial" w:hAnsi="Arial" w:cs="Arial"/>
          <w:b/>
          <w:sz w:val="24"/>
          <w:lang w:val="ru-RU"/>
        </w:rPr>
        <w:t>до</w:t>
      </w:r>
      <w:r w:rsidRPr="00E344A0">
        <w:rPr>
          <w:rFonts w:ascii="Arial" w:hAnsi="Arial" w:cs="Arial"/>
          <w:b/>
          <w:sz w:val="24"/>
          <w:lang w:val="ru-RU"/>
        </w:rPr>
        <w:t xml:space="preserve"> </w:t>
      </w:r>
      <w:r>
        <w:rPr>
          <w:rFonts w:ascii="Arial" w:hAnsi="Arial" w:cs="Arial"/>
          <w:b/>
          <w:sz w:val="24"/>
          <w:lang w:val="ru-RU"/>
        </w:rPr>
        <w:t>озера</w:t>
      </w:r>
      <w:r w:rsidRPr="00E344A0">
        <w:rPr>
          <w:rFonts w:ascii="Arial" w:hAnsi="Arial" w:cs="Arial"/>
          <w:b/>
          <w:sz w:val="24"/>
          <w:lang w:val="ru-RU"/>
        </w:rPr>
        <w:t xml:space="preserve"> </w:t>
      </w:r>
      <w:r>
        <w:rPr>
          <w:rFonts w:ascii="Arial" w:hAnsi="Arial" w:cs="Arial"/>
          <w:b/>
          <w:sz w:val="24"/>
          <w:lang w:val="ru-RU"/>
        </w:rPr>
        <w:t>Гарда</w:t>
      </w:r>
      <w:r w:rsidRPr="00E344A0">
        <w:rPr>
          <w:rFonts w:ascii="Arial" w:hAnsi="Arial" w:cs="Arial"/>
          <w:b/>
          <w:sz w:val="24"/>
          <w:lang w:val="ru-RU"/>
        </w:rPr>
        <w:t xml:space="preserve">, </w:t>
      </w:r>
      <w:r>
        <w:rPr>
          <w:rFonts w:ascii="Arial" w:hAnsi="Arial" w:cs="Arial"/>
          <w:b/>
          <w:sz w:val="24"/>
          <w:lang w:val="ru-RU"/>
        </w:rPr>
        <w:t>в</w:t>
      </w:r>
      <w:r w:rsidRPr="00E344A0">
        <w:rPr>
          <w:rFonts w:ascii="Arial" w:hAnsi="Arial" w:cs="Arial"/>
          <w:b/>
          <w:sz w:val="24"/>
          <w:lang w:val="ru-RU"/>
        </w:rPr>
        <w:t xml:space="preserve"> </w:t>
      </w:r>
      <w:r>
        <w:rPr>
          <w:rFonts w:ascii="Arial" w:hAnsi="Arial" w:cs="Arial"/>
          <w:b/>
          <w:sz w:val="24"/>
          <w:lang w:val="ru-RU"/>
        </w:rPr>
        <w:t>то</w:t>
      </w:r>
      <w:r w:rsidRPr="00E344A0">
        <w:rPr>
          <w:rFonts w:ascii="Arial" w:hAnsi="Arial" w:cs="Arial"/>
          <w:b/>
          <w:sz w:val="24"/>
          <w:lang w:val="ru-RU"/>
        </w:rPr>
        <w:t xml:space="preserve"> </w:t>
      </w:r>
      <w:r>
        <w:rPr>
          <w:rFonts w:ascii="Arial" w:hAnsi="Arial" w:cs="Arial"/>
          <w:b/>
          <w:sz w:val="24"/>
          <w:lang w:val="ru-RU"/>
        </w:rPr>
        <w:t>время</w:t>
      </w:r>
      <w:r w:rsidRPr="00E344A0">
        <w:rPr>
          <w:rFonts w:ascii="Arial" w:hAnsi="Arial" w:cs="Arial"/>
          <w:b/>
          <w:sz w:val="24"/>
          <w:lang w:val="ru-RU"/>
        </w:rPr>
        <w:t xml:space="preserve"> </w:t>
      </w:r>
      <w:r>
        <w:rPr>
          <w:rFonts w:ascii="Arial" w:hAnsi="Arial" w:cs="Arial"/>
          <w:b/>
          <w:sz w:val="24"/>
          <w:lang w:val="ru-RU"/>
        </w:rPr>
        <w:t>как</w:t>
      </w:r>
      <w:r w:rsidRPr="00E344A0">
        <w:rPr>
          <w:rFonts w:ascii="Arial" w:hAnsi="Arial" w:cs="Arial"/>
          <w:b/>
          <w:sz w:val="24"/>
          <w:lang w:val="ru-RU"/>
        </w:rPr>
        <w:t xml:space="preserve"> </w:t>
      </w:r>
      <w:r>
        <w:rPr>
          <w:rFonts w:ascii="Arial" w:hAnsi="Arial" w:cs="Arial"/>
          <w:b/>
          <w:sz w:val="24"/>
          <w:lang w:val="ru-RU"/>
        </w:rPr>
        <w:t>сеть</w:t>
      </w:r>
      <w:r w:rsidRPr="00E344A0">
        <w:rPr>
          <w:rFonts w:ascii="Arial" w:hAnsi="Arial" w:cs="Arial"/>
          <w:b/>
          <w:sz w:val="24"/>
          <w:lang w:val="ru-RU"/>
        </w:rPr>
        <w:t xml:space="preserve"> </w:t>
      </w:r>
      <w:r>
        <w:rPr>
          <w:rFonts w:ascii="Arial" w:hAnsi="Arial" w:cs="Arial"/>
          <w:b/>
          <w:sz w:val="24"/>
          <w:lang w:val="ru-RU"/>
        </w:rPr>
        <w:t>велосипедно</w:t>
      </w:r>
      <w:r w:rsidRPr="00E344A0">
        <w:rPr>
          <w:rFonts w:ascii="Arial" w:hAnsi="Arial" w:cs="Arial"/>
          <w:b/>
          <w:sz w:val="24"/>
          <w:lang w:val="ru-RU"/>
        </w:rPr>
        <w:t>-</w:t>
      </w:r>
      <w:r>
        <w:rPr>
          <w:rFonts w:ascii="Arial" w:hAnsi="Arial" w:cs="Arial"/>
          <w:b/>
          <w:sz w:val="24"/>
          <w:lang w:val="ru-RU"/>
        </w:rPr>
        <w:t>пешеходных</w:t>
      </w:r>
      <w:r w:rsidRPr="00E344A0">
        <w:rPr>
          <w:rFonts w:ascii="Arial" w:hAnsi="Arial" w:cs="Arial"/>
          <w:b/>
          <w:sz w:val="24"/>
          <w:lang w:val="ru-RU"/>
        </w:rPr>
        <w:t xml:space="preserve"> </w:t>
      </w:r>
      <w:r>
        <w:rPr>
          <w:rFonts w:ascii="Arial" w:hAnsi="Arial" w:cs="Arial"/>
          <w:b/>
          <w:sz w:val="24"/>
          <w:lang w:val="ru-RU"/>
        </w:rPr>
        <w:t>маршрутов</w:t>
      </w:r>
      <w:r w:rsidRPr="00E344A0">
        <w:rPr>
          <w:rFonts w:ascii="Arial" w:hAnsi="Arial" w:cs="Arial"/>
          <w:b/>
          <w:sz w:val="24"/>
          <w:lang w:val="ru-RU"/>
        </w:rPr>
        <w:t xml:space="preserve"> </w:t>
      </w:r>
      <w:r>
        <w:rPr>
          <w:rFonts w:ascii="Arial" w:hAnsi="Arial" w:cs="Arial"/>
          <w:b/>
          <w:sz w:val="24"/>
          <w:lang w:val="ru-RU"/>
        </w:rPr>
        <w:t>была дополнена участками в</w:t>
      </w:r>
      <w:r w:rsidRPr="00E344A0">
        <w:rPr>
          <w:rFonts w:ascii="Arial" w:hAnsi="Arial" w:cs="Arial"/>
          <w:b/>
          <w:sz w:val="24"/>
          <w:lang w:val="ru-RU"/>
        </w:rPr>
        <w:t xml:space="preserve"> </w:t>
      </w:r>
      <w:r>
        <w:rPr>
          <w:rFonts w:ascii="Arial" w:hAnsi="Arial" w:cs="Arial"/>
          <w:b/>
          <w:sz w:val="24"/>
          <w:lang w:val="ru-RU"/>
        </w:rPr>
        <w:t>Примьеро</w:t>
      </w:r>
      <w:r w:rsidRPr="00E344A0">
        <w:rPr>
          <w:rFonts w:ascii="Arial" w:hAnsi="Arial" w:cs="Arial"/>
          <w:b/>
          <w:sz w:val="24"/>
          <w:lang w:val="ru-RU"/>
        </w:rPr>
        <w:t xml:space="preserve"> </w:t>
      </w:r>
      <w:r>
        <w:rPr>
          <w:rFonts w:ascii="Arial" w:hAnsi="Arial" w:cs="Arial"/>
          <w:b/>
          <w:sz w:val="24"/>
          <w:lang w:val="ru-RU"/>
        </w:rPr>
        <w:t>и</w:t>
      </w:r>
      <w:r w:rsidRPr="00E344A0">
        <w:rPr>
          <w:rFonts w:ascii="Arial" w:hAnsi="Arial" w:cs="Arial"/>
          <w:b/>
          <w:sz w:val="24"/>
          <w:lang w:val="ru-RU"/>
        </w:rPr>
        <w:t xml:space="preserve"> </w:t>
      </w:r>
      <w:r>
        <w:rPr>
          <w:rFonts w:ascii="Arial" w:hAnsi="Arial" w:cs="Arial"/>
          <w:b/>
          <w:sz w:val="24"/>
          <w:lang w:val="ru-RU"/>
        </w:rPr>
        <w:t>Валле</w:t>
      </w:r>
      <w:r w:rsidRPr="00E344A0">
        <w:rPr>
          <w:rFonts w:ascii="Arial" w:hAnsi="Arial" w:cs="Arial"/>
          <w:b/>
          <w:sz w:val="24"/>
          <w:lang w:val="ru-RU"/>
        </w:rPr>
        <w:t>-</w:t>
      </w:r>
      <w:r>
        <w:rPr>
          <w:rFonts w:ascii="Arial" w:hAnsi="Arial" w:cs="Arial"/>
          <w:b/>
          <w:sz w:val="24"/>
          <w:lang w:val="ru-RU"/>
        </w:rPr>
        <w:t>дель</w:t>
      </w:r>
      <w:r w:rsidRPr="00E344A0">
        <w:rPr>
          <w:rFonts w:ascii="Arial" w:hAnsi="Arial" w:cs="Arial"/>
          <w:b/>
          <w:sz w:val="24"/>
          <w:lang w:val="ru-RU"/>
        </w:rPr>
        <w:t>-</w:t>
      </w:r>
      <w:r>
        <w:rPr>
          <w:rFonts w:ascii="Arial" w:hAnsi="Arial" w:cs="Arial"/>
          <w:b/>
          <w:sz w:val="24"/>
          <w:lang w:val="ru-RU"/>
        </w:rPr>
        <w:t>Кьезе</w:t>
      </w:r>
    </w:p>
    <w:p w14:paraId="7423FE97" w14:textId="77777777" w:rsidR="00C72B9D" w:rsidRPr="00132265" w:rsidRDefault="00C72B9D" w:rsidP="00C72B9D">
      <w:pPr>
        <w:pStyle w:val="Nessunaspaziatura"/>
        <w:jc w:val="both"/>
        <w:rPr>
          <w:rFonts w:ascii="Arial" w:eastAsia="Calibri" w:hAnsi="Arial" w:cs="Arial"/>
          <w:lang w:val="ru-RU" w:eastAsia="en-US"/>
        </w:rPr>
      </w:pPr>
    </w:p>
    <w:p w14:paraId="23EACB09" w14:textId="77777777" w:rsidR="00C72B9D" w:rsidRDefault="00C72B9D" w:rsidP="00C72B9D">
      <w:pPr>
        <w:rPr>
          <w:rFonts w:cs="Arial"/>
          <w:szCs w:val="24"/>
          <w:lang w:val="ru-RU"/>
        </w:rPr>
      </w:pPr>
      <w:r>
        <w:rPr>
          <w:rFonts w:cs="Arial"/>
          <w:szCs w:val="24"/>
          <w:lang w:val="ru-RU"/>
        </w:rPr>
        <w:t>Одиннадцать</w:t>
      </w:r>
      <w:r w:rsidRPr="00E344A0">
        <w:rPr>
          <w:rFonts w:cs="Arial"/>
          <w:szCs w:val="24"/>
          <w:lang w:val="ru-RU"/>
        </w:rPr>
        <w:t xml:space="preserve"> </w:t>
      </w:r>
      <w:r>
        <w:rPr>
          <w:rFonts w:cs="Arial"/>
          <w:szCs w:val="24"/>
          <w:lang w:val="ru-RU"/>
        </w:rPr>
        <w:t>велосипедных</w:t>
      </w:r>
      <w:r w:rsidRPr="00E344A0">
        <w:rPr>
          <w:rFonts w:cs="Arial"/>
          <w:szCs w:val="24"/>
          <w:lang w:val="ru-RU"/>
        </w:rPr>
        <w:t xml:space="preserve"> </w:t>
      </w:r>
      <w:r>
        <w:rPr>
          <w:rFonts w:cs="Arial"/>
          <w:szCs w:val="24"/>
          <w:lang w:val="ru-RU"/>
        </w:rPr>
        <w:t>дорожек</w:t>
      </w:r>
      <w:r w:rsidRPr="00E344A0">
        <w:rPr>
          <w:rFonts w:cs="Arial"/>
          <w:szCs w:val="24"/>
          <w:lang w:val="ru-RU"/>
        </w:rPr>
        <w:t xml:space="preserve"> </w:t>
      </w:r>
      <w:r>
        <w:rPr>
          <w:rFonts w:cs="Arial"/>
          <w:szCs w:val="24"/>
          <w:lang w:val="ru-RU"/>
        </w:rPr>
        <w:t>соединяют</w:t>
      </w:r>
      <w:r w:rsidRPr="00E344A0">
        <w:rPr>
          <w:rFonts w:cs="Arial"/>
          <w:szCs w:val="24"/>
          <w:lang w:val="ru-RU"/>
        </w:rPr>
        <w:t xml:space="preserve"> </w:t>
      </w:r>
      <w:r>
        <w:rPr>
          <w:rFonts w:cs="Arial"/>
          <w:szCs w:val="24"/>
          <w:lang w:val="ru-RU"/>
        </w:rPr>
        <w:t>Доломитовые</w:t>
      </w:r>
      <w:r w:rsidRPr="00E344A0">
        <w:rPr>
          <w:rFonts w:cs="Arial"/>
          <w:szCs w:val="24"/>
          <w:lang w:val="ru-RU"/>
        </w:rPr>
        <w:t xml:space="preserve"> </w:t>
      </w:r>
      <w:r>
        <w:rPr>
          <w:rFonts w:cs="Arial"/>
          <w:szCs w:val="24"/>
          <w:lang w:val="ru-RU"/>
        </w:rPr>
        <w:t>Альпы</w:t>
      </w:r>
      <w:r w:rsidRPr="00E344A0">
        <w:rPr>
          <w:rFonts w:cs="Arial"/>
          <w:szCs w:val="24"/>
          <w:lang w:val="ru-RU"/>
        </w:rPr>
        <w:t xml:space="preserve"> </w:t>
      </w:r>
      <w:r>
        <w:rPr>
          <w:rFonts w:cs="Arial"/>
          <w:szCs w:val="24"/>
          <w:lang w:val="ru-RU"/>
        </w:rPr>
        <w:t>и</w:t>
      </w:r>
      <w:r w:rsidRPr="00E344A0">
        <w:rPr>
          <w:rFonts w:cs="Arial"/>
          <w:szCs w:val="24"/>
          <w:lang w:val="ru-RU"/>
        </w:rPr>
        <w:t xml:space="preserve"> </w:t>
      </w:r>
      <w:r>
        <w:rPr>
          <w:rFonts w:cs="Arial"/>
          <w:szCs w:val="24"/>
          <w:lang w:val="ru-RU"/>
        </w:rPr>
        <w:t>озеро</w:t>
      </w:r>
      <w:r w:rsidRPr="00E344A0">
        <w:rPr>
          <w:rFonts w:cs="Arial"/>
          <w:szCs w:val="24"/>
          <w:lang w:val="ru-RU"/>
        </w:rPr>
        <w:t xml:space="preserve"> </w:t>
      </w:r>
      <w:r>
        <w:rPr>
          <w:rFonts w:cs="Arial"/>
          <w:szCs w:val="24"/>
          <w:lang w:val="ru-RU"/>
        </w:rPr>
        <w:t>Гарда</w:t>
      </w:r>
      <w:r w:rsidRPr="00E344A0">
        <w:rPr>
          <w:rFonts w:cs="Arial"/>
          <w:szCs w:val="24"/>
          <w:lang w:val="ru-RU"/>
        </w:rPr>
        <w:t xml:space="preserve">, </w:t>
      </w:r>
      <w:r>
        <w:rPr>
          <w:rFonts w:cs="Arial"/>
          <w:szCs w:val="24"/>
          <w:lang w:val="ru-RU"/>
        </w:rPr>
        <w:t xml:space="preserve">знакомя с природным очарованием долин и пейзажами культивированных угодий в </w:t>
      </w:r>
      <w:r w:rsidRPr="00861A05">
        <w:rPr>
          <w:szCs w:val="24"/>
          <w:lang w:val="ru-RU"/>
        </w:rPr>
        <w:t>Валле</w:t>
      </w:r>
      <w:r w:rsidRPr="00861A05">
        <w:rPr>
          <w:rFonts w:cs="Arial"/>
          <w:szCs w:val="24"/>
          <w:lang w:val="ru-RU"/>
        </w:rPr>
        <w:t>-</w:t>
      </w:r>
      <w:r w:rsidRPr="00861A05">
        <w:rPr>
          <w:szCs w:val="24"/>
          <w:lang w:val="ru-RU"/>
        </w:rPr>
        <w:t>дель</w:t>
      </w:r>
      <w:r w:rsidRPr="00861A05">
        <w:rPr>
          <w:rFonts w:cs="Arial"/>
          <w:szCs w:val="24"/>
          <w:lang w:val="ru-RU"/>
        </w:rPr>
        <w:t>-</w:t>
      </w:r>
      <w:r w:rsidRPr="00861A05">
        <w:rPr>
          <w:szCs w:val="24"/>
          <w:lang w:val="ru-RU"/>
        </w:rPr>
        <w:t>Адидже</w:t>
      </w:r>
      <w:r>
        <w:rPr>
          <w:szCs w:val="24"/>
          <w:lang w:val="ru-RU"/>
        </w:rPr>
        <w:t xml:space="preserve">. И затем – десятки километров маршрутов </w:t>
      </w:r>
      <w:r w:rsidRPr="00317948">
        <w:rPr>
          <w:i/>
          <w:iCs/>
          <w:szCs w:val="24"/>
          <w:lang w:val="ru-RU"/>
        </w:rPr>
        <w:t>по пересеченной местности</w:t>
      </w:r>
      <w:r>
        <w:rPr>
          <w:szCs w:val="24"/>
          <w:lang w:val="ru-RU"/>
        </w:rPr>
        <w:t xml:space="preserve"> и </w:t>
      </w:r>
      <w:r w:rsidRPr="00317948">
        <w:rPr>
          <w:i/>
          <w:iCs/>
          <w:szCs w:val="24"/>
          <w:lang w:val="ru-RU"/>
        </w:rPr>
        <w:t>скоростной спуск</w:t>
      </w:r>
      <w:r>
        <w:rPr>
          <w:szCs w:val="24"/>
          <w:lang w:val="ru-RU"/>
        </w:rPr>
        <w:t xml:space="preserve">, оборудованные лыжными подъемниками, на которых можно </w:t>
      </w:r>
      <w:r w:rsidRPr="00D04775">
        <w:rPr>
          <w:szCs w:val="24"/>
          <w:lang w:val="ru-RU"/>
        </w:rPr>
        <w:t xml:space="preserve">перевезти свой велосипед, 8 велосипедными стоянками и 5 </w:t>
      </w:r>
      <w:r>
        <w:rPr>
          <w:rFonts w:cs="Arial"/>
          <w:szCs w:val="24"/>
          <w:lang w:val="ru-RU"/>
        </w:rPr>
        <w:t>маршрутами</w:t>
      </w:r>
      <w:r w:rsidRPr="00D04775">
        <w:rPr>
          <w:rFonts w:cs="Arial"/>
          <w:szCs w:val="24"/>
          <w:lang w:val="ru-RU"/>
        </w:rPr>
        <w:t xml:space="preserve"> для велосипедов. Все</w:t>
      </w:r>
      <w:r>
        <w:rPr>
          <w:rFonts w:cs="Arial"/>
          <w:szCs w:val="24"/>
          <w:lang w:val="ru-RU"/>
        </w:rPr>
        <w:t xml:space="preserve"> это - Трентино, регион-лидер в области велоспорта, который может предложить, как немногие в Европе, разнообразные маршруты, и летние международные мероприятия, которые невозможно пропустить. Ниже представляем вашему вниманию главные события приближающегося лета.</w:t>
      </w:r>
    </w:p>
    <w:p w14:paraId="017BEC91" w14:textId="77777777" w:rsidR="00C72B9D" w:rsidRDefault="00C72B9D" w:rsidP="00C72B9D">
      <w:pPr>
        <w:rPr>
          <w:rFonts w:cs="Arial"/>
          <w:szCs w:val="24"/>
          <w:lang w:val="ru-RU"/>
        </w:rPr>
      </w:pPr>
    </w:p>
    <w:p w14:paraId="0A2F376B" w14:textId="26B9B3E4" w:rsidR="00C72B9D" w:rsidRPr="00ED05B5" w:rsidRDefault="00C72B9D" w:rsidP="00BE2BF6">
      <w:pPr>
        <w:tabs>
          <w:tab w:val="left" w:pos="6750"/>
        </w:tabs>
        <w:rPr>
          <w:rFonts w:cs="Arial"/>
          <w:b/>
          <w:szCs w:val="24"/>
          <w:lang w:val="ru-RU"/>
        </w:rPr>
      </w:pPr>
      <w:r w:rsidRPr="009C09F9">
        <w:rPr>
          <w:rFonts w:cs="Arial"/>
          <w:b/>
          <w:szCs w:val="24"/>
          <w:lang w:val="ru-RU"/>
        </w:rPr>
        <w:t>ДОГА – ОТ ДОЛОМИТОВЫХ</w:t>
      </w:r>
      <w:r w:rsidRPr="00E344A0">
        <w:rPr>
          <w:rFonts w:cs="Arial"/>
          <w:b/>
          <w:szCs w:val="24"/>
          <w:lang w:val="ru-RU"/>
        </w:rPr>
        <w:t xml:space="preserve"> </w:t>
      </w:r>
      <w:r w:rsidRPr="009C09F9">
        <w:rPr>
          <w:rFonts w:cs="Arial"/>
          <w:b/>
          <w:szCs w:val="24"/>
          <w:lang w:val="ru-RU"/>
        </w:rPr>
        <w:t>АЛЬП ДО ОЗЕРА</w:t>
      </w:r>
      <w:r w:rsidRPr="00E344A0">
        <w:rPr>
          <w:rFonts w:cs="Arial"/>
          <w:b/>
          <w:szCs w:val="24"/>
          <w:lang w:val="ru-RU"/>
        </w:rPr>
        <w:t xml:space="preserve"> </w:t>
      </w:r>
      <w:r w:rsidRPr="009C09F9">
        <w:rPr>
          <w:rFonts w:cs="Arial"/>
          <w:b/>
          <w:szCs w:val="24"/>
          <w:lang w:val="ru-RU"/>
        </w:rPr>
        <w:t>ГАРДА</w:t>
      </w:r>
      <w:r w:rsidR="00BE2BF6" w:rsidRPr="00BE2BF6">
        <w:rPr>
          <w:rFonts w:cs="Arial"/>
          <w:b/>
          <w:szCs w:val="24"/>
          <w:lang w:val="ru-RU"/>
        </w:rPr>
        <w:t xml:space="preserve"> - </w:t>
      </w:r>
      <w:r w:rsidR="00BE2BF6" w:rsidRPr="00ED05B5">
        <w:rPr>
          <w:rFonts w:cs="Arial"/>
          <w:b/>
          <w:szCs w:val="24"/>
          <w:lang w:val="ru-RU"/>
        </w:rPr>
        <w:t>АЛЬПИЙСКИЙ ВЕЛОСИПЕДНЫЙ ПУТЬ</w:t>
      </w:r>
    </w:p>
    <w:p w14:paraId="506DB4F3" w14:textId="737B2AD5" w:rsidR="00C72B9D" w:rsidRDefault="00C72B9D" w:rsidP="00C72B9D">
      <w:pPr>
        <w:rPr>
          <w:rFonts w:cs="Arial"/>
          <w:lang w:val="ru-RU"/>
        </w:rPr>
      </w:pPr>
      <w:proofErr w:type="spellStart"/>
      <w:r w:rsidRPr="00ED05B5">
        <w:rPr>
          <w:rFonts w:cs="Arial"/>
          <w:b/>
          <w:bCs/>
        </w:rPr>
        <w:t>DoGa</w:t>
      </w:r>
      <w:proofErr w:type="spellEnd"/>
      <w:r w:rsidRPr="00ED05B5">
        <w:rPr>
          <w:rFonts w:cs="Arial"/>
          <w:lang w:val="ru-RU"/>
        </w:rPr>
        <w:t xml:space="preserve"> - это акроним, образованный от имен собственных «</w:t>
      </w:r>
      <w:r w:rsidRPr="00ED05B5">
        <w:rPr>
          <w:rFonts w:cs="Arial"/>
          <w:szCs w:val="24"/>
          <w:lang w:val="ru-RU"/>
        </w:rPr>
        <w:t>Доломитовые</w:t>
      </w:r>
      <w:r w:rsidRPr="00E344A0">
        <w:rPr>
          <w:rFonts w:cs="Arial"/>
          <w:szCs w:val="24"/>
          <w:lang w:val="ru-RU"/>
        </w:rPr>
        <w:t xml:space="preserve"> </w:t>
      </w:r>
      <w:r>
        <w:rPr>
          <w:rFonts w:cs="Arial"/>
          <w:szCs w:val="24"/>
          <w:lang w:val="ru-RU"/>
        </w:rPr>
        <w:t>Альпы – Гарда», являющихся отправной и конечной точкой нового велосипедного туристического маршрута, который начинается в Мале в Валь-</w:t>
      </w:r>
      <w:proofErr w:type="spellStart"/>
      <w:r>
        <w:rPr>
          <w:rFonts w:cs="Arial"/>
          <w:szCs w:val="24"/>
          <w:lang w:val="ru-RU"/>
        </w:rPr>
        <w:t>ди</w:t>
      </w:r>
      <w:proofErr w:type="spellEnd"/>
      <w:r>
        <w:rPr>
          <w:rFonts w:cs="Arial"/>
          <w:szCs w:val="24"/>
          <w:lang w:val="ru-RU"/>
        </w:rPr>
        <w:t>-Соле и через 110 км достигает Рива-дель-Гарда</w:t>
      </w:r>
      <w:r>
        <w:rPr>
          <w:rFonts w:cs="Arial"/>
          <w:lang w:val="ru-RU"/>
        </w:rPr>
        <w:t>. Иными словами, маршрут простирается от скалистых хребтов Доломити-ди-Брента до виноградников, окружающих средиземноморский бассейн озера Гарда, по дорогам местного значения и лесным, плохо утрамбованным дорогам в западной части Трентино, через четыре альпийские долины, преодолевая 3 высотных прохода. Целых 51 км асфальтированных дорог местного значения и 25 км участков велодороги; 14 км по главным дорогам и 20 км по грунтовым лесным дорогам. Этот маршрут был разработан таким образом, чтобы каждый велосипедист мог преодолеть его, выбрав собственный темп. Для этого маршрута мы рекомендуем гравийный (</w:t>
      </w:r>
      <w:proofErr w:type="spellStart"/>
      <w:r w:rsidRPr="008E50E2">
        <w:rPr>
          <w:rFonts w:cs="Arial"/>
        </w:rPr>
        <w:t>Gravel</w:t>
      </w:r>
      <w:proofErr w:type="spellEnd"/>
      <w:r>
        <w:rPr>
          <w:rFonts w:cs="Arial"/>
          <w:lang w:val="ru-RU"/>
        </w:rPr>
        <w:t>) или гибридный (</w:t>
      </w:r>
      <w:r w:rsidRPr="008E50E2">
        <w:rPr>
          <w:rFonts w:cs="Arial"/>
        </w:rPr>
        <w:t>Trekking</w:t>
      </w:r>
      <w:r>
        <w:rPr>
          <w:rFonts w:cs="Arial"/>
          <w:lang w:val="ru-RU"/>
        </w:rPr>
        <w:t>) велосипед.</w:t>
      </w:r>
    </w:p>
    <w:p w14:paraId="1BC3B2A5" w14:textId="77777777" w:rsidR="00C72B9D" w:rsidRDefault="00C72B9D" w:rsidP="00C72B9D">
      <w:pPr>
        <w:rPr>
          <w:rFonts w:cs="Arial"/>
          <w:lang w:val="ru-RU"/>
        </w:rPr>
      </w:pPr>
      <w:r>
        <w:rPr>
          <w:rFonts w:cs="Arial"/>
          <w:lang w:val="ru-RU"/>
        </w:rPr>
        <w:t xml:space="preserve"> </w:t>
      </w:r>
    </w:p>
    <w:p w14:paraId="3DA9365D" w14:textId="77777777" w:rsidR="00C72B9D" w:rsidRPr="009C09F9" w:rsidRDefault="00C72B9D" w:rsidP="00C72B9D">
      <w:pPr>
        <w:rPr>
          <w:rFonts w:cs="Arial"/>
          <w:b/>
          <w:lang w:val="ru-RU"/>
        </w:rPr>
      </w:pPr>
      <w:r w:rsidRPr="009C09F9">
        <w:rPr>
          <w:rFonts w:cs="Arial"/>
          <w:b/>
          <w:lang w:val="ru-RU"/>
        </w:rPr>
        <w:t xml:space="preserve">По </w:t>
      </w:r>
      <w:r>
        <w:rPr>
          <w:rFonts w:cs="Arial"/>
          <w:b/>
          <w:lang w:val="ru-RU"/>
        </w:rPr>
        <w:t>следам</w:t>
      </w:r>
      <w:r w:rsidRPr="009C09F9">
        <w:rPr>
          <w:rFonts w:cs="Arial"/>
          <w:b/>
          <w:lang w:val="ru-RU"/>
        </w:rPr>
        <w:t xml:space="preserve"> водных путей</w:t>
      </w:r>
    </w:p>
    <w:p w14:paraId="1F976022" w14:textId="77777777" w:rsidR="00C72B9D" w:rsidRDefault="00C72B9D" w:rsidP="00C72B9D">
      <w:pPr>
        <w:rPr>
          <w:rFonts w:cs="Arial"/>
          <w:szCs w:val="24"/>
          <w:lang w:val="ru-RU"/>
        </w:rPr>
      </w:pPr>
      <w:r>
        <w:rPr>
          <w:rFonts w:cs="Arial"/>
          <w:lang w:val="ru-RU"/>
        </w:rPr>
        <w:t xml:space="preserve">Микс природных пейзажей и оживленных деревень, скалистые хребты Доломитов и милые холмистые пейзажи: на маршруте </w:t>
      </w:r>
      <w:proofErr w:type="spellStart"/>
      <w:r w:rsidRPr="008E50E2">
        <w:rPr>
          <w:rFonts w:cs="Arial"/>
          <w:szCs w:val="24"/>
        </w:rPr>
        <w:t>DoGa</w:t>
      </w:r>
      <w:proofErr w:type="spellEnd"/>
      <w:r>
        <w:rPr>
          <w:rFonts w:cs="Arial"/>
          <w:lang w:val="ru-RU"/>
        </w:rPr>
        <w:t xml:space="preserve"> вас повсюду будет сопровождать </w:t>
      </w:r>
      <w:r>
        <w:rPr>
          <w:rFonts w:cs="Arial"/>
          <w:szCs w:val="24"/>
          <w:lang w:val="ru-RU"/>
        </w:rPr>
        <w:t>красота природы Трентино.</w:t>
      </w:r>
    </w:p>
    <w:p w14:paraId="0D4FC3BC" w14:textId="38446E83" w:rsidR="00C72B9D" w:rsidRDefault="00C72B9D" w:rsidP="00C72B9D">
      <w:pPr>
        <w:rPr>
          <w:rFonts w:cs="Arial"/>
          <w:szCs w:val="24"/>
          <w:lang w:val="ru-RU"/>
        </w:rPr>
      </w:pPr>
      <w:r>
        <w:rPr>
          <w:rFonts w:cs="Arial"/>
          <w:szCs w:val="24"/>
          <w:lang w:val="ru-RU"/>
        </w:rPr>
        <w:t>Вода – это постоянный спутник первого участка, в Валь-ди-Соле и по направлению к Валь-Рендена, во время прохождения природного заповедника Адамелло-Брента. Следуя течению реки Сарка, отрезок соединяет горные долины с деревенским пейзажем Бледжо и Ломазо вокруг Комано-Терме.</w:t>
      </w:r>
    </w:p>
    <w:p w14:paraId="4814AC6F" w14:textId="77777777" w:rsidR="00C72B9D" w:rsidRDefault="00C72B9D" w:rsidP="00C72B9D">
      <w:pPr>
        <w:rPr>
          <w:rFonts w:cs="Arial"/>
          <w:szCs w:val="24"/>
          <w:lang w:val="ru-RU"/>
        </w:rPr>
      </w:pPr>
      <w:r>
        <w:rPr>
          <w:rFonts w:cs="Arial"/>
          <w:szCs w:val="24"/>
          <w:lang w:val="ru-RU"/>
        </w:rPr>
        <w:lastRenderedPageBreak/>
        <w:t>На конечном отрезке вы будете продвигаться вдоль милых холмистых пейзажей, усеянных оливковыми деревьями: маршрут проходит через озеро Тенно с его бирюзовыми водами и самобытным городком, и затем спускается к берегам озера Гарда.</w:t>
      </w:r>
    </w:p>
    <w:p w14:paraId="5C27ED72" w14:textId="77777777" w:rsidR="00C72B9D" w:rsidRPr="000E08A0" w:rsidRDefault="00C72B9D" w:rsidP="00C72B9D">
      <w:pPr>
        <w:rPr>
          <w:rFonts w:cs="Arial"/>
          <w:b/>
          <w:szCs w:val="24"/>
          <w:lang w:val="ru-RU"/>
        </w:rPr>
      </w:pPr>
      <w:r w:rsidRPr="000E08A0">
        <w:rPr>
          <w:rFonts w:cs="Arial"/>
          <w:b/>
          <w:szCs w:val="24"/>
          <w:lang w:val="ru-RU"/>
        </w:rPr>
        <w:t xml:space="preserve">Все для </w:t>
      </w:r>
      <w:r>
        <w:rPr>
          <w:rFonts w:cs="Arial"/>
          <w:b/>
          <w:szCs w:val="24"/>
          <w:lang w:val="ru-RU"/>
        </w:rPr>
        <w:t xml:space="preserve">приятного времяпрепровождения </w:t>
      </w:r>
      <w:r w:rsidRPr="000E08A0">
        <w:rPr>
          <w:rFonts w:cs="Arial"/>
          <w:b/>
          <w:szCs w:val="24"/>
          <w:lang w:val="ru-RU"/>
        </w:rPr>
        <w:t>на двух колесах</w:t>
      </w:r>
    </w:p>
    <w:p w14:paraId="02CD276D" w14:textId="77777777" w:rsidR="00C72B9D" w:rsidRDefault="00C72B9D" w:rsidP="00C72B9D">
      <w:pPr>
        <w:rPr>
          <w:rFonts w:cs="Arial"/>
          <w:szCs w:val="24"/>
          <w:lang w:val="ru-RU"/>
        </w:rPr>
      </w:pPr>
      <w:r>
        <w:rPr>
          <w:rFonts w:cs="Arial"/>
          <w:szCs w:val="24"/>
          <w:lang w:val="ru-RU"/>
        </w:rPr>
        <w:t xml:space="preserve">В западной части Трентино велоспорт имеет старинную традицию и многие услуги доступны на протяжении всего года. Вдоль велосипедного маршрута Доломитовые Альпы-Гарда расположена хорошо развитая и адаптированная под требования велосипедистов обслуживающая сеть: центры проката, велосипедные мастерские, велосипедные магазины, карты велосипедных дорог, а также сеть местного транспорта, предусматривающая транспортирование велосипеда. </w:t>
      </w:r>
    </w:p>
    <w:p w14:paraId="136E417D" w14:textId="77777777" w:rsidR="00C72B9D" w:rsidRDefault="00C72B9D" w:rsidP="00C72B9D">
      <w:pPr>
        <w:rPr>
          <w:rFonts w:cs="Arial"/>
          <w:b/>
          <w:szCs w:val="24"/>
          <w:lang w:val="ru-RU"/>
        </w:rPr>
      </w:pPr>
    </w:p>
    <w:p w14:paraId="07D3176E" w14:textId="77777777" w:rsidR="00C72B9D" w:rsidRPr="007E7CAC" w:rsidRDefault="00C72B9D" w:rsidP="00C72B9D">
      <w:pPr>
        <w:rPr>
          <w:rFonts w:cs="Arial"/>
          <w:b/>
          <w:szCs w:val="24"/>
          <w:lang w:val="ru-RU"/>
        </w:rPr>
      </w:pPr>
      <w:r>
        <w:rPr>
          <w:rFonts w:cs="Arial"/>
          <w:b/>
          <w:szCs w:val="24"/>
          <w:lang w:val="ru-RU"/>
        </w:rPr>
        <w:t>100% устойчивого развития</w:t>
      </w:r>
    </w:p>
    <w:p w14:paraId="48369839" w14:textId="7F0BA4AE" w:rsidR="00C72B9D" w:rsidRPr="00E344A0" w:rsidRDefault="00C72B9D" w:rsidP="00C72B9D">
      <w:pPr>
        <w:rPr>
          <w:rFonts w:cs="Arial"/>
          <w:lang w:val="ru-RU"/>
        </w:rPr>
      </w:pPr>
      <w:r>
        <w:rPr>
          <w:rFonts w:cs="Arial"/>
          <w:szCs w:val="24"/>
          <w:lang w:val="ru-RU"/>
        </w:rPr>
        <w:t>При разработке велосипедного маршрута Доломитовые Альпы-Гарда, большое значение уделялось обеспечению экологичного путешествия. И в самом деле, до Мале</w:t>
      </w:r>
      <w:r>
        <w:rPr>
          <w:rFonts w:cs="Arial"/>
          <w:lang w:val="ru-RU"/>
        </w:rPr>
        <w:t xml:space="preserve">, начальной </w:t>
      </w:r>
      <w:r>
        <w:rPr>
          <w:rFonts w:cs="Arial"/>
          <w:szCs w:val="24"/>
          <w:lang w:val="ru-RU"/>
        </w:rPr>
        <w:t xml:space="preserve">точки маршрута, возможно добраться с помощью железнодорожного соединения Тренто-Мале-Медзана, которое проходит также через Медзокорона, станцию на линии Верона-Монако, и которое обслуживается, как и Тренто, оператором </w:t>
      </w:r>
      <w:r>
        <w:rPr>
          <w:rFonts w:cs="Arial"/>
        </w:rPr>
        <w:t>Trenitalia</w:t>
      </w:r>
      <w:r w:rsidRPr="00E344A0">
        <w:rPr>
          <w:rFonts w:cs="Arial"/>
          <w:lang w:val="ru-RU"/>
        </w:rPr>
        <w:t>.</w:t>
      </w:r>
    </w:p>
    <w:p w14:paraId="717AA490" w14:textId="77777777" w:rsidR="00C72B9D" w:rsidRPr="00E344A0" w:rsidRDefault="00C72B9D" w:rsidP="00C72B9D">
      <w:pPr>
        <w:rPr>
          <w:rStyle w:val="Collegamentoipertestuale"/>
          <w:rFonts w:cs="Arial"/>
          <w:lang w:val="ru-RU"/>
        </w:rPr>
      </w:pPr>
      <w:proofErr w:type="spellStart"/>
      <w:r w:rsidRPr="008E50E2">
        <w:rPr>
          <w:rFonts w:cs="Arial"/>
        </w:rPr>
        <w:t>DoGa</w:t>
      </w:r>
      <w:proofErr w:type="spellEnd"/>
      <w:r w:rsidRPr="00E344A0">
        <w:rPr>
          <w:rFonts w:cs="Arial"/>
          <w:lang w:val="ru-RU"/>
        </w:rPr>
        <w:t xml:space="preserve"> – </w:t>
      </w:r>
      <w:r>
        <w:rPr>
          <w:rFonts w:cs="Arial"/>
          <w:lang w:val="ru-RU"/>
        </w:rPr>
        <w:t>это многофункциональный проект в области велотуризма, в котором задействованы туристическое бюро Валь-</w:t>
      </w:r>
      <w:proofErr w:type="spellStart"/>
      <w:r>
        <w:rPr>
          <w:rFonts w:cs="Arial"/>
          <w:lang w:val="ru-RU"/>
        </w:rPr>
        <w:t>ди</w:t>
      </w:r>
      <w:proofErr w:type="spellEnd"/>
      <w:r>
        <w:rPr>
          <w:rFonts w:cs="Arial"/>
          <w:lang w:val="ru-RU"/>
        </w:rPr>
        <w:t>-Соле, Мадонны-</w:t>
      </w:r>
      <w:proofErr w:type="spellStart"/>
      <w:r>
        <w:rPr>
          <w:rFonts w:cs="Arial"/>
          <w:lang w:val="ru-RU"/>
        </w:rPr>
        <w:t>ди</w:t>
      </w:r>
      <w:proofErr w:type="spellEnd"/>
      <w:r>
        <w:rPr>
          <w:rFonts w:cs="Arial"/>
          <w:lang w:val="ru-RU"/>
        </w:rPr>
        <w:t>-</w:t>
      </w:r>
      <w:proofErr w:type="spellStart"/>
      <w:r>
        <w:rPr>
          <w:rFonts w:cs="Arial"/>
          <w:lang w:val="ru-RU"/>
        </w:rPr>
        <w:t>Кампильо</w:t>
      </w:r>
      <w:proofErr w:type="spellEnd"/>
      <w:r>
        <w:rPr>
          <w:rFonts w:cs="Arial"/>
          <w:lang w:val="ru-RU"/>
        </w:rPr>
        <w:t xml:space="preserve">, </w:t>
      </w:r>
      <w:proofErr w:type="spellStart"/>
      <w:r>
        <w:rPr>
          <w:rFonts w:cs="Arial"/>
          <w:lang w:val="ru-RU"/>
        </w:rPr>
        <w:t>Пинцоло</w:t>
      </w:r>
      <w:proofErr w:type="spellEnd"/>
      <w:r>
        <w:rPr>
          <w:rFonts w:cs="Arial"/>
          <w:lang w:val="ru-RU"/>
        </w:rPr>
        <w:t>, Валь-</w:t>
      </w:r>
      <w:proofErr w:type="spellStart"/>
      <w:r>
        <w:rPr>
          <w:rFonts w:cs="Arial"/>
          <w:lang w:val="ru-RU"/>
        </w:rPr>
        <w:t>Рендены</w:t>
      </w:r>
      <w:proofErr w:type="spellEnd"/>
      <w:r>
        <w:rPr>
          <w:rFonts w:cs="Arial"/>
          <w:lang w:val="ru-RU"/>
        </w:rPr>
        <w:t xml:space="preserve"> и турбюро Гарда-Трентино, в сотрудничестве со специализированным агентством </w:t>
      </w:r>
      <w:r w:rsidRPr="008E50E2">
        <w:rPr>
          <w:rFonts w:cs="Arial"/>
        </w:rPr>
        <w:t>Helios</w:t>
      </w:r>
      <w:r w:rsidRPr="00E344A0">
        <w:rPr>
          <w:rFonts w:cs="Arial"/>
          <w:lang w:val="ru-RU"/>
        </w:rPr>
        <w:t>.</w:t>
      </w:r>
      <w:r>
        <w:rPr>
          <w:rFonts w:cs="Arial"/>
          <w:lang w:val="ru-RU"/>
        </w:rPr>
        <w:t xml:space="preserve"> Более детальная информация здесь: </w:t>
      </w:r>
      <w:hyperlink r:id="rId8" w:history="1">
        <w:r w:rsidRPr="008E50E2">
          <w:rPr>
            <w:rStyle w:val="Collegamentoipertestuale"/>
            <w:rFonts w:cs="Arial"/>
          </w:rPr>
          <w:t>https</w:t>
        </w:r>
        <w:r w:rsidRPr="00E344A0">
          <w:rPr>
            <w:rStyle w:val="Collegamentoipertestuale"/>
            <w:rFonts w:cs="Arial"/>
            <w:lang w:val="ru-RU"/>
          </w:rPr>
          <w:t>://</w:t>
        </w:r>
        <w:r w:rsidRPr="008E50E2">
          <w:rPr>
            <w:rStyle w:val="Collegamentoipertestuale"/>
            <w:rFonts w:cs="Arial"/>
          </w:rPr>
          <w:t>www</w:t>
        </w:r>
        <w:r w:rsidRPr="00E344A0">
          <w:rPr>
            <w:rStyle w:val="Collegamentoipertestuale"/>
            <w:rFonts w:cs="Arial"/>
            <w:lang w:val="ru-RU"/>
          </w:rPr>
          <w:t>.</w:t>
        </w:r>
        <w:r w:rsidRPr="008E50E2">
          <w:rPr>
            <w:rStyle w:val="Collegamentoipertestuale"/>
            <w:rFonts w:cs="Arial"/>
          </w:rPr>
          <w:t>doga</w:t>
        </w:r>
        <w:r w:rsidRPr="00E344A0">
          <w:rPr>
            <w:rStyle w:val="Collegamentoipertestuale"/>
            <w:rFonts w:cs="Arial"/>
            <w:lang w:val="ru-RU"/>
          </w:rPr>
          <w:t>-</w:t>
        </w:r>
        <w:r w:rsidRPr="008E50E2">
          <w:rPr>
            <w:rStyle w:val="Collegamentoipertestuale"/>
            <w:rFonts w:cs="Arial"/>
          </w:rPr>
          <w:t>cycling</w:t>
        </w:r>
        <w:r w:rsidRPr="00E344A0">
          <w:rPr>
            <w:rStyle w:val="Collegamentoipertestuale"/>
            <w:rFonts w:cs="Arial"/>
            <w:lang w:val="ru-RU"/>
          </w:rPr>
          <w:t>.</w:t>
        </w:r>
        <w:r w:rsidRPr="008E50E2">
          <w:rPr>
            <w:rStyle w:val="Collegamentoipertestuale"/>
            <w:rFonts w:cs="Arial"/>
          </w:rPr>
          <w:t>it</w:t>
        </w:r>
        <w:r w:rsidRPr="00E344A0">
          <w:rPr>
            <w:rStyle w:val="Collegamentoipertestuale"/>
            <w:rFonts w:cs="Arial"/>
            <w:lang w:val="ru-RU"/>
          </w:rPr>
          <w:t>/</w:t>
        </w:r>
        <w:r w:rsidRPr="008E50E2">
          <w:rPr>
            <w:rStyle w:val="Collegamentoipertestuale"/>
            <w:rFonts w:cs="Arial"/>
          </w:rPr>
          <w:t>it</w:t>
        </w:r>
        <w:r w:rsidRPr="00E344A0">
          <w:rPr>
            <w:rStyle w:val="Collegamentoipertestuale"/>
            <w:rFonts w:cs="Arial"/>
            <w:lang w:val="ru-RU"/>
          </w:rPr>
          <w:t>/</w:t>
        </w:r>
      </w:hyperlink>
    </w:p>
    <w:p w14:paraId="09080AB2" w14:textId="77777777" w:rsidR="00C72B9D" w:rsidRDefault="00C72B9D" w:rsidP="00C72B9D">
      <w:pPr>
        <w:jc w:val="both"/>
        <w:rPr>
          <w:rFonts w:cs="Arial"/>
          <w:b/>
          <w:bCs/>
          <w:lang w:val="ru-RU"/>
        </w:rPr>
      </w:pPr>
    </w:p>
    <w:p w14:paraId="148F152D" w14:textId="77777777" w:rsidR="00C72B9D" w:rsidRPr="00237D51" w:rsidRDefault="00C72B9D" w:rsidP="00C72B9D">
      <w:pPr>
        <w:jc w:val="both"/>
        <w:rPr>
          <w:rFonts w:cs="Arial"/>
          <w:b/>
          <w:bCs/>
          <w:lang w:val="ru-RU"/>
        </w:rPr>
      </w:pPr>
      <w:r>
        <w:rPr>
          <w:rFonts w:cs="Arial"/>
          <w:b/>
          <w:bCs/>
          <w:lang w:val="ru-RU"/>
        </w:rPr>
        <w:t>НОВОСТИ ПО МАРШРУТАМ ДЛЯ ВЕЛОСИПЕДИСТОВ</w:t>
      </w:r>
    </w:p>
    <w:p w14:paraId="502C0FE7" w14:textId="77777777" w:rsidR="00C72B9D" w:rsidRPr="00E344A0" w:rsidRDefault="00C72B9D" w:rsidP="00C72B9D">
      <w:pPr>
        <w:jc w:val="both"/>
        <w:rPr>
          <w:rFonts w:cs="Arial"/>
          <w:b/>
          <w:bCs/>
          <w:szCs w:val="24"/>
          <w:lang w:val="ru-RU"/>
        </w:rPr>
      </w:pPr>
      <w:r w:rsidRPr="00237D51">
        <w:rPr>
          <w:rFonts w:cs="Arial"/>
          <w:b/>
          <w:bCs/>
          <w:szCs w:val="24"/>
          <w:lang w:val="ru-RU"/>
        </w:rPr>
        <w:t>Гарда Трентино</w:t>
      </w:r>
      <w:r w:rsidRPr="00E344A0">
        <w:rPr>
          <w:rFonts w:cs="Arial"/>
          <w:b/>
          <w:bCs/>
          <w:szCs w:val="24"/>
          <w:lang w:val="ru-RU"/>
        </w:rPr>
        <w:t xml:space="preserve"> </w:t>
      </w:r>
    </w:p>
    <w:p w14:paraId="456ADF5E" w14:textId="68E5DD87" w:rsidR="00C72B9D" w:rsidRDefault="00C72B9D" w:rsidP="00C72B9D">
      <w:pPr>
        <w:rPr>
          <w:rFonts w:cs="Arial"/>
          <w:szCs w:val="24"/>
          <w:lang w:val="ru-RU"/>
        </w:rPr>
      </w:pPr>
      <w:r>
        <w:rPr>
          <w:rFonts w:cs="Arial"/>
          <w:b/>
          <w:bCs/>
          <w:szCs w:val="24"/>
          <w:lang w:val="ru-RU"/>
        </w:rPr>
        <w:t>По</w:t>
      </w:r>
      <w:r w:rsidRPr="00E344A0">
        <w:rPr>
          <w:rFonts w:cs="Arial"/>
          <w:b/>
          <w:bCs/>
          <w:szCs w:val="24"/>
          <w:lang w:val="ru-RU"/>
        </w:rPr>
        <w:t xml:space="preserve"> «</w:t>
      </w:r>
      <w:r>
        <w:rPr>
          <w:rFonts w:cs="Arial"/>
          <w:b/>
          <w:bCs/>
          <w:szCs w:val="24"/>
          <w:lang w:val="ru-RU"/>
        </w:rPr>
        <w:t>Малому кольцу</w:t>
      </w:r>
      <w:r w:rsidRPr="00E344A0">
        <w:rPr>
          <w:rFonts w:cs="Arial"/>
          <w:b/>
          <w:bCs/>
          <w:szCs w:val="24"/>
          <w:lang w:val="ru-RU"/>
        </w:rPr>
        <w:t>» (</w:t>
      </w:r>
      <w:r w:rsidRPr="008E50E2">
        <w:rPr>
          <w:rFonts w:cs="Arial"/>
          <w:b/>
          <w:bCs/>
          <w:szCs w:val="24"/>
        </w:rPr>
        <w:t>Ronda</w:t>
      </w:r>
      <w:r w:rsidRPr="00E344A0">
        <w:rPr>
          <w:rFonts w:cs="Arial"/>
          <w:b/>
          <w:bCs/>
          <w:szCs w:val="24"/>
          <w:lang w:val="ru-RU"/>
        </w:rPr>
        <w:t xml:space="preserve"> </w:t>
      </w:r>
      <w:r w:rsidRPr="008E50E2">
        <w:rPr>
          <w:rFonts w:cs="Arial"/>
          <w:b/>
          <w:bCs/>
          <w:szCs w:val="24"/>
        </w:rPr>
        <w:t>Piccola</w:t>
      </w:r>
      <w:r w:rsidRPr="00E344A0">
        <w:rPr>
          <w:rFonts w:cs="Arial"/>
          <w:b/>
          <w:bCs/>
          <w:szCs w:val="24"/>
          <w:lang w:val="ru-RU"/>
        </w:rPr>
        <w:t xml:space="preserve">) </w:t>
      </w:r>
      <w:r>
        <w:rPr>
          <w:rFonts w:cs="Arial"/>
          <w:b/>
          <w:bCs/>
          <w:szCs w:val="24"/>
          <w:lang w:val="ru-RU"/>
        </w:rPr>
        <w:t>над</w:t>
      </w:r>
      <w:r w:rsidRPr="00E344A0">
        <w:rPr>
          <w:rFonts w:cs="Arial"/>
          <w:b/>
          <w:bCs/>
          <w:szCs w:val="24"/>
          <w:lang w:val="ru-RU"/>
        </w:rPr>
        <w:t xml:space="preserve"> </w:t>
      </w:r>
      <w:r>
        <w:rPr>
          <w:rFonts w:cs="Arial"/>
          <w:b/>
          <w:bCs/>
          <w:szCs w:val="24"/>
          <w:lang w:val="ru-RU"/>
        </w:rPr>
        <w:t>озером</w:t>
      </w:r>
      <w:r w:rsidRPr="00E344A0">
        <w:rPr>
          <w:rFonts w:cs="Arial"/>
          <w:b/>
          <w:bCs/>
          <w:szCs w:val="24"/>
          <w:lang w:val="ru-RU"/>
        </w:rPr>
        <w:t xml:space="preserve"> </w:t>
      </w:r>
      <w:r>
        <w:rPr>
          <w:rFonts w:cs="Arial"/>
          <w:b/>
          <w:bCs/>
          <w:szCs w:val="24"/>
          <w:lang w:val="ru-RU"/>
        </w:rPr>
        <w:t>Гарда</w:t>
      </w:r>
      <w:r w:rsidRPr="00E344A0">
        <w:rPr>
          <w:rFonts w:cs="Arial"/>
          <w:b/>
          <w:bCs/>
          <w:szCs w:val="24"/>
          <w:lang w:val="ru-RU"/>
        </w:rPr>
        <w:t xml:space="preserve">: </w:t>
      </w:r>
      <w:r w:rsidRPr="00E344A0">
        <w:rPr>
          <w:rFonts w:cs="Arial"/>
          <w:szCs w:val="24"/>
          <w:lang w:val="ru-RU"/>
        </w:rPr>
        <w:t xml:space="preserve">этот новый </w:t>
      </w:r>
      <w:r>
        <w:rPr>
          <w:rFonts w:cs="Arial"/>
          <w:szCs w:val="24"/>
          <w:lang w:val="ru-RU"/>
        </w:rPr>
        <w:t>маршрут</w:t>
      </w:r>
      <w:r w:rsidRPr="00E344A0">
        <w:rPr>
          <w:rFonts w:cs="Arial"/>
          <w:szCs w:val="24"/>
          <w:lang w:val="ru-RU"/>
        </w:rPr>
        <w:t xml:space="preserve"> </w:t>
      </w:r>
      <w:r>
        <w:rPr>
          <w:rFonts w:cs="Arial"/>
          <w:szCs w:val="24"/>
          <w:lang w:val="ru-RU"/>
        </w:rPr>
        <w:t>повторяет</w:t>
      </w:r>
      <w:r w:rsidRPr="00E344A0">
        <w:rPr>
          <w:rFonts w:cs="Arial"/>
          <w:szCs w:val="24"/>
          <w:lang w:val="ru-RU"/>
        </w:rPr>
        <w:t xml:space="preserve"> </w:t>
      </w:r>
      <w:r>
        <w:rPr>
          <w:rFonts w:cs="Arial"/>
          <w:szCs w:val="24"/>
          <w:lang w:val="ru-RU"/>
        </w:rPr>
        <w:t>самую</w:t>
      </w:r>
      <w:r w:rsidRPr="00E344A0">
        <w:rPr>
          <w:rFonts w:cs="Arial"/>
          <w:szCs w:val="24"/>
          <w:lang w:val="ru-RU"/>
        </w:rPr>
        <w:t xml:space="preserve"> </w:t>
      </w:r>
      <w:r>
        <w:rPr>
          <w:rFonts w:cs="Arial"/>
          <w:szCs w:val="24"/>
          <w:lang w:val="ru-RU"/>
        </w:rPr>
        <w:t>короткую</w:t>
      </w:r>
      <w:r w:rsidRPr="00E344A0">
        <w:rPr>
          <w:rFonts w:cs="Arial"/>
          <w:szCs w:val="24"/>
          <w:lang w:val="ru-RU"/>
        </w:rPr>
        <w:t xml:space="preserve"> </w:t>
      </w:r>
      <w:r>
        <w:rPr>
          <w:rFonts w:cs="Arial"/>
          <w:szCs w:val="24"/>
          <w:lang w:val="ru-RU"/>
        </w:rPr>
        <w:t>трассу</w:t>
      </w:r>
      <w:r w:rsidRPr="00E344A0">
        <w:rPr>
          <w:rFonts w:cs="Arial"/>
          <w:szCs w:val="24"/>
          <w:lang w:val="ru-RU"/>
        </w:rPr>
        <w:t xml:space="preserve"> </w:t>
      </w:r>
      <w:r>
        <w:rPr>
          <w:rFonts w:cs="Arial"/>
          <w:szCs w:val="24"/>
          <w:lang w:val="ru-RU"/>
        </w:rPr>
        <w:t>легендарного</w:t>
      </w:r>
      <w:r w:rsidRPr="00E344A0">
        <w:rPr>
          <w:rFonts w:cs="Arial"/>
          <w:szCs w:val="24"/>
          <w:lang w:val="ru-RU"/>
        </w:rPr>
        <w:t xml:space="preserve"> </w:t>
      </w:r>
      <w:r>
        <w:rPr>
          <w:rFonts w:cs="Arial"/>
          <w:szCs w:val="24"/>
          <w:lang w:val="ru-RU"/>
        </w:rPr>
        <w:t>марафона</w:t>
      </w:r>
      <w:r w:rsidRPr="00E344A0">
        <w:rPr>
          <w:rFonts w:cs="Arial"/>
          <w:szCs w:val="24"/>
          <w:lang w:val="ru-RU"/>
        </w:rPr>
        <w:t xml:space="preserve"> </w:t>
      </w:r>
      <w:r w:rsidRPr="008E50E2">
        <w:rPr>
          <w:rFonts w:cs="Arial"/>
          <w:szCs w:val="24"/>
        </w:rPr>
        <w:t>Bike</w:t>
      </w:r>
      <w:r w:rsidRPr="00E344A0">
        <w:rPr>
          <w:rFonts w:cs="Arial"/>
          <w:szCs w:val="24"/>
          <w:lang w:val="ru-RU"/>
        </w:rPr>
        <w:t xml:space="preserve"> </w:t>
      </w:r>
      <w:r w:rsidRPr="008E50E2">
        <w:rPr>
          <w:rFonts w:cs="Arial"/>
          <w:szCs w:val="24"/>
        </w:rPr>
        <w:t>Marathon</w:t>
      </w:r>
      <w:r w:rsidRPr="00E344A0">
        <w:rPr>
          <w:rFonts w:cs="Arial"/>
          <w:szCs w:val="24"/>
          <w:lang w:val="ru-RU"/>
        </w:rPr>
        <w:t xml:space="preserve">, </w:t>
      </w:r>
      <w:r>
        <w:rPr>
          <w:rFonts w:cs="Arial"/>
          <w:szCs w:val="24"/>
          <w:lang w:val="ru-RU"/>
        </w:rPr>
        <w:t>события</w:t>
      </w:r>
      <w:r w:rsidRPr="00E344A0">
        <w:rPr>
          <w:rFonts w:cs="Arial"/>
          <w:szCs w:val="24"/>
          <w:lang w:val="ru-RU"/>
        </w:rPr>
        <w:t xml:space="preserve">, </w:t>
      </w:r>
      <w:r>
        <w:rPr>
          <w:rFonts w:cs="Arial"/>
          <w:szCs w:val="24"/>
          <w:lang w:val="ru-RU"/>
        </w:rPr>
        <w:t>обязательного</w:t>
      </w:r>
      <w:r w:rsidRPr="00E344A0">
        <w:rPr>
          <w:rFonts w:cs="Arial"/>
          <w:szCs w:val="24"/>
          <w:lang w:val="ru-RU"/>
        </w:rPr>
        <w:t xml:space="preserve"> </w:t>
      </w:r>
      <w:r>
        <w:rPr>
          <w:rFonts w:cs="Arial"/>
          <w:szCs w:val="24"/>
          <w:lang w:val="ru-RU"/>
        </w:rPr>
        <w:t>к</w:t>
      </w:r>
      <w:r w:rsidRPr="00E344A0">
        <w:rPr>
          <w:rFonts w:cs="Arial"/>
          <w:szCs w:val="24"/>
          <w:lang w:val="ru-RU"/>
        </w:rPr>
        <w:t xml:space="preserve"> </w:t>
      </w:r>
      <w:r>
        <w:rPr>
          <w:rFonts w:cs="Arial"/>
          <w:szCs w:val="24"/>
          <w:lang w:val="ru-RU"/>
        </w:rPr>
        <w:t>посещению</w:t>
      </w:r>
      <w:r w:rsidRPr="00E344A0">
        <w:rPr>
          <w:rFonts w:cs="Arial"/>
          <w:szCs w:val="24"/>
          <w:lang w:val="ru-RU"/>
        </w:rPr>
        <w:t xml:space="preserve"> </w:t>
      </w:r>
      <w:r>
        <w:rPr>
          <w:rFonts w:cs="Arial"/>
          <w:szCs w:val="24"/>
          <w:lang w:val="ru-RU"/>
        </w:rPr>
        <w:t>в</w:t>
      </w:r>
      <w:r w:rsidRPr="00E344A0">
        <w:rPr>
          <w:rFonts w:cs="Arial"/>
          <w:szCs w:val="24"/>
          <w:lang w:val="ru-RU"/>
        </w:rPr>
        <w:t xml:space="preserve"> </w:t>
      </w:r>
      <w:r>
        <w:rPr>
          <w:rFonts w:cs="Arial"/>
          <w:szCs w:val="24"/>
          <w:lang w:val="ru-RU"/>
        </w:rPr>
        <w:t>рамках</w:t>
      </w:r>
      <w:r w:rsidRPr="00E344A0">
        <w:rPr>
          <w:rFonts w:cs="Arial"/>
          <w:szCs w:val="24"/>
          <w:lang w:val="ru-RU"/>
        </w:rPr>
        <w:t xml:space="preserve"> </w:t>
      </w:r>
      <w:r w:rsidRPr="006952A5">
        <w:rPr>
          <w:rFonts w:cs="Arial"/>
          <w:b/>
          <w:bCs/>
          <w:szCs w:val="24"/>
        </w:rPr>
        <w:t>Bike</w:t>
      </w:r>
      <w:r w:rsidRPr="00E344A0">
        <w:rPr>
          <w:rFonts w:cs="Arial"/>
          <w:b/>
          <w:bCs/>
          <w:szCs w:val="24"/>
          <w:lang w:val="ru-RU"/>
        </w:rPr>
        <w:t xml:space="preserve"> </w:t>
      </w:r>
      <w:r w:rsidRPr="006952A5">
        <w:rPr>
          <w:rFonts w:cs="Arial"/>
          <w:b/>
          <w:bCs/>
          <w:szCs w:val="24"/>
        </w:rPr>
        <w:t>Festival</w:t>
      </w:r>
      <w:r w:rsidRPr="00E344A0">
        <w:rPr>
          <w:rFonts w:cs="Arial"/>
          <w:bCs/>
          <w:szCs w:val="24"/>
          <w:lang w:val="ru-RU"/>
        </w:rPr>
        <w:t xml:space="preserve"> </w:t>
      </w:r>
      <w:r w:rsidRPr="008348E4">
        <w:rPr>
          <w:rFonts w:cs="Arial"/>
          <w:bCs/>
          <w:szCs w:val="24"/>
          <w:lang w:val="ru-RU"/>
        </w:rPr>
        <w:t>в</w:t>
      </w:r>
      <w:r w:rsidRPr="00E344A0">
        <w:rPr>
          <w:rFonts w:cs="Arial"/>
          <w:b/>
          <w:bCs/>
          <w:szCs w:val="24"/>
          <w:lang w:val="ru-RU"/>
        </w:rPr>
        <w:t xml:space="preserve"> </w:t>
      </w:r>
      <w:r w:rsidRPr="008348E4">
        <w:rPr>
          <w:rFonts w:cs="Arial"/>
          <w:bCs/>
          <w:szCs w:val="24"/>
          <w:lang w:val="ru-RU"/>
        </w:rPr>
        <w:t>Рива</w:t>
      </w:r>
      <w:r w:rsidRPr="00E344A0">
        <w:rPr>
          <w:rFonts w:cs="Arial"/>
          <w:bCs/>
          <w:szCs w:val="24"/>
          <w:lang w:val="ru-RU"/>
        </w:rPr>
        <w:t>-</w:t>
      </w:r>
      <w:r w:rsidRPr="008348E4">
        <w:rPr>
          <w:rFonts w:cs="Arial"/>
          <w:bCs/>
          <w:szCs w:val="24"/>
          <w:lang w:val="ru-RU"/>
        </w:rPr>
        <w:t>дель</w:t>
      </w:r>
      <w:r w:rsidRPr="00E344A0">
        <w:rPr>
          <w:rFonts w:cs="Arial"/>
          <w:bCs/>
          <w:szCs w:val="24"/>
          <w:lang w:val="ru-RU"/>
        </w:rPr>
        <w:t>-</w:t>
      </w:r>
      <w:r w:rsidRPr="008348E4">
        <w:rPr>
          <w:rFonts w:cs="Arial"/>
          <w:bCs/>
          <w:szCs w:val="24"/>
          <w:lang w:val="ru-RU"/>
        </w:rPr>
        <w:t>Гард</w:t>
      </w:r>
      <w:r>
        <w:rPr>
          <w:rFonts w:cs="Arial"/>
          <w:bCs/>
          <w:szCs w:val="24"/>
          <w:lang w:val="ru-RU"/>
        </w:rPr>
        <w:t>а</w:t>
      </w:r>
      <w:r w:rsidRPr="00E344A0">
        <w:rPr>
          <w:rFonts w:cs="Arial"/>
          <w:szCs w:val="24"/>
          <w:lang w:val="ru-RU"/>
        </w:rPr>
        <w:t xml:space="preserve">. </w:t>
      </w:r>
      <w:r>
        <w:rPr>
          <w:rFonts w:cs="Arial"/>
          <w:szCs w:val="24"/>
          <w:lang w:val="ru-RU"/>
        </w:rPr>
        <w:t>Предназначается для хорошо подготовленных велосипедистов или владельцев электрических велосипедов, которые не боятся крутых подъемов. Велосипедистам предстоит преодолеть маршрут длиной 31 км с перепадами высот чуть-более, чем 1000 м, их ожидают крутые подъемы и спуски, которые на некоторых участках превышают 20%. Дорожное покрытие тоже имеет не</w:t>
      </w:r>
      <w:r w:rsidR="007A57EF">
        <w:rPr>
          <w:rFonts w:cs="Arial"/>
          <w:szCs w:val="24"/>
          <w:lang w:val="ru-RU"/>
        </w:rPr>
        <w:t>равномерный</w:t>
      </w:r>
      <w:r>
        <w:rPr>
          <w:rFonts w:cs="Arial"/>
          <w:szCs w:val="24"/>
          <w:lang w:val="ru-RU"/>
        </w:rPr>
        <w:t xml:space="preserve"> характер – от асфальта до бетона, от лесных дорог до грунтовых, утрамбованных и взрытых дорог.</w:t>
      </w:r>
    </w:p>
    <w:p w14:paraId="3007F9CF" w14:textId="77777777" w:rsidR="00C72B9D" w:rsidRDefault="00C72B9D" w:rsidP="00C72B9D">
      <w:pPr>
        <w:rPr>
          <w:rFonts w:cs="Arial"/>
          <w:szCs w:val="24"/>
          <w:lang w:val="ru-RU"/>
        </w:rPr>
      </w:pPr>
      <w:r>
        <w:rPr>
          <w:rFonts w:cs="Arial"/>
          <w:szCs w:val="24"/>
          <w:lang w:val="ru-RU"/>
        </w:rPr>
        <w:t xml:space="preserve">Маршрут начинается в центре Ривы и проходит через поселки Вароне, известного своими одноименными водопадами, Колонья, Гаваццо, Тенно, и отсюда – по участку с грунтовой дорогой – вплоть до Валье-дель-Монте. После подъема вашему взору откроется уникальный вид на озеро Гарда и плато, которое местные жители называют «Буза». По новой тропе Вы доберетесь до озера Тенно - оазиса спокойствия с чистейшими водами бирюзового цвета и нетронутыми лесами. Продвигаясь по дороге «ди Мена», Вы попадете в Бастьяни, а затем – в Ведезе. У поселка Селла-ди-Калино малое кольцо достигает самой высокой точки маршрута – </w:t>
      </w:r>
      <w:r>
        <w:rPr>
          <w:rFonts w:cs="Arial"/>
          <w:szCs w:val="24"/>
          <w:lang w:val="ru-RU"/>
        </w:rPr>
        <w:lastRenderedPageBreak/>
        <w:t>1 037 м. После подъема к Селла-ди-Калино маршрут возвращается в Ведезе, по легким тропинкам и по красивой одинарной трассе Вы вернетесь в Ранчоне; теперь вас ожидает спуск в Новино, среди оливковой рощи, вдоль старой вьючной горной тропы, по направлению к Валиньяно, чтобы затем вернуться в Рива-дель-Гарда.</w:t>
      </w:r>
    </w:p>
    <w:p w14:paraId="3D0739D0" w14:textId="77777777" w:rsidR="00C72B9D" w:rsidRDefault="00C72B9D" w:rsidP="00C72B9D">
      <w:pPr>
        <w:rPr>
          <w:rFonts w:cs="Arial"/>
          <w:szCs w:val="24"/>
          <w:lang w:val="ru-RU"/>
        </w:rPr>
      </w:pPr>
    </w:p>
    <w:p w14:paraId="5941C291" w14:textId="77777777" w:rsidR="00C72B9D" w:rsidRPr="00E344A0" w:rsidRDefault="00C72B9D" w:rsidP="00C72B9D">
      <w:pPr>
        <w:jc w:val="both"/>
        <w:rPr>
          <w:rFonts w:cs="Arial"/>
          <w:b/>
          <w:bCs/>
          <w:lang w:val="ru-RU"/>
        </w:rPr>
      </w:pPr>
      <w:r w:rsidRPr="00E31ECF">
        <w:rPr>
          <w:rFonts w:cs="Arial"/>
          <w:b/>
          <w:bCs/>
        </w:rPr>
        <w:t>Val</w:t>
      </w:r>
      <w:r w:rsidRPr="00E344A0">
        <w:rPr>
          <w:rFonts w:cs="Arial"/>
          <w:b/>
          <w:bCs/>
          <w:lang w:val="ru-RU"/>
        </w:rPr>
        <w:t xml:space="preserve"> </w:t>
      </w:r>
      <w:r w:rsidRPr="00E31ECF">
        <w:rPr>
          <w:rFonts w:cs="Arial"/>
          <w:b/>
          <w:bCs/>
        </w:rPr>
        <w:t>di</w:t>
      </w:r>
      <w:r w:rsidRPr="00E344A0">
        <w:rPr>
          <w:rFonts w:cs="Arial"/>
          <w:b/>
          <w:bCs/>
          <w:lang w:val="ru-RU"/>
        </w:rPr>
        <w:t xml:space="preserve"> </w:t>
      </w:r>
      <w:r w:rsidRPr="00E31ECF">
        <w:rPr>
          <w:rFonts w:cs="Arial"/>
          <w:b/>
          <w:bCs/>
        </w:rPr>
        <w:t>Sole</w:t>
      </w:r>
      <w:r w:rsidRPr="00E344A0">
        <w:rPr>
          <w:rFonts w:cs="Arial"/>
          <w:b/>
          <w:bCs/>
          <w:lang w:val="ru-RU"/>
        </w:rPr>
        <w:t xml:space="preserve"> </w:t>
      </w:r>
      <w:proofErr w:type="spellStart"/>
      <w:r w:rsidRPr="00E31ECF">
        <w:rPr>
          <w:rFonts w:cs="Arial"/>
          <w:b/>
          <w:bCs/>
        </w:rPr>
        <w:t>Bikeland</w:t>
      </w:r>
      <w:proofErr w:type="spellEnd"/>
    </w:p>
    <w:p w14:paraId="4AD224FE" w14:textId="77777777" w:rsidR="00C72B9D" w:rsidRPr="00E344A0" w:rsidRDefault="00C72B9D" w:rsidP="00C72B9D">
      <w:pPr>
        <w:jc w:val="both"/>
        <w:rPr>
          <w:rFonts w:cs="Arial"/>
          <w:kern w:val="36"/>
          <w:szCs w:val="22"/>
          <w:lang w:val="ru-RU"/>
        </w:rPr>
      </w:pPr>
      <w:r>
        <w:rPr>
          <w:rFonts w:eastAsia="Calibri" w:cs="Arial"/>
          <w:b/>
          <w:bCs/>
          <w:szCs w:val="22"/>
          <w:lang w:val="ru-RU" w:eastAsia="en-US"/>
        </w:rPr>
        <w:t>Дополнительные</w:t>
      </w:r>
      <w:r w:rsidRPr="00E344A0">
        <w:rPr>
          <w:rFonts w:eastAsia="Calibri" w:cs="Arial"/>
          <w:b/>
          <w:bCs/>
          <w:szCs w:val="22"/>
          <w:lang w:val="ru-RU" w:eastAsia="en-US"/>
        </w:rPr>
        <w:t xml:space="preserve"> </w:t>
      </w:r>
      <w:r>
        <w:rPr>
          <w:rFonts w:eastAsia="Calibri" w:cs="Arial"/>
          <w:b/>
          <w:bCs/>
          <w:szCs w:val="22"/>
          <w:lang w:val="ru-RU" w:eastAsia="en-US"/>
        </w:rPr>
        <w:t>автобусы</w:t>
      </w:r>
      <w:r w:rsidRPr="00E344A0">
        <w:rPr>
          <w:rFonts w:eastAsia="Calibri" w:cs="Arial"/>
          <w:b/>
          <w:bCs/>
          <w:szCs w:val="22"/>
          <w:lang w:val="ru-RU" w:eastAsia="en-US"/>
        </w:rPr>
        <w:t xml:space="preserve"> </w:t>
      </w:r>
      <w:r>
        <w:rPr>
          <w:rFonts w:eastAsia="Calibri" w:cs="Arial"/>
          <w:b/>
          <w:bCs/>
          <w:szCs w:val="22"/>
          <w:lang w:val="ru-RU" w:eastAsia="en-US"/>
        </w:rPr>
        <w:t>для</w:t>
      </w:r>
      <w:r w:rsidRPr="00E344A0">
        <w:rPr>
          <w:rFonts w:eastAsia="Calibri" w:cs="Arial"/>
          <w:b/>
          <w:bCs/>
          <w:szCs w:val="22"/>
          <w:lang w:val="ru-RU" w:eastAsia="en-US"/>
        </w:rPr>
        <w:t xml:space="preserve"> </w:t>
      </w:r>
      <w:r>
        <w:rPr>
          <w:rFonts w:eastAsia="Calibri" w:cs="Arial"/>
          <w:b/>
          <w:bCs/>
          <w:szCs w:val="22"/>
          <w:lang w:val="ru-RU" w:eastAsia="en-US"/>
        </w:rPr>
        <w:t>перевозки</w:t>
      </w:r>
      <w:r w:rsidRPr="00E344A0">
        <w:rPr>
          <w:rFonts w:eastAsia="Calibri" w:cs="Arial"/>
          <w:b/>
          <w:bCs/>
          <w:szCs w:val="22"/>
          <w:lang w:val="ru-RU" w:eastAsia="en-US"/>
        </w:rPr>
        <w:t xml:space="preserve"> </w:t>
      </w:r>
      <w:r>
        <w:rPr>
          <w:rFonts w:eastAsia="Calibri" w:cs="Arial"/>
          <w:b/>
          <w:bCs/>
          <w:szCs w:val="22"/>
          <w:lang w:val="ru-RU" w:eastAsia="en-US"/>
        </w:rPr>
        <w:t>велосипедов</w:t>
      </w:r>
      <w:r w:rsidRPr="00E344A0">
        <w:rPr>
          <w:rFonts w:eastAsia="Calibri" w:cs="Arial"/>
          <w:b/>
          <w:bCs/>
          <w:szCs w:val="22"/>
          <w:lang w:val="ru-RU" w:eastAsia="en-US"/>
        </w:rPr>
        <w:t xml:space="preserve">: </w:t>
      </w:r>
      <w:r w:rsidRPr="00E344A0">
        <w:rPr>
          <w:rFonts w:eastAsia="Calibri" w:cs="Arial"/>
          <w:szCs w:val="22"/>
          <w:lang w:val="ru-RU" w:eastAsia="en-US"/>
        </w:rPr>
        <w:t xml:space="preserve">в </w:t>
      </w:r>
      <w:r>
        <w:rPr>
          <w:rFonts w:eastAsia="Calibri" w:cs="Arial"/>
          <w:szCs w:val="22"/>
          <w:lang w:val="ru-RU" w:eastAsia="en-US"/>
        </w:rPr>
        <w:t>период</w:t>
      </w:r>
      <w:r w:rsidRPr="00E344A0">
        <w:rPr>
          <w:rFonts w:eastAsia="Calibri" w:cs="Arial"/>
          <w:szCs w:val="22"/>
          <w:lang w:val="ru-RU" w:eastAsia="en-US"/>
        </w:rPr>
        <w:t xml:space="preserve">, </w:t>
      </w:r>
      <w:r>
        <w:rPr>
          <w:rFonts w:eastAsia="Calibri" w:cs="Arial"/>
          <w:szCs w:val="22"/>
          <w:lang w:val="ru-RU" w:eastAsia="en-US"/>
        </w:rPr>
        <w:t>когда</w:t>
      </w:r>
      <w:r w:rsidRPr="00E344A0">
        <w:rPr>
          <w:rFonts w:eastAsia="Calibri" w:cs="Arial"/>
          <w:szCs w:val="22"/>
          <w:lang w:val="ru-RU" w:eastAsia="en-US"/>
        </w:rPr>
        <w:t xml:space="preserve"> </w:t>
      </w:r>
      <w:r>
        <w:rPr>
          <w:rFonts w:eastAsia="Calibri" w:cs="Arial"/>
          <w:szCs w:val="22"/>
          <w:lang w:val="ru-RU" w:eastAsia="en-US"/>
        </w:rPr>
        <w:t>услуга</w:t>
      </w:r>
      <w:r w:rsidRPr="00E344A0">
        <w:rPr>
          <w:rFonts w:eastAsia="Calibri" w:cs="Arial"/>
          <w:szCs w:val="22"/>
          <w:lang w:val="ru-RU" w:eastAsia="en-US"/>
        </w:rPr>
        <w:t xml:space="preserve"> </w:t>
      </w:r>
      <w:r>
        <w:rPr>
          <w:rFonts w:eastAsia="Calibri" w:cs="Arial"/>
          <w:szCs w:val="22"/>
          <w:lang w:val="ru-RU" w:eastAsia="en-US"/>
        </w:rPr>
        <w:t>поезда</w:t>
      </w:r>
      <w:r w:rsidRPr="00E344A0">
        <w:rPr>
          <w:rFonts w:eastAsia="Calibri" w:cs="Arial"/>
          <w:szCs w:val="22"/>
          <w:lang w:val="ru-RU" w:eastAsia="en-US"/>
        </w:rPr>
        <w:t xml:space="preserve"> </w:t>
      </w:r>
      <w:r>
        <w:rPr>
          <w:rFonts w:eastAsia="Calibri" w:cs="Arial"/>
          <w:szCs w:val="22"/>
          <w:lang w:val="ru-RU" w:eastAsia="en-US"/>
        </w:rPr>
        <w:t>для</w:t>
      </w:r>
      <w:r w:rsidRPr="00E344A0">
        <w:rPr>
          <w:rFonts w:eastAsia="Calibri" w:cs="Arial"/>
          <w:szCs w:val="22"/>
          <w:lang w:val="ru-RU" w:eastAsia="en-US"/>
        </w:rPr>
        <w:t xml:space="preserve"> </w:t>
      </w:r>
      <w:r>
        <w:rPr>
          <w:rFonts w:eastAsia="Calibri" w:cs="Arial"/>
          <w:szCs w:val="22"/>
          <w:lang w:val="ru-RU" w:eastAsia="en-US"/>
        </w:rPr>
        <w:t>перевозки</w:t>
      </w:r>
      <w:r w:rsidRPr="00E344A0">
        <w:rPr>
          <w:rFonts w:eastAsia="Calibri" w:cs="Arial"/>
          <w:szCs w:val="22"/>
          <w:lang w:val="ru-RU" w:eastAsia="en-US"/>
        </w:rPr>
        <w:t xml:space="preserve"> </w:t>
      </w:r>
      <w:r>
        <w:rPr>
          <w:rFonts w:eastAsia="Calibri" w:cs="Arial"/>
          <w:szCs w:val="22"/>
          <w:lang w:val="ru-RU" w:eastAsia="en-US"/>
        </w:rPr>
        <w:t>велосипедов</w:t>
      </w:r>
      <w:r w:rsidRPr="00E344A0">
        <w:rPr>
          <w:rFonts w:eastAsia="Calibri" w:cs="Arial"/>
          <w:szCs w:val="22"/>
          <w:lang w:val="ru-RU" w:eastAsia="en-US"/>
        </w:rPr>
        <w:t xml:space="preserve"> не предоставляется, </w:t>
      </w:r>
      <w:r>
        <w:rPr>
          <w:rFonts w:eastAsia="Calibri" w:cs="Arial"/>
          <w:szCs w:val="22"/>
          <w:lang w:val="ru-RU" w:eastAsia="en-US"/>
        </w:rPr>
        <w:t>будут</w:t>
      </w:r>
      <w:r w:rsidRPr="00E344A0">
        <w:rPr>
          <w:rFonts w:eastAsia="Calibri" w:cs="Arial"/>
          <w:szCs w:val="22"/>
          <w:lang w:val="ru-RU" w:eastAsia="en-US"/>
        </w:rPr>
        <w:t xml:space="preserve"> </w:t>
      </w:r>
      <w:r>
        <w:rPr>
          <w:rFonts w:eastAsia="Calibri" w:cs="Arial"/>
          <w:szCs w:val="22"/>
          <w:lang w:val="ru-RU" w:eastAsia="en-US"/>
        </w:rPr>
        <w:t>активированы</w:t>
      </w:r>
      <w:r w:rsidRPr="00E344A0">
        <w:rPr>
          <w:rFonts w:eastAsia="Calibri" w:cs="Arial"/>
          <w:szCs w:val="22"/>
          <w:lang w:val="ru-RU" w:eastAsia="en-US"/>
        </w:rPr>
        <w:t xml:space="preserve"> </w:t>
      </w:r>
      <w:r>
        <w:rPr>
          <w:rFonts w:eastAsia="Calibri" w:cs="Arial"/>
          <w:szCs w:val="22"/>
          <w:lang w:val="ru-RU" w:eastAsia="en-US"/>
        </w:rPr>
        <w:t>дополнительные</w:t>
      </w:r>
      <w:r w:rsidRPr="00E344A0">
        <w:rPr>
          <w:rFonts w:eastAsia="Calibri" w:cs="Arial"/>
          <w:szCs w:val="22"/>
          <w:lang w:val="ru-RU" w:eastAsia="en-US"/>
        </w:rPr>
        <w:t xml:space="preserve"> </w:t>
      </w:r>
      <w:r>
        <w:rPr>
          <w:rFonts w:eastAsia="Calibri" w:cs="Arial"/>
          <w:szCs w:val="22"/>
          <w:lang w:val="ru-RU" w:eastAsia="en-US"/>
        </w:rPr>
        <w:t>маршруты</w:t>
      </w:r>
      <w:r w:rsidRPr="00E344A0">
        <w:rPr>
          <w:rFonts w:eastAsia="Calibri" w:cs="Arial"/>
          <w:szCs w:val="22"/>
          <w:lang w:val="ru-RU" w:eastAsia="en-US"/>
        </w:rPr>
        <w:t xml:space="preserve"> </w:t>
      </w:r>
      <w:r>
        <w:rPr>
          <w:rFonts w:eastAsia="Calibri" w:cs="Arial"/>
          <w:szCs w:val="22"/>
          <w:lang w:val="ru-RU" w:eastAsia="en-US"/>
        </w:rPr>
        <w:t>автобусов</w:t>
      </w:r>
      <w:r w:rsidRPr="00E344A0">
        <w:rPr>
          <w:rFonts w:eastAsia="Calibri" w:cs="Arial"/>
          <w:szCs w:val="22"/>
          <w:lang w:val="ru-RU" w:eastAsia="en-US"/>
        </w:rPr>
        <w:t xml:space="preserve"> </w:t>
      </w:r>
      <w:r>
        <w:rPr>
          <w:rFonts w:eastAsia="Calibri" w:cs="Arial"/>
          <w:szCs w:val="22"/>
          <w:lang w:val="ru-RU" w:eastAsia="en-US"/>
        </w:rPr>
        <w:t>для</w:t>
      </w:r>
      <w:r w:rsidRPr="00E344A0">
        <w:rPr>
          <w:rFonts w:eastAsia="Calibri" w:cs="Arial"/>
          <w:szCs w:val="22"/>
          <w:lang w:val="ru-RU" w:eastAsia="en-US"/>
        </w:rPr>
        <w:t xml:space="preserve"> </w:t>
      </w:r>
      <w:r>
        <w:rPr>
          <w:rFonts w:eastAsia="Calibri" w:cs="Arial"/>
          <w:szCs w:val="22"/>
          <w:lang w:val="ru-RU" w:eastAsia="en-US"/>
        </w:rPr>
        <w:t>перевозки</w:t>
      </w:r>
      <w:r w:rsidRPr="00E344A0">
        <w:rPr>
          <w:rFonts w:eastAsia="Calibri" w:cs="Arial"/>
          <w:szCs w:val="22"/>
          <w:lang w:val="ru-RU" w:eastAsia="en-US"/>
        </w:rPr>
        <w:t xml:space="preserve"> </w:t>
      </w:r>
      <w:r>
        <w:rPr>
          <w:rFonts w:eastAsia="Calibri" w:cs="Arial"/>
          <w:szCs w:val="22"/>
          <w:lang w:val="ru-RU" w:eastAsia="en-US"/>
        </w:rPr>
        <w:t>велосипедов</w:t>
      </w:r>
      <w:r w:rsidRPr="00E344A0">
        <w:rPr>
          <w:rFonts w:eastAsia="Calibri" w:cs="Arial"/>
          <w:szCs w:val="22"/>
          <w:lang w:val="ru-RU" w:eastAsia="en-US"/>
        </w:rPr>
        <w:t xml:space="preserve"> </w:t>
      </w:r>
      <w:r>
        <w:rPr>
          <w:rFonts w:eastAsia="Calibri" w:cs="Arial"/>
          <w:szCs w:val="22"/>
          <w:lang w:val="ru-RU" w:eastAsia="en-US"/>
        </w:rPr>
        <w:t>с</w:t>
      </w:r>
      <w:r w:rsidRPr="00E344A0">
        <w:rPr>
          <w:rFonts w:eastAsia="Calibri" w:cs="Arial"/>
          <w:szCs w:val="22"/>
          <w:lang w:val="ru-RU" w:eastAsia="en-US"/>
        </w:rPr>
        <w:t xml:space="preserve"> </w:t>
      </w:r>
      <w:r>
        <w:rPr>
          <w:rFonts w:eastAsia="Calibri" w:cs="Arial"/>
          <w:szCs w:val="22"/>
          <w:lang w:val="ru-RU" w:eastAsia="en-US"/>
        </w:rPr>
        <w:t>Мостиццоло до</w:t>
      </w:r>
      <w:r w:rsidRPr="00E344A0">
        <w:rPr>
          <w:rFonts w:eastAsia="Calibri" w:cs="Arial"/>
          <w:szCs w:val="22"/>
          <w:lang w:val="ru-RU" w:eastAsia="en-US"/>
        </w:rPr>
        <w:t xml:space="preserve"> </w:t>
      </w:r>
      <w:r>
        <w:rPr>
          <w:rFonts w:eastAsia="Calibri" w:cs="Arial"/>
          <w:szCs w:val="22"/>
          <w:lang w:val="ru-RU" w:eastAsia="en-US"/>
        </w:rPr>
        <w:t>Медзана</w:t>
      </w:r>
      <w:r w:rsidRPr="00E344A0">
        <w:rPr>
          <w:rFonts w:eastAsia="Calibri" w:cs="Arial"/>
          <w:szCs w:val="22"/>
          <w:lang w:val="ru-RU" w:eastAsia="en-US"/>
        </w:rPr>
        <w:t xml:space="preserve">: </w:t>
      </w:r>
      <w:r>
        <w:rPr>
          <w:rFonts w:eastAsia="Calibri" w:cs="Arial"/>
          <w:szCs w:val="22"/>
          <w:lang w:val="ru-RU" w:eastAsia="en-US"/>
        </w:rPr>
        <w:t>по</w:t>
      </w:r>
      <w:r w:rsidRPr="00E344A0">
        <w:rPr>
          <w:rFonts w:eastAsia="Calibri" w:cs="Arial"/>
          <w:szCs w:val="22"/>
          <w:lang w:val="ru-RU" w:eastAsia="en-US"/>
        </w:rPr>
        <w:t xml:space="preserve"> </w:t>
      </w:r>
      <w:r>
        <w:rPr>
          <w:rFonts w:eastAsia="Calibri" w:cs="Arial"/>
          <w:szCs w:val="22"/>
          <w:lang w:val="ru-RU" w:eastAsia="en-US"/>
        </w:rPr>
        <w:t>выходным</w:t>
      </w:r>
      <w:r w:rsidRPr="00E344A0">
        <w:rPr>
          <w:rFonts w:eastAsia="Calibri" w:cs="Arial"/>
          <w:szCs w:val="22"/>
          <w:lang w:val="ru-RU" w:eastAsia="en-US"/>
        </w:rPr>
        <w:t xml:space="preserve"> </w:t>
      </w:r>
      <w:r>
        <w:rPr>
          <w:rFonts w:eastAsia="Calibri" w:cs="Arial"/>
          <w:szCs w:val="22"/>
          <w:lang w:val="ru-RU" w:eastAsia="en-US"/>
        </w:rPr>
        <w:t>с</w:t>
      </w:r>
      <w:r w:rsidRPr="00E344A0">
        <w:rPr>
          <w:rFonts w:eastAsia="Calibri" w:cs="Arial"/>
          <w:szCs w:val="22"/>
          <w:lang w:val="ru-RU" w:eastAsia="en-US"/>
        </w:rPr>
        <w:t xml:space="preserve"> 21 </w:t>
      </w:r>
      <w:r>
        <w:rPr>
          <w:rFonts w:eastAsia="Calibri" w:cs="Arial"/>
          <w:szCs w:val="22"/>
          <w:lang w:val="ru-RU" w:eastAsia="en-US"/>
        </w:rPr>
        <w:t>по</w:t>
      </w:r>
      <w:r w:rsidRPr="00E344A0">
        <w:rPr>
          <w:rFonts w:eastAsia="Calibri" w:cs="Arial"/>
          <w:szCs w:val="22"/>
          <w:lang w:val="ru-RU" w:eastAsia="en-US"/>
        </w:rPr>
        <w:t xml:space="preserve"> 23 </w:t>
      </w:r>
      <w:r>
        <w:rPr>
          <w:rFonts w:eastAsia="Calibri" w:cs="Arial"/>
          <w:szCs w:val="22"/>
          <w:lang w:val="ru-RU" w:eastAsia="en-US"/>
        </w:rPr>
        <w:t>мая</w:t>
      </w:r>
      <w:r w:rsidRPr="00E344A0">
        <w:rPr>
          <w:rFonts w:eastAsia="Calibri" w:cs="Arial"/>
          <w:szCs w:val="22"/>
          <w:lang w:val="ru-RU" w:eastAsia="en-US"/>
        </w:rPr>
        <w:t xml:space="preserve"> </w:t>
      </w:r>
      <w:r>
        <w:rPr>
          <w:rFonts w:eastAsia="Calibri" w:cs="Arial"/>
          <w:szCs w:val="22"/>
          <w:lang w:val="ru-RU" w:eastAsia="en-US"/>
        </w:rPr>
        <w:t>и</w:t>
      </w:r>
      <w:r w:rsidRPr="00E344A0">
        <w:rPr>
          <w:rFonts w:eastAsia="Calibri" w:cs="Arial"/>
          <w:szCs w:val="22"/>
          <w:lang w:val="ru-RU" w:eastAsia="en-US"/>
        </w:rPr>
        <w:t xml:space="preserve"> </w:t>
      </w:r>
      <w:r>
        <w:rPr>
          <w:rFonts w:eastAsia="Calibri" w:cs="Arial"/>
          <w:szCs w:val="22"/>
          <w:lang w:val="ru-RU" w:eastAsia="en-US"/>
        </w:rPr>
        <w:t>с</w:t>
      </w:r>
      <w:r w:rsidRPr="00E344A0">
        <w:rPr>
          <w:rFonts w:eastAsia="Calibri" w:cs="Arial"/>
          <w:szCs w:val="22"/>
          <w:lang w:val="ru-RU" w:eastAsia="en-US"/>
        </w:rPr>
        <w:t xml:space="preserve"> 28 </w:t>
      </w:r>
      <w:r>
        <w:rPr>
          <w:rFonts w:eastAsia="Calibri" w:cs="Arial"/>
          <w:szCs w:val="22"/>
          <w:lang w:val="ru-RU" w:eastAsia="en-US"/>
        </w:rPr>
        <w:t>по</w:t>
      </w:r>
      <w:r w:rsidRPr="00E344A0">
        <w:rPr>
          <w:rFonts w:eastAsia="Calibri" w:cs="Arial"/>
          <w:szCs w:val="22"/>
          <w:lang w:val="ru-RU" w:eastAsia="en-US"/>
        </w:rPr>
        <w:t xml:space="preserve"> 30 </w:t>
      </w:r>
      <w:r>
        <w:rPr>
          <w:rFonts w:eastAsia="Calibri" w:cs="Arial"/>
          <w:szCs w:val="22"/>
          <w:lang w:val="ru-RU" w:eastAsia="en-US"/>
        </w:rPr>
        <w:t>мая</w:t>
      </w:r>
      <w:r w:rsidRPr="00E344A0">
        <w:rPr>
          <w:rFonts w:eastAsia="Calibri" w:cs="Arial"/>
          <w:szCs w:val="22"/>
          <w:lang w:val="ru-RU" w:eastAsia="en-US"/>
        </w:rPr>
        <w:t xml:space="preserve">: 2 </w:t>
      </w:r>
      <w:r>
        <w:rPr>
          <w:rFonts w:eastAsia="Calibri" w:cs="Arial"/>
          <w:szCs w:val="22"/>
          <w:lang w:val="ru-RU" w:eastAsia="en-US"/>
        </w:rPr>
        <w:t>маршрута</w:t>
      </w:r>
      <w:r w:rsidRPr="00E344A0">
        <w:rPr>
          <w:rFonts w:eastAsia="Calibri" w:cs="Arial"/>
          <w:szCs w:val="22"/>
          <w:lang w:val="ru-RU" w:eastAsia="en-US"/>
        </w:rPr>
        <w:t xml:space="preserve"> </w:t>
      </w:r>
      <w:r>
        <w:rPr>
          <w:rFonts w:eastAsia="Calibri" w:cs="Arial"/>
          <w:szCs w:val="22"/>
          <w:lang w:val="ru-RU" w:eastAsia="en-US"/>
        </w:rPr>
        <w:t>в</w:t>
      </w:r>
      <w:r w:rsidRPr="00E344A0">
        <w:rPr>
          <w:rFonts w:eastAsia="Calibri" w:cs="Arial"/>
          <w:szCs w:val="22"/>
          <w:lang w:val="ru-RU" w:eastAsia="en-US"/>
        </w:rPr>
        <w:t xml:space="preserve"> </w:t>
      </w:r>
      <w:r>
        <w:rPr>
          <w:rFonts w:eastAsia="Calibri" w:cs="Arial"/>
          <w:szCs w:val="22"/>
          <w:lang w:val="ru-RU" w:eastAsia="en-US"/>
        </w:rPr>
        <w:t>день</w:t>
      </w:r>
      <w:r w:rsidRPr="00E344A0">
        <w:rPr>
          <w:rFonts w:eastAsia="Calibri" w:cs="Arial"/>
          <w:szCs w:val="22"/>
          <w:lang w:val="ru-RU" w:eastAsia="en-US"/>
        </w:rPr>
        <w:t xml:space="preserve">; </w:t>
      </w:r>
      <w:r>
        <w:rPr>
          <w:rFonts w:eastAsia="Calibri" w:cs="Arial"/>
          <w:szCs w:val="22"/>
          <w:lang w:val="ru-RU" w:eastAsia="en-US"/>
        </w:rPr>
        <w:t>с 5 по 25 июня: 3 маршрута</w:t>
      </w:r>
      <w:r w:rsidRPr="00E344A0">
        <w:rPr>
          <w:rFonts w:eastAsia="Calibri" w:cs="Arial"/>
          <w:szCs w:val="22"/>
          <w:lang w:val="ru-RU" w:eastAsia="en-US"/>
        </w:rPr>
        <w:t xml:space="preserve"> </w:t>
      </w:r>
      <w:r>
        <w:rPr>
          <w:rFonts w:eastAsia="Calibri" w:cs="Arial"/>
          <w:szCs w:val="22"/>
          <w:lang w:val="ru-RU" w:eastAsia="en-US"/>
        </w:rPr>
        <w:t>в</w:t>
      </w:r>
      <w:r w:rsidRPr="00E344A0">
        <w:rPr>
          <w:rFonts w:eastAsia="Calibri" w:cs="Arial"/>
          <w:szCs w:val="22"/>
          <w:lang w:val="ru-RU" w:eastAsia="en-US"/>
        </w:rPr>
        <w:t xml:space="preserve"> </w:t>
      </w:r>
      <w:r>
        <w:rPr>
          <w:rFonts w:eastAsia="Calibri" w:cs="Arial"/>
          <w:szCs w:val="22"/>
          <w:lang w:val="ru-RU" w:eastAsia="en-US"/>
        </w:rPr>
        <w:t>день</w:t>
      </w:r>
      <w:r w:rsidRPr="00E344A0">
        <w:rPr>
          <w:rFonts w:eastAsia="Calibri" w:cs="Arial"/>
          <w:szCs w:val="22"/>
          <w:lang w:val="ru-RU" w:eastAsia="en-US"/>
        </w:rPr>
        <w:t xml:space="preserve">; </w:t>
      </w:r>
      <w:r>
        <w:rPr>
          <w:rFonts w:eastAsia="Calibri" w:cs="Arial"/>
          <w:szCs w:val="22"/>
          <w:lang w:val="ru-RU" w:eastAsia="en-US"/>
        </w:rPr>
        <w:t>с 1 по 29 августа: 4 маршрута</w:t>
      </w:r>
      <w:r w:rsidRPr="00E344A0">
        <w:rPr>
          <w:rFonts w:eastAsia="Calibri" w:cs="Arial"/>
          <w:szCs w:val="22"/>
          <w:lang w:val="ru-RU" w:eastAsia="en-US"/>
        </w:rPr>
        <w:t xml:space="preserve"> </w:t>
      </w:r>
      <w:r>
        <w:rPr>
          <w:rFonts w:eastAsia="Calibri" w:cs="Arial"/>
          <w:szCs w:val="22"/>
          <w:lang w:val="ru-RU" w:eastAsia="en-US"/>
        </w:rPr>
        <w:t>в</w:t>
      </w:r>
      <w:r w:rsidRPr="00E344A0">
        <w:rPr>
          <w:rFonts w:eastAsia="Calibri" w:cs="Arial"/>
          <w:szCs w:val="22"/>
          <w:lang w:val="ru-RU" w:eastAsia="en-US"/>
        </w:rPr>
        <w:t xml:space="preserve"> </w:t>
      </w:r>
      <w:r>
        <w:rPr>
          <w:rFonts w:eastAsia="Calibri" w:cs="Arial"/>
          <w:szCs w:val="22"/>
          <w:lang w:val="ru-RU" w:eastAsia="en-US"/>
        </w:rPr>
        <w:t>день</w:t>
      </w:r>
      <w:r w:rsidRPr="00E344A0">
        <w:rPr>
          <w:rFonts w:cs="Arial"/>
          <w:kern w:val="36"/>
          <w:szCs w:val="22"/>
          <w:lang w:val="ru-RU"/>
        </w:rPr>
        <w:t xml:space="preserve"> </w:t>
      </w:r>
      <w:r>
        <w:rPr>
          <w:rFonts w:cs="Arial"/>
          <w:kern w:val="36"/>
          <w:szCs w:val="22"/>
          <w:lang w:val="ru-RU"/>
        </w:rPr>
        <w:t>в виду повышенного спроса</w:t>
      </w:r>
      <w:r w:rsidRPr="00E344A0">
        <w:rPr>
          <w:rFonts w:cs="Arial"/>
          <w:kern w:val="36"/>
          <w:szCs w:val="22"/>
          <w:lang w:val="ru-RU"/>
        </w:rPr>
        <w:t xml:space="preserve">; </w:t>
      </w:r>
      <w:r>
        <w:rPr>
          <w:rFonts w:cs="Arial"/>
          <w:kern w:val="36"/>
          <w:szCs w:val="22"/>
          <w:lang w:val="ru-RU"/>
        </w:rPr>
        <w:t xml:space="preserve">с 12 по 26 сентября: 2 </w:t>
      </w:r>
      <w:r>
        <w:rPr>
          <w:rFonts w:eastAsia="Calibri" w:cs="Arial"/>
          <w:szCs w:val="22"/>
          <w:lang w:val="ru-RU" w:eastAsia="en-US"/>
        </w:rPr>
        <w:t>маршрута</w:t>
      </w:r>
      <w:r w:rsidRPr="00E344A0">
        <w:rPr>
          <w:rFonts w:eastAsia="Calibri" w:cs="Arial"/>
          <w:szCs w:val="22"/>
          <w:lang w:val="ru-RU" w:eastAsia="en-US"/>
        </w:rPr>
        <w:t xml:space="preserve"> </w:t>
      </w:r>
      <w:r>
        <w:rPr>
          <w:rFonts w:eastAsia="Calibri" w:cs="Arial"/>
          <w:szCs w:val="22"/>
          <w:lang w:val="ru-RU" w:eastAsia="en-US"/>
        </w:rPr>
        <w:t>в</w:t>
      </w:r>
      <w:r w:rsidRPr="00E344A0">
        <w:rPr>
          <w:rFonts w:eastAsia="Calibri" w:cs="Arial"/>
          <w:szCs w:val="22"/>
          <w:lang w:val="ru-RU" w:eastAsia="en-US"/>
        </w:rPr>
        <w:t xml:space="preserve"> </w:t>
      </w:r>
      <w:r>
        <w:rPr>
          <w:rFonts w:eastAsia="Calibri" w:cs="Arial"/>
          <w:szCs w:val="22"/>
          <w:lang w:val="ru-RU" w:eastAsia="en-US"/>
        </w:rPr>
        <w:t>день</w:t>
      </w:r>
      <w:r w:rsidRPr="00E344A0">
        <w:rPr>
          <w:rFonts w:cs="Arial"/>
          <w:kern w:val="36"/>
          <w:szCs w:val="22"/>
          <w:lang w:val="ru-RU"/>
        </w:rPr>
        <w:t>.</w:t>
      </w:r>
    </w:p>
    <w:p w14:paraId="4C797DB7" w14:textId="1819503F" w:rsidR="00C72B9D" w:rsidRPr="00E344A0" w:rsidRDefault="00C72B9D" w:rsidP="007A57EF">
      <w:pPr>
        <w:jc w:val="both"/>
        <w:rPr>
          <w:rFonts w:eastAsia="Calibri" w:cs="Arial"/>
          <w:szCs w:val="22"/>
          <w:lang w:val="ru-RU" w:eastAsia="en-US"/>
        </w:rPr>
      </w:pPr>
      <w:r>
        <w:rPr>
          <w:rFonts w:eastAsia="Calibri" w:cs="Arial"/>
          <w:szCs w:val="22"/>
          <w:lang w:val="ru-RU" w:eastAsia="en-US"/>
        </w:rPr>
        <w:t>Для</w:t>
      </w:r>
      <w:r w:rsidRPr="00E344A0">
        <w:rPr>
          <w:rFonts w:eastAsia="Calibri" w:cs="Arial"/>
          <w:szCs w:val="22"/>
          <w:lang w:val="ru-RU" w:eastAsia="en-US"/>
        </w:rPr>
        <w:t xml:space="preserve"> </w:t>
      </w:r>
      <w:r>
        <w:rPr>
          <w:rFonts w:eastAsia="Calibri" w:cs="Arial"/>
          <w:szCs w:val="22"/>
          <w:lang w:val="ru-RU" w:eastAsia="en-US"/>
        </w:rPr>
        <w:t>вашего</w:t>
      </w:r>
      <w:r w:rsidRPr="00E344A0">
        <w:rPr>
          <w:rFonts w:eastAsia="Calibri" w:cs="Arial"/>
          <w:szCs w:val="22"/>
          <w:lang w:val="ru-RU" w:eastAsia="en-US"/>
        </w:rPr>
        <w:t xml:space="preserve"> </w:t>
      </w:r>
      <w:r>
        <w:rPr>
          <w:rFonts w:eastAsia="Calibri" w:cs="Arial"/>
          <w:szCs w:val="22"/>
          <w:lang w:val="ru-RU" w:eastAsia="en-US"/>
        </w:rPr>
        <w:t>удобства</w:t>
      </w:r>
      <w:r w:rsidRPr="00E344A0">
        <w:rPr>
          <w:rFonts w:eastAsia="Calibri" w:cs="Arial"/>
          <w:szCs w:val="22"/>
          <w:lang w:val="ru-RU" w:eastAsia="en-US"/>
        </w:rPr>
        <w:t xml:space="preserve"> </w:t>
      </w:r>
      <w:r>
        <w:rPr>
          <w:rFonts w:eastAsia="Calibri" w:cs="Arial"/>
          <w:szCs w:val="22"/>
          <w:lang w:val="ru-RU" w:eastAsia="en-US"/>
        </w:rPr>
        <w:t>представляем</w:t>
      </w:r>
      <w:r w:rsidRPr="00E344A0">
        <w:rPr>
          <w:rFonts w:eastAsia="Calibri" w:cs="Arial"/>
          <w:szCs w:val="22"/>
          <w:lang w:val="ru-RU" w:eastAsia="en-US"/>
        </w:rPr>
        <w:t xml:space="preserve"> </w:t>
      </w:r>
      <w:r>
        <w:rPr>
          <w:rFonts w:eastAsia="Calibri" w:cs="Arial"/>
          <w:szCs w:val="22"/>
          <w:lang w:val="ru-RU" w:eastAsia="en-US"/>
        </w:rPr>
        <w:t>вам</w:t>
      </w:r>
      <w:r w:rsidRPr="00E344A0">
        <w:rPr>
          <w:rFonts w:eastAsia="Calibri" w:cs="Arial"/>
          <w:szCs w:val="22"/>
          <w:lang w:val="ru-RU" w:eastAsia="en-US"/>
        </w:rPr>
        <w:t xml:space="preserve"> «</w:t>
      </w:r>
      <w:proofErr w:type="spellStart"/>
      <w:r w:rsidRPr="00E31ECF">
        <w:rPr>
          <w:rFonts w:eastAsia="Calibri" w:cs="Arial"/>
          <w:b/>
          <w:bCs/>
          <w:szCs w:val="22"/>
          <w:lang w:eastAsia="en-US"/>
        </w:rPr>
        <w:t>Mowibike</w:t>
      </w:r>
      <w:proofErr w:type="spellEnd"/>
      <w:r w:rsidRPr="00E344A0">
        <w:rPr>
          <w:rFonts w:eastAsia="Calibri" w:cs="Arial"/>
          <w:b/>
          <w:bCs/>
          <w:szCs w:val="22"/>
          <w:lang w:val="ru-RU" w:eastAsia="en-US"/>
        </w:rPr>
        <w:t xml:space="preserve">» - </w:t>
      </w:r>
      <w:r w:rsidRPr="00E204EF">
        <w:rPr>
          <w:rFonts w:eastAsia="Calibri" w:cs="Arial"/>
          <w:bCs/>
          <w:szCs w:val="22"/>
          <w:lang w:val="ru-RU" w:eastAsia="en-US"/>
        </w:rPr>
        <w:t>новое</w:t>
      </w:r>
      <w:r w:rsidRPr="00E344A0">
        <w:rPr>
          <w:rFonts w:eastAsia="Calibri" w:cs="Arial"/>
          <w:bCs/>
          <w:szCs w:val="22"/>
          <w:lang w:val="ru-RU" w:eastAsia="en-US"/>
        </w:rPr>
        <w:t xml:space="preserve"> </w:t>
      </w:r>
      <w:r w:rsidRPr="00E204EF">
        <w:rPr>
          <w:rFonts w:eastAsia="Calibri" w:cs="Arial"/>
          <w:bCs/>
          <w:szCs w:val="22"/>
          <w:lang w:val="ru-RU" w:eastAsia="en-US"/>
        </w:rPr>
        <w:t>приложение</w:t>
      </w:r>
      <w:r w:rsidRPr="00E344A0">
        <w:rPr>
          <w:rFonts w:eastAsia="Calibri" w:cs="Arial"/>
          <w:bCs/>
          <w:szCs w:val="22"/>
          <w:lang w:val="ru-RU" w:eastAsia="en-US"/>
        </w:rPr>
        <w:t xml:space="preserve">, </w:t>
      </w:r>
      <w:r w:rsidRPr="00E204EF">
        <w:rPr>
          <w:rFonts w:eastAsia="Calibri" w:cs="Arial"/>
          <w:bCs/>
          <w:szCs w:val="22"/>
          <w:lang w:val="ru-RU" w:eastAsia="en-US"/>
        </w:rPr>
        <w:t>в</w:t>
      </w:r>
      <w:r w:rsidRPr="00E344A0">
        <w:rPr>
          <w:rFonts w:eastAsia="Calibri" w:cs="Arial"/>
          <w:bCs/>
          <w:szCs w:val="22"/>
          <w:lang w:val="ru-RU" w:eastAsia="en-US"/>
        </w:rPr>
        <w:t xml:space="preserve"> </w:t>
      </w:r>
      <w:r w:rsidRPr="00E204EF">
        <w:rPr>
          <w:rFonts w:eastAsia="Calibri" w:cs="Arial"/>
          <w:bCs/>
          <w:szCs w:val="22"/>
          <w:lang w:val="ru-RU" w:eastAsia="en-US"/>
        </w:rPr>
        <w:t>которо</w:t>
      </w:r>
      <w:r>
        <w:rPr>
          <w:rFonts w:eastAsia="Calibri" w:cs="Arial"/>
          <w:bCs/>
          <w:szCs w:val="22"/>
          <w:lang w:val="ru-RU" w:eastAsia="en-US"/>
        </w:rPr>
        <w:t>м</w:t>
      </w:r>
      <w:r w:rsidRPr="00E344A0">
        <w:rPr>
          <w:rFonts w:eastAsia="Calibri" w:cs="Arial"/>
          <w:bCs/>
          <w:szCs w:val="22"/>
          <w:lang w:val="ru-RU" w:eastAsia="en-US"/>
        </w:rPr>
        <w:t xml:space="preserve"> </w:t>
      </w:r>
      <w:r w:rsidRPr="00C43EBD">
        <w:rPr>
          <w:rFonts w:eastAsia="Calibri" w:cs="Arial"/>
          <w:bCs/>
          <w:szCs w:val="22"/>
          <w:lang w:val="ru-RU" w:eastAsia="en-US"/>
        </w:rPr>
        <w:t xml:space="preserve">собраны все услуги в области велосипедного туризма, которые </w:t>
      </w:r>
      <w:r>
        <w:rPr>
          <w:rFonts w:eastAsia="Calibri" w:cs="Arial"/>
          <w:bCs/>
          <w:szCs w:val="22"/>
          <w:lang w:val="ru-RU" w:eastAsia="en-US"/>
        </w:rPr>
        <w:t>в</w:t>
      </w:r>
      <w:r w:rsidRPr="00C43EBD">
        <w:rPr>
          <w:rFonts w:eastAsia="Calibri" w:cs="Arial"/>
          <w:bCs/>
          <w:szCs w:val="22"/>
          <w:lang w:val="ru-RU" w:eastAsia="en-US"/>
        </w:rPr>
        <w:t xml:space="preserve">ы найдёте в Валь-ди-Соле, в том числе </w:t>
      </w:r>
      <w:r w:rsidRPr="00C43EBD">
        <w:rPr>
          <w:rFonts w:eastAsia="Calibri" w:cs="Arial"/>
          <w:szCs w:val="22"/>
          <w:lang w:val="ru-RU" w:eastAsia="en-US"/>
        </w:rPr>
        <w:t>3</w:t>
      </w:r>
      <w:r w:rsidRPr="00C43EBD">
        <w:rPr>
          <w:rFonts w:eastAsia="Calibri" w:cs="Arial"/>
          <w:szCs w:val="22"/>
          <w:lang w:eastAsia="en-US"/>
        </w:rPr>
        <w:t>D</w:t>
      </w:r>
      <w:r w:rsidRPr="00C43EBD">
        <w:rPr>
          <w:rFonts w:eastAsia="Calibri" w:cs="Arial"/>
          <w:szCs w:val="22"/>
          <w:lang w:val="ru-RU" w:eastAsia="en-US"/>
        </w:rPr>
        <w:t xml:space="preserve"> карты, статус маршрута в реальном времени, виртуальный </w:t>
      </w:r>
      <w:r>
        <w:rPr>
          <w:rFonts w:eastAsia="Calibri" w:cs="Arial"/>
          <w:szCs w:val="22"/>
          <w:lang w:val="ru-RU" w:eastAsia="en-US"/>
        </w:rPr>
        <w:t>онлайн-</w:t>
      </w:r>
      <w:r w:rsidRPr="00C43EBD">
        <w:rPr>
          <w:rFonts w:eastAsia="Calibri" w:cs="Arial"/>
          <w:szCs w:val="22"/>
          <w:lang w:val="ru-RU" w:eastAsia="en-US"/>
        </w:rPr>
        <w:t>поиск</w:t>
      </w:r>
      <w:r w:rsidRPr="00E344A0">
        <w:rPr>
          <w:rFonts w:eastAsia="Calibri" w:cs="Arial"/>
          <w:szCs w:val="22"/>
          <w:lang w:val="ru-RU" w:eastAsia="en-US"/>
        </w:rPr>
        <w:t xml:space="preserve"> </w:t>
      </w:r>
      <w:r>
        <w:rPr>
          <w:rFonts w:eastAsia="Calibri" w:cs="Arial"/>
          <w:szCs w:val="22"/>
          <w:lang w:val="ru-RU" w:eastAsia="en-US"/>
        </w:rPr>
        <w:t>с</w:t>
      </w:r>
      <w:r w:rsidRPr="00E344A0">
        <w:rPr>
          <w:rFonts w:eastAsia="Calibri" w:cs="Arial"/>
          <w:szCs w:val="22"/>
          <w:lang w:val="ru-RU" w:eastAsia="en-US"/>
        </w:rPr>
        <w:t xml:space="preserve"> </w:t>
      </w:r>
      <w:r>
        <w:rPr>
          <w:rFonts w:eastAsia="Calibri" w:cs="Arial"/>
          <w:szCs w:val="22"/>
          <w:lang w:val="ru-RU" w:eastAsia="en-US"/>
        </w:rPr>
        <w:t>тем</w:t>
      </w:r>
      <w:r w:rsidRPr="00E344A0">
        <w:rPr>
          <w:rFonts w:eastAsia="Calibri" w:cs="Arial"/>
          <w:szCs w:val="22"/>
          <w:lang w:val="ru-RU" w:eastAsia="en-US"/>
        </w:rPr>
        <w:t xml:space="preserve">, </w:t>
      </w:r>
      <w:r>
        <w:rPr>
          <w:rFonts w:eastAsia="Calibri" w:cs="Arial"/>
          <w:szCs w:val="22"/>
          <w:lang w:val="ru-RU" w:eastAsia="en-US"/>
        </w:rPr>
        <w:t>чтобы</w:t>
      </w:r>
      <w:r w:rsidRPr="00E344A0">
        <w:rPr>
          <w:rFonts w:eastAsia="Calibri" w:cs="Arial"/>
          <w:szCs w:val="22"/>
          <w:lang w:val="ru-RU" w:eastAsia="en-US"/>
        </w:rPr>
        <w:t xml:space="preserve"> </w:t>
      </w:r>
      <w:r>
        <w:rPr>
          <w:rFonts w:eastAsia="Calibri" w:cs="Arial"/>
          <w:szCs w:val="22"/>
          <w:lang w:val="ru-RU" w:eastAsia="en-US"/>
        </w:rPr>
        <w:t>всегда</w:t>
      </w:r>
      <w:r w:rsidRPr="00E344A0">
        <w:rPr>
          <w:rFonts w:eastAsia="Calibri" w:cs="Arial"/>
          <w:szCs w:val="22"/>
          <w:lang w:val="ru-RU" w:eastAsia="en-US"/>
        </w:rPr>
        <w:t xml:space="preserve"> </w:t>
      </w:r>
      <w:r>
        <w:rPr>
          <w:rFonts w:eastAsia="Calibri" w:cs="Arial"/>
          <w:szCs w:val="22"/>
          <w:lang w:val="ru-RU" w:eastAsia="en-US"/>
        </w:rPr>
        <w:t>быть</w:t>
      </w:r>
      <w:r w:rsidRPr="00E344A0">
        <w:rPr>
          <w:rFonts w:eastAsia="Calibri" w:cs="Arial"/>
          <w:szCs w:val="22"/>
          <w:lang w:val="ru-RU" w:eastAsia="en-US"/>
        </w:rPr>
        <w:t xml:space="preserve"> </w:t>
      </w:r>
      <w:r>
        <w:rPr>
          <w:rFonts w:eastAsia="Calibri" w:cs="Arial"/>
          <w:szCs w:val="22"/>
          <w:lang w:val="ru-RU" w:eastAsia="en-US"/>
        </w:rPr>
        <w:t>в</w:t>
      </w:r>
      <w:r w:rsidRPr="00E344A0">
        <w:rPr>
          <w:rFonts w:eastAsia="Calibri" w:cs="Arial"/>
          <w:szCs w:val="22"/>
          <w:lang w:val="ru-RU" w:eastAsia="en-US"/>
        </w:rPr>
        <w:t xml:space="preserve"> </w:t>
      </w:r>
      <w:r>
        <w:rPr>
          <w:rFonts w:eastAsia="Calibri" w:cs="Arial"/>
          <w:szCs w:val="22"/>
          <w:lang w:val="ru-RU" w:eastAsia="en-US"/>
        </w:rPr>
        <w:t>курсе</w:t>
      </w:r>
      <w:r w:rsidRPr="00E344A0">
        <w:rPr>
          <w:rFonts w:eastAsia="Calibri" w:cs="Arial"/>
          <w:szCs w:val="22"/>
          <w:lang w:val="ru-RU" w:eastAsia="en-US"/>
        </w:rPr>
        <w:t xml:space="preserve"> </w:t>
      </w:r>
      <w:r>
        <w:rPr>
          <w:rFonts w:eastAsia="Calibri" w:cs="Arial"/>
          <w:szCs w:val="22"/>
          <w:lang w:val="ru-RU" w:eastAsia="en-US"/>
        </w:rPr>
        <w:t>своего</w:t>
      </w:r>
      <w:r w:rsidRPr="00E344A0">
        <w:rPr>
          <w:rFonts w:eastAsia="Calibri" w:cs="Arial"/>
          <w:szCs w:val="22"/>
          <w:lang w:val="ru-RU" w:eastAsia="en-US"/>
        </w:rPr>
        <w:t xml:space="preserve"> </w:t>
      </w:r>
      <w:r>
        <w:rPr>
          <w:rFonts w:eastAsia="Calibri" w:cs="Arial"/>
          <w:szCs w:val="22"/>
          <w:lang w:val="ru-RU" w:eastAsia="en-US"/>
        </w:rPr>
        <w:t>местонахождения.</w:t>
      </w:r>
    </w:p>
    <w:p w14:paraId="6BD8A115" w14:textId="77777777" w:rsidR="00C72B9D" w:rsidRPr="00E344A0" w:rsidRDefault="00C72B9D" w:rsidP="00C72B9D">
      <w:pPr>
        <w:rPr>
          <w:rFonts w:eastAsia="Calibri" w:cs="Arial"/>
          <w:szCs w:val="22"/>
          <w:lang w:val="ru-RU" w:eastAsia="en-US"/>
        </w:rPr>
      </w:pPr>
    </w:p>
    <w:p w14:paraId="70A88708" w14:textId="77777777" w:rsidR="00C72B9D" w:rsidRPr="00E344A0" w:rsidRDefault="00C72B9D" w:rsidP="00C72B9D">
      <w:pPr>
        <w:jc w:val="both"/>
        <w:rPr>
          <w:rFonts w:cs="Arial"/>
          <w:b/>
          <w:bCs/>
          <w:lang w:val="ru-RU"/>
        </w:rPr>
      </w:pPr>
      <w:r>
        <w:rPr>
          <w:rFonts w:cs="Arial"/>
          <w:b/>
          <w:bCs/>
        </w:rPr>
        <w:t>Paganella</w:t>
      </w:r>
      <w:r w:rsidRPr="00E344A0">
        <w:rPr>
          <w:rFonts w:cs="Arial"/>
          <w:b/>
          <w:bCs/>
          <w:lang w:val="ru-RU"/>
        </w:rPr>
        <w:t xml:space="preserve"> </w:t>
      </w:r>
      <w:r>
        <w:rPr>
          <w:rFonts w:cs="Arial"/>
          <w:b/>
          <w:bCs/>
        </w:rPr>
        <w:t>Bike</w:t>
      </w:r>
      <w:r w:rsidRPr="00E344A0">
        <w:rPr>
          <w:rFonts w:cs="Arial"/>
          <w:b/>
          <w:bCs/>
          <w:lang w:val="ru-RU"/>
        </w:rPr>
        <w:t xml:space="preserve"> </w:t>
      </w:r>
      <w:r>
        <w:rPr>
          <w:rFonts w:cs="Arial"/>
          <w:b/>
          <w:bCs/>
        </w:rPr>
        <w:t>Area</w:t>
      </w:r>
    </w:p>
    <w:p w14:paraId="0C512709" w14:textId="77777777" w:rsidR="00C72B9D" w:rsidRDefault="00C72B9D" w:rsidP="00C72B9D">
      <w:pPr>
        <w:rPr>
          <w:lang w:val="ru-RU"/>
        </w:rPr>
      </w:pPr>
      <w:r>
        <w:rPr>
          <w:b/>
          <w:bCs/>
          <w:lang w:val="ru-RU"/>
        </w:rPr>
        <w:t>Абсолютной новинкой</w:t>
      </w:r>
      <w:r w:rsidRPr="00E344A0">
        <w:rPr>
          <w:b/>
          <w:bCs/>
          <w:lang w:val="ru-RU"/>
        </w:rPr>
        <w:t xml:space="preserve"> </w:t>
      </w:r>
      <w:r>
        <w:rPr>
          <w:lang w:val="ru-RU"/>
        </w:rPr>
        <w:t>сезона</w:t>
      </w:r>
      <w:r w:rsidRPr="00E344A0">
        <w:rPr>
          <w:lang w:val="ru-RU"/>
        </w:rPr>
        <w:t xml:space="preserve"> 2021 </w:t>
      </w:r>
      <w:r>
        <w:rPr>
          <w:lang w:val="ru-RU"/>
        </w:rPr>
        <w:t xml:space="preserve">станет инновационная и практичная система для транспортировки велосипедов по кресельной канатной дороге из </w:t>
      </w:r>
      <w:r>
        <w:t>Fai</w:t>
      </w:r>
      <w:r w:rsidRPr="00E344A0">
        <w:rPr>
          <w:lang w:val="ru-RU"/>
        </w:rPr>
        <w:t xml:space="preserve"> </w:t>
      </w:r>
      <w:r>
        <w:t>Zone</w:t>
      </w:r>
      <w:r w:rsidRPr="00E344A0">
        <w:rPr>
          <w:lang w:val="ru-RU"/>
        </w:rPr>
        <w:t xml:space="preserve"> </w:t>
      </w:r>
      <w:r>
        <w:rPr>
          <w:lang w:val="ru-RU"/>
        </w:rPr>
        <w:t xml:space="preserve">в Сантель-Мериц, что обеспечит велосипедистам большую </w:t>
      </w:r>
      <w:r w:rsidRPr="00C43EBD">
        <w:rPr>
          <w:lang w:val="ru-RU"/>
        </w:rPr>
        <w:t>свободу в системе загрузки, а также более высокую пропускную способность велосипедов</w:t>
      </w:r>
      <w:r>
        <w:rPr>
          <w:lang w:val="ru-RU"/>
        </w:rPr>
        <w:t xml:space="preserve"> по времени, благодаря 20 новым специальным транспортным средствам для перевозки велосипедов.</w:t>
      </w:r>
    </w:p>
    <w:p w14:paraId="205331C1" w14:textId="77777777" w:rsidR="00C72B9D" w:rsidRDefault="00C72B9D" w:rsidP="00C72B9D">
      <w:pPr>
        <w:rPr>
          <w:lang w:val="ru-RU"/>
        </w:rPr>
      </w:pPr>
      <w:r>
        <w:rPr>
          <w:lang w:val="ru-RU"/>
        </w:rPr>
        <w:t xml:space="preserve">В этом году все велосипедисты также смогут приобрести </w:t>
      </w:r>
      <w:r w:rsidRPr="001345C6">
        <w:rPr>
          <w:b/>
          <w:bCs/>
        </w:rPr>
        <w:t>Bike</w:t>
      </w:r>
      <w:r w:rsidRPr="00E344A0">
        <w:rPr>
          <w:b/>
          <w:bCs/>
          <w:lang w:val="ru-RU"/>
        </w:rPr>
        <w:t xml:space="preserve"> </w:t>
      </w:r>
      <w:r w:rsidRPr="001345C6">
        <w:rPr>
          <w:b/>
          <w:bCs/>
        </w:rPr>
        <w:t>Pass</w:t>
      </w:r>
      <w:r w:rsidRPr="00E344A0">
        <w:rPr>
          <w:lang w:val="ru-RU"/>
        </w:rPr>
        <w:t xml:space="preserve"> </w:t>
      </w:r>
      <w:r>
        <w:rPr>
          <w:lang w:val="ru-RU"/>
        </w:rPr>
        <w:t>прямо онлайн, заказав его на сайте и забрав прямо в ячейке камеры или в билетных кассах подъемников.</w:t>
      </w:r>
    </w:p>
    <w:p w14:paraId="32A87668" w14:textId="77777777" w:rsidR="00C72B9D" w:rsidRDefault="00C72B9D" w:rsidP="00C72B9D">
      <w:pPr>
        <w:rPr>
          <w:lang w:val="ru-RU"/>
        </w:rPr>
      </w:pPr>
      <w:r w:rsidRPr="001345C6">
        <w:t>Bike</w:t>
      </w:r>
      <w:r w:rsidRPr="00E344A0">
        <w:rPr>
          <w:lang w:val="ru-RU"/>
        </w:rPr>
        <w:t xml:space="preserve"> </w:t>
      </w:r>
      <w:r w:rsidRPr="001345C6">
        <w:t>area</w:t>
      </w:r>
      <w:r w:rsidRPr="00E344A0">
        <w:rPr>
          <w:lang w:val="ru-RU"/>
        </w:rPr>
        <w:t xml:space="preserve"> </w:t>
      </w:r>
      <w:r w:rsidRPr="001345C6">
        <w:t>della</w:t>
      </w:r>
      <w:r w:rsidRPr="00E344A0">
        <w:rPr>
          <w:lang w:val="ru-RU"/>
        </w:rPr>
        <w:t xml:space="preserve"> </w:t>
      </w:r>
      <w:r w:rsidRPr="001345C6">
        <w:t>Paganella</w:t>
      </w:r>
      <w:r>
        <w:rPr>
          <w:lang w:val="ru-RU"/>
        </w:rPr>
        <w:t xml:space="preserve"> также предоставляет бесплатное приложение </w:t>
      </w:r>
      <w:r w:rsidRPr="001345C6">
        <w:rPr>
          <w:b/>
          <w:bCs/>
        </w:rPr>
        <w:t>MOWI</w:t>
      </w:r>
      <w:r>
        <w:rPr>
          <w:lang w:val="ru-RU"/>
        </w:rPr>
        <w:t>, где вы найдете всю информацию, которая позволит вам наилучшим образом провести время в седле велосипеда.</w:t>
      </w:r>
    </w:p>
    <w:p w14:paraId="03D33D97" w14:textId="77777777" w:rsidR="00C72B9D" w:rsidRDefault="00C72B9D" w:rsidP="00C72B9D">
      <w:pPr>
        <w:rPr>
          <w:lang w:val="ru-RU"/>
        </w:rPr>
      </w:pPr>
    </w:p>
    <w:p w14:paraId="59EE7A1C" w14:textId="77777777" w:rsidR="00C72B9D" w:rsidRPr="00E344A0" w:rsidRDefault="00C72B9D" w:rsidP="00C72B9D">
      <w:pPr>
        <w:jc w:val="both"/>
        <w:rPr>
          <w:b/>
          <w:bCs/>
          <w:lang w:val="ru-RU"/>
        </w:rPr>
      </w:pPr>
      <w:r>
        <w:rPr>
          <w:b/>
          <w:bCs/>
          <w:lang w:val="ru-RU"/>
        </w:rPr>
        <w:t>ВСТРЕЧИ</w:t>
      </w:r>
    </w:p>
    <w:p w14:paraId="2CCF5D1D" w14:textId="77777777" w:rsidR="00C72B9D" w:rsidRPr="00E344A0" w:rsidRDefault="00C72B9D" w:rsidP="00C72B9D">
      <w:pPr>
        <w:jc w:val="both"/>
        <w:rPr>
          <w:rFonts w:cs="Arial"/>
          <w:szCs w:val="24"/>
          <w:lang w:val="ru-RU"/>
        </w:rPr>
      </w:pPr>
      <w:r>
        <w:rPr>
          <w:rFonts w:cs="Arial"/>
          <w:szCs w:val="24"/>
          <w:lang w:val="ru-RU"/>
        </w:rPr>
        <w:t>Трентино</w:t>
      </w:r>
      <w:r w:rsidRPr="00271FB0">
        <w:rPr>
          <w:rFonts w:cs="Arial"/>
          <w:szCs w:val="24"/>
          <w:lang w:val="ru-RU"/>
        </w:rPr>
        <w:t xml:space="preserve"> </w:t>
      </w:r>
      <w:r>
        <w:rPr>
          <w:rFonts w:cs="Arial"/>
          <w:szCs w:val="24"/>
          <w:lang w:val="ru-RU"/>
        </w:rPr>
        <w:t>готовится к</w:t>
      </w:r>
      <w:r w:rsidRPr="00271FB0">
        <w:rPr>
          <w:rFonts w:cs="Arial"/>
          <w:szCs w:val="24"/>
          <w:lang w:val="ru-RU"/>
        </w:rPr>
        <w:t xml:space="preserve"> </w:t>
      </w:r>
      <w:r>
        <w:rPr>
          <w:rFonts w:cs="Arial"/>
          <w:szCs w:val="24"/>
          <w:lang w:val="ru-RU"/>
        </w:rPr>
        <w:t>лету</w:t>
      </w:r>
      <w:r w:rsidRPr="00271FB0">
        <w:rPr>
          <w:rFonts w:cs="Arial"/>
          <w:szCs w:val="24"/>
          <w:lang w:val="ru-RU"/>
        </w:rPr>
        <w:t xml:space="preserve">, </w:t>
      </w:r>
      <w:r>
        <w:rPr>
          <w:rFonts w:cs="Arial"/>
          <w:szCs w:val="24"/>
          <w:lang w:val="ru-RU"/>
        </w:rPr>
        <w:t xml:space="preserve">в течение которого намечены к проведению важные спортивные соревнования. Начинаются они с Валь-ди-Фасса, где с 23 по 27 июня, согласно программе, пройдут гонки </w:t>
      </w:r>
      <w:r w:rsidRPr="007E451A">
        <w:rPr>
          <w:rFonts w:cs="Arial"/>
          <w:b/>
          <w:bCs/>
          <w:szCs w:val="24"/>
        </w:rPr>
        <w:t>Enduro</w:t>
      </w:r>
      <w:r w:rsidRPr="00E344A0">
        <w:rPr>
          <w:rFonts w:cs="Arial"/>
          <w:b/>
          <w:bCs/>
          <w:szCs w:val="24"/>
          <w:lang w:val="ru-RU"/>
        </w:rPr>
        <w:t xml:space="preserve"> </w:t>
      </w:r>
      <w:r w:rsidRPr="007E451A">
        <w:rPr>
          <w:rFonts w:cs="Arial"/>
          <w:b/>
          <w:bCs/>
          <w:szCs w:val="24"/>
        </w:rPr>
        <w:t>World</w:t>
      </w:r>
      <w:r w:rsidRPr="00E344A0">
        <w:rPr>
          <w:rFonts w:cs="Arial"/>
          <w:b/>
          <w:bCs/>
          <w:szCs w:val="24"/>
          <w:lang w:val="ru-RU"/>
        </w:rPr>
        <w:t xml:space="preserve"> </w:t>
      </w:r>
      <w:r w:rsidRPr="007E451A">
        <w:rPr>
          <w:rFonts w:cs="Arial"/>
          <w:b/>
          <w:bCs/>
          <w:szCs w:val="24"/>
        </w:rPr>
        <w:t>Series</w:t>
      </w:r>
      <w:r w:rsidRPr="00E344A0">
        <w:rPr>
          <w:rFonts w:cs="Arial"/>
          <w:szCs w:val="24"/>
          <w:lang w:val="ru-RU"/>
        </w:rPr>
        <w:t xml:space="preserve"> на горных велосипедах. </w:t>
      </w:r>
    </w:p>
    <w:p w14:paraId="2A33EC51" w14:textId="77777777" w:rsidR="00C72B9D" w:rsidRPr="00E344A0" w:rsidRDefault="00C72B9D" w:rsidP="00C72B9D">
      <w:pPr>
        <w:jc w:val="both"/>
        <w:rPr>
          <w:rFonts w:cs="Arial"/>
          <w:szCs w:val="24"/>
          <w:lang w:val="ru-RU"/>
        </w:rPr>
      </w:pPr>
      <w:r>
        <w:rPr>
          <w:rFonts w:cs="Arial"/>
          <w:szCs w:val="24"/>
          <w:lang w:val="ru-RU"/>
        </w:rPr>
        <w:t xml:space="preserve">В </w:t>
      </w:r>
      <w:r w:rsidRPr="008573E2">
        <w:rPr>
          <w:rFonts w:cs="Arial"/>
          <w:b/>
          <w:szCs w:val="24"/>
          <w:lang w:val="ru-RU"/>
        </w:rPr>
        <w:t>Валь-ли-Соле</w:t>
      </w:r>
      <w:r>
        <w:rPr>
          <w:rFonts w:cs="Arial"/>
          <w:szCs w:val="24"/>
          <w:lang w:val="ru-RU"/>
        </w:rPr>
        <w:t xml:space="preserve"> программа предусматривает знаменитые гонки на горных велосипедах в рамках </w:t>
      </w:r>
      <w:r w:rsidRPr="008573E2">
        <w:rPr>
          <w:rFonts w:cs="Arial"/>
          <w:b/>
          <w:szCs w:val="24"/>
          <w:lang w:val="ru-RU"/>
        </w:rPr>
        <w:t>Чемпионата мира 2021</w:t>
      </w:r>
      <w:r w:rsidRPr="00F22D7D">
        <w:rPr>
          <w:rFonts w:cs="Arial"/>
          <w:szCs w:val="24"/>
          <w:lang w:val="ru-RU"/>
        </w:rPr>
        <w:t xml:space="preserve"> </w:t>
      </w:r>
      <w:r>
        <w:rPr>
          <w:rFonts w:cs="Arial"/>
          <w:szCs w:val="24"/>
          <w:lang w:val="ru-RU"/>
        </w:rPr>
        <w:t xml:space="preserve">в таких дисциплинах, как: </w:t>
      </w:r>
      <w:r w:rsidRPr="00F22D7D">
        <w:rPr>
          <w:rFonts w:cs="Arial"/>
          <w:szCs w:val="24"/>
          <w:lang w:val="ru-RU"/>
        </w:rPr>
        <w:t xml:space="preserve">кросс-кантри, скоростной спуск </w:t>
      </w:r>
      <w:r>
        <w:rPr>
          <w:rFonts w:cs="Arial"/>
          <w:szCs w:val="24"/>
          <w:lang w:val="ru-RU"/>
        </w:rPr>
        <w:t xml:space="preserve">и четыре кросса, с 25 по 29 августа 2021 г. В этом году в программа кубка мира по маунтинбайку </w:t>
      </w:r>
      <w:r w:rsidRPr="0092274A">
        <w:rPr>
          <w:rFonts w:cs="Arial"/>
          <w:szCs w:val="24"/>
        </w:rPr>
        <w:t>UCI</w:t>
      </w:r>
      <w:r w:rsidRPr="00E344A0">
        <w:rPr>
          <w:rFonts w:cs="Arial"/>
          <w:szCs w:val="24"/>
          <w:lang w:val="ru-RU"/>
        </w:rPr>
        <w:t xml:space="preserve"> </w:t>
      </w:r>
      <w:r w:rsidRPr="0092274A">
        <w:rPr>
          <w:rFonts w:cs="Arial"/>
          <w:szCs w:val="24"/>
        </w:rPr>
        <w:t>Mountain</w:t>
      </w:r>
      <w:r w:rsidRPr="00E344A0">
        <w:rPr>
          <w:rFonts w:cs="Arial"/>
          <w:szCs w:val="24"/>
          <w:lang w:val="ru-RU"/>
        </w:rPr>
        <w:t xml:space="preserve"> </w:t>
      </w:r>
      <w:r w:rsidRPr="0092274A">
        <w:rPr>
          <w:rFonts w:cs="Arial"/>
          <w:szCs w:val="24"/>
        </w:rPr>
        <w:t>World</w:t>
      </w:r>
      <w:r w:rsidRPr="00E344A0">
        <w:rPr>
          <w:rFonts w:cs="Arial"/>
          <w:szCs w:val="24"/>
          <w:lang w:val="ru-RU"/>
        </w:rPr>
        <w:t xml:space="preserve"> </w:t>
      </w:r>
      <w:proofErr w:type="spellStart"/>
      <w:r w:rsidRPr="0092274A">
        <w:rPr>
          <w:rFonts w:cs="Arial"/>
          <w:szCs w:val="24"/>
        </w:rPr>
        <w:t>Championships</w:t>
      </w:r>
      <w:proofErr w:type="spellEnd"/>
      <w:r>
        <w:rPr>
          <w:rFonts w:cs="Arial"/>
          <w:szCs w:val="24"/>
          <w:lang w:val="ru-RU"/>
        </w:rPr>
        <w:t xml:space="preserve"> начнется с шорт-трека. В Трентино впервые будут присуждены чемпионские майки в шести дисциплинах: помимо шорт-трека</w:t>
      </w:r>
      <w:r w:rsidRPr="00E344A0">
        <w:rPr>
          <w:rFonts w:cs="Arial"/>
          <w:szCs w:val="24"/>
          <w:lang w:val="ru-RU"/>
        </w:rPr>
        <w:t>,</w:t>
      </w:r>
      <w:r>
        <w:rPr>
          <w:rFonts w:cs="Arial"/>
          <w:szCs w:val="24"/>
          <w:lang w:val="ru-RU"/>
        </w:rPr>
        <w:t xml:space="preserve"> также и в </w:t>
      </w:r>
      <w:r w:rsidRPr="00F22D7D">
        <w:rPr>
          <w:rFonts w:cs="Arial"/>
          <w:szCs w:val="24"/>
          <w:lang w:val="ru-RU"/>
        </w:rPr>
        <w:t>кросс-кантри</w:t>
      </w:r>
      <w:r>
        <w:rPr>
          <w:rFonts w:cs="Arial"/>
          <w:szCs w:val="24"/>
          <w:lang w:val="ru-RU"/>
        </w:rPr>
        <w:t xml:space="preserve">, командной эстафете, </w:t>
      </w:r>
      <w:r w:rsidRPr="00F22D7D">
        <w:rPr>
          <w:rFonts w:cs="Arial"/>
          <w:szCs w:val="24"/>
          <w:lang w:val="ru-RU"/>
        </w:rPr>
        <w:t>скоростно</w:t>
      </w:r>
      <w:r>
        <w:rPr>
          <w:rFonts w:cs="Arial"/>
          <w:szCs w:val="24"/>
          <w:lang w:val="ru-RU"/>
        </w:rPr>
        <w:t>м</w:t>
      </w:r>
      <w:r w:rsidRPr="00F22D7D">
        <w:rPr>
          <w:rFonts w:cs="Arial"/>
          <w:szCs w:val="24"/>
          <w:lang w:val="ru-RU"/>
        </w:rPr>
        <w:t xml:space="preserve"> спуск</w:t>
      </w:r>
      <w:r>
        <w:rPr>
          <w:rFonts w:cs="Arial"/>
          <w:szCs w:val="24"/>
          <w:lang w:val="ru-RU"/>
        </w:rPr>
        <w:t xml:space="preserve">е, четыре кросса и </w:t>
      </w:r>
      <w:r w:rsidRPr="0092274A">
        <w:rPr>
          <w:rFonts w:cs="Arial"/>
          <w:szCs w:val="24"/>
        </w:rPr>
        <w:t>E</w:t>
      </w:r>
      <w:r w:rsidRPr="00E344A0">
        <w:rPr>
          <w:rFonts w:cs="Arial"/>
          <w:szCs w:val="24"/>
          <w:lang w:val="ru-RU"/>
        </w:rPr>
        <w:t>-</w:t>
      </w:r>
      <w:r w:rsidRPr="0092274A">
        <w:rPr>
          <w:rFonts w:cs="Arial"/>
          <w:szCs w:val="24"/>
        </w:rPr>
        <w:t>MTB</w:t>
      </w:r>
      <w:r w:rsidRPr="00E344A0">
        <w:rPr>
          <w:rFonts w:cs="Arial"/>
          <w:szCs w:val="24"/>
          <w:lang w:val="ru-RU"/>
        </w:rPr>
        <w:t>.</w:t>
      </w:r>
    </w:p>
    <w:p w14:paraId="24FD9D8B" w14:textId="77777777" w:rsidR="00C72B9D" w:rsidRDefault="00C72B9D" w:rsidP="00C72B9D">
      <w:pPr>
        <w:jc w:val="both"/>
        <w:rPr>
          <w:rFonts w:cs="Arial"/>
          <w:szCs w:val="24"/>
          <w:lang w:val="ru-RU"/>
        </w:rPr>
      </w:pPr>
      <w:r>
        <w:rPr>
          <w:rFonts w:cs="Arial"/>
          <w:szCs w:val="24"/>
          <w:lang w:val="ru-RU"/>
        </w:rPr>
        <w:t xml:space="preserve">И, наконец, главное мероприятие для Трентино – </w:t>
      </w:r>
      <w:r w:rsidRPr="008573E2">
        <w:rPr>
          <w:rFonts w:cs="Arial"/>
          <w:b/>
          <w:szCs w:val="24"/>
          <w:lang w:val="ru-RU"/>
        </w:rPr>
        <w:t>Чемпионат Европы по шоссейным велогонкам</w:t>
      </w:r>
      <w:r>
        <w:rPr>
          <w:rFonts w:cs="Arial"/>
          <w:szCs w:val="24"/>
          <w:lang w:val="ru-RU"/>
        </w:rPr>
        <w:t xml:space="preserve"> (</w:t>
      </w:r>
      <w:r w:rsidRPr="00E344A0">
        <w:rPr>
          <w:rFonts w:cs="Arial"/>
          <w:szCs w:val="24"/>
          <w:lang w:val="ru-RU"/>
        </w:rPr>
        <w:t>юниоры</w:t>
      </w:r>
      <w:r>
        <w:rPr>
          <w:rFonts w:cs="Arial"/>
          <w:szCs w:val="24"/>
          <w:lang w:val="ru-RU"/>
        </w:rPr>
        <w:t xml:space="preserve">, до 23 лет и элита) – пройдет в </w:t>
      </w:r>
      <w:r w:rsidRPr="008573E2">
        <w:rPr>
          <w:rFonts w:cs="Arial"/>
          <w:b/>
          <w:szCs w:val="24"/>
          <w:lang w:val="ru-RU"/>
        </w:rPr>
        <w:t>Тренто</w:t>
      </w:r>
      <w:r>
        <w:rPr>
          <w:rFonts w:cs="Arial"/>
          <w:szCs w:val="24"/>
          <w:lang w:val="ru-RU"/>
        </w:rPr>
        <w:t xml:space="preserve"> с 8 по 12 сентября с гонками, которые пройдут в черте пригородных кварталов, </w:t>
      </w:r>
      <w:r>
        <w:rPr>
          <w:rFonts w:cs="Arial"/>
          <w:szCs w:val="24"/>
          <w:lang w:val="ru-RU"/>
        </w:rPr>
        <w:lastRenderedPageBreak/>
        <w:t xml:space="preserve">расположенных на холме вокруг главного города. Также подтверждено проведение </w:t>
      </w:r>
      <w:r>
        <w:rPr>
          <w:rFonts w:cs="Arial"/>
          <w:b/>
          <w:bCs/>
          <w:szCs w:val="24"/>
          <w:lang w:val="ru-RU"/>
        </w:rPr>
        <w:t xml:space="preserve">Байк Фестиваля </w:t>
      </w:r>
      <w:r>
        <w:rPr>
          <w:rFonts w:cs="Arial"/>
          <w:szCs w:val="24"/>
          <w:lang w:val="ru-RU"/>
        </w:rPr>
        <w:t xml:space="preserve">с 15 по 17 октября в </w:t>
      </w:r>
      <w:r w:rsidRPr="008573E2">
        <w:rPr>
          <w:rFonts w:cs="Arial"/>
          <w:b/>
          <w:szCs w:val="24"/>
          <w:lang w:val="ru-RU"/>
        </w:rPr>
        <w:t>Рива-дель-Гарда</w:t>
      </w:r>
      <w:r>
        <w:rPr>
          <w:rFonts w:cs="Arial"/>
          <w:szCs w:val="24"/>
          <w:lang w:val="ru-RU"/>
        </w:rPr>
        <w:t>. Проведите отпуск в Трентино на волне вашей спортивной страсти и обязательно посетите эти мероприятия!</w:t>
      </w:r>
    </w:p>
    <w:p w14:paraId="5EC92BB8" w14:textId="77777777" w:rsidR="00C72B9D" w:rsidRPr="00ED05B5" w:rsidRDefault="00C72B9D" w:rsidP="00C72B9D">
      <w:pPr>
        <w:jc w:val="both"/>
        <w:rPr>
          <w:lang w:val="ru-RU"/>
        </w:rPr>
      </w:pPr>
    </w:p>
    <w:p w14:paraId="0B8E428A" w14:textId="6B9B4EA5" w:rsidR="00BE2BF6" w:rsidRPr="00ED05B5" w:rsidRDefault="00BE2BF6" w:rsidP="00C72B9D">
      <w:pPr>
        <w:jc w:val="both"/>
        <w:rPr>
          <w:szCs w:val="24"/>
          <w:shd w:val="clear" w:color="auto" w:fill="FFFFFF"/>
          <w:lang w:val="ru-RU"/>
        </w:rPr>
      </w:pPr>
      <w:r w:rsidRPr="00ED05B5">
        <w:rPr>
          <w:szCs w:val="24"/>
          <w:shd w:val="clear" w:color="auto" w:fill="FFFFFF"/>
          <w:lang w:val="ru-RU"/>
        </w:rPr>
        <w:t>(м.б.)</w:t>
      </w:r>
    </w:p>
    <w:p w14:paraId="4024F7B8" w14:textId="77777777" w:rsidR="00BE2BF6" w:rsidRPr="00ED05B5" w:rsidRDefault="00BE2BF6" w:rsidP="00C72B9D">
      <w:pPr>
        <w:jc w:val="both"/>
        <w:rPr>
          <w:lang w:val="ru-RU"/>
        </w:rPr>
      </w:pPr>
    </w:p>
    <w:p w14:paraId="669F0EE7" w14:textId="77777777" w:rsidR="00C72B9D" w:rsidRPr="004963E8" w:rsidRDefault="00C72B9D" w:rsidP="00C72B9D">
      <w:pPr>
        <w:jc w:val="both"/>
        <w:rPr>
          <w:rFonts w:cs="Arial"/>
          <w:szCs w:val="24"/>
          <w:lang w:val="ru-RU"/>
        </w:rPr>
      </w:pPr>
      <w:r>
        <w:rPr>
          <w:lang w:val="ru-RU"/>
        </w:rPr>
        <w:t>Тренто, апрель 2021 г.</w:t>
      </w:r>
    </w:p>
    <w:p w14:paraId="0BAD791B" w14:textId="2F1C411B" w:rsidR="00060B74" w:rsidRPr="00C72B9D" w:rsidRDefault="00060B74" w:rsidP="00C72B9D">
      <w:pPr>
        <w:rPr>
          <w:lang w:val="ru-RU"/>
        </w:rPr>
      </w:pPr>
    </w:p>
    <w:sectPr w:rsidR="00060B74" w:rsidRPr="00C72B9D" w:rsidSect="00E31ECF">
      <w:headerReference w:type="default" r:id="rId9"/>
      <w:footerReference w:type="default" r:id="rId10"/>
      <w:pgSz w:w="11900" w:h="16840"/>
      <w:pgMar w:top="2410" w:right="1134" w:bottom="1985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00B9F" w14:textId="77777777" w:rsidR="001B14F6" w:rsidRDefault="001B14F6" w:rsidP="009C72FF">
      <w:r>
        <w:separator/>
      </w:r>
    </w:p>
  </w:endnote>
  <w:endnote w:type="continuationSeparator" w:id="0">
    <w:p w14:paraId="7F8DFE02" w14:textId="77777777" w:rsidR="001B14F6" w:rsidRDefault="001B14F6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ohoGothicPro-Light">
    <w:altName w:val="Calibri"/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41C25B1D" w14:textId="77777777" w:rsidR="00BE2BF6" w:rsidRPr="00ED05B5" w:rsidRDefault="00BE2BF6" w:rsidP="00BE2BF6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val="ru-RU"/>
            </w:rPr>
          </w:pPr>
          <w:r w:rsidRPr="00ED05B5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val="ru-RU"/>
            </w:rPr>
            <w:t>ПРЕСС-ЦЕНТР</w:t>
          </w:r>
        </w:p>
        <w:p w14:paraId="0470B58E" w14:textId="4D09B8C0" w:rsidR="000F631A" w:rsidRPr="00ED05B5" w:rsidRDefault="007A57EF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val="ru-RU" w:eastAsia="it-IT"/>
            </w:rPr>
          </w:pPr>
          <w:r>
            <w:rPr>
              <w:rFonts w:ascii="Arial" w:hAnsi="Arial" w:cs="Arial"/>
              <w:color w:val="000000" w:themeColor="text1"/>
              <w:sz w:val="18"/>
              <w:szCs w:val="18"/>
              <w:lang w:val="ru-RU" w:eastAsia="it-IT"/>
            </w:rPr>
            <w:t>Тел</w:t>
          </w:r>
          <w:r w:rsidR="000F631A" w:rsidRPr="00ED05B5">
            <w:rPr>
              <w:rFonts w:ascii="Arial" w:hAnsi="Arial" w:cs="Arial"/>
              <w:color w:val="000000" w:themeColor="text1"/>
              <w:sz w:val="18"/>
              <w:szCs w:val="18"/>
              <w:lang w:val="ru-RU" w:eastAsia="it-IT"/>
            </w:rPr>
            <w:t>. 0461 219386</w:t>
          </w:r>
        </w:p>
        <w:p w14:paraId="72F1C7D3" w14:textId="77777777" w:rsidR="000F631A" w:rsidRPr="00ED05B5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val="ru-RU"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</w:t>
          </w:r>
          <w:r w:rsidRPr="00ED05B5">
            <w:rPr>
              <w:rFonts w:ascii="Arial" w:hAnsi="Arial" w:cs="Arial"/>
              <w:color w:val="000000" w:themeColor="text1"/>
              <w:sz w:val="18"/>
              <w:szCs w:val="18"/>
              <w:lang w:val="ru-RU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trentinomarketing</w:t>
          </w:r>
          <w:proofErr w:type="spellEnd"/>
          <w:r w:rsidRPr="00ED05B5">
            <w:rPr>
              <w:rFonts w:ascii="Arial" w:hAnsi="Arial" w:cs="Arial"/>
              <w:color w:val="000000" w:themeColor="text1"/>
              <w:sz w:val="18"/>
              <w:szCs w:val="18"/>
              <w:lang w:val="ru-RU" w:eastAsia="it-IT"/>
            </w:rPr>
            <w:t>.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org</w:t>
          </w:r>
          <w:proofErr w:type="spellEnd"/>
        </w:p>
        <w:p w14:paraId="408BCF2E" w14:textId="77777777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 wp14:anchorId="33A7192A" wp14:editId="2C7D1CF4">
                <wp:extent cx="163195" cy="135890"/>
                <wp:effectExtent l="0" t="0" r="0" b="0"/>
                <wp:docPr id="48" name="Immagine 48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49" name="Immagine 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E0E566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B0173" w14:textId="77777777" w:rsidR="001B14F6" w:rsidRDefault="001B14F6" w:rsidP="009C72FF">
      <w:r>
        <w:separator/>
      </w:r>
    </w:p>
  </w:footnote>
  <w:footnote w:type="continuationSeparator" w:id="0">
    <w:p w14:paraId="3CF8942D" w14:textId="77777777" w:rsidR="001B14F6" w:rsidRDefault="001B14F6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47" name="Immagine 47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23516C"/>
    <w:multiLevelType w:val="hybridMultilevel"/>
    <w:tmpl w:val="1C2C3D7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7F7F5C"/>
    <w:multiLevelType w:val="hybridMultilevel"/>
    <w:tmpl w:val="99F6F8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10112"/>
    <w:rsid w:val="00013812"/>
    <w:rsid w:val="000144E9"/>
    <w:rsid w:val="00016149"/>
    <w:rsid w:val="000230AC"/>
    <w:rsid w:val="000569D9"/>
    <w:rsid w:val="00060B74"/>
    <w:rsid w:val="00061B3C"/>
    <w:rsid w:val="000708AA"/>
    <w:rsid w:val="00092B77"/>
    <w:rsid w:val="000970D5"/>
    <w:rsid w:val="000A1482"/>
    <w:rsid w:val="000A5C06"/>
    <w:rsid w:val="000A692D"/>
    <w:rsid w:val="000A74CA"/>
    <w:rsid w:val="000B179A"/>
    <w:rsid w:val="000B3E63"/>
    <w:rsid w:val="000C0FAD"/>
    <w:rsid w:val="000C4F2A"/>
    <w:rsid w:val="000C775C"/>
    <w:rsid w:val="000D27B1"/>
    <w:rsid w:val="000D59D2"/>
    <w:rsid w:val="000D62FB"/>
    <w:rsid w:val="000E08A0"/>
    <w:rsid w:val="000F2041"/>
    <w:rsid w:val="000F5223"/>
    <w:rsid w:val="000F5B39"/>
    <w:rsid w:val="000F631A"/>
    <w:rsid w:val="001123DA"/>
    <w:rsid w:val="001205F9"/>
    <w:rsid w:val="00132265"/>
    <w:rsid w:val="001345C6"/>
    <w:rsid w:val="00144F7C"/>
    <w:rsid w:val="0015197E"/>
    <w:rsid w:val="00154636"/>
    <w:rsid w:val="00155FD3"/>
    <w:rsid w:val="001568B8"/>
    <w:rsid w:val="0016539C"/>
    <w:rsid w:val="001669D7"/>
    <w:rsid w:val="00171219"/>
    <w:rsid w:val="00185948"/>
    <w:rsid w:val="001908DC"/>
    <w:rsid w:val="001A51F5"/>
    <w:rsid w:val="001A5F8A"/>
    <w:rsid w:val="001B14F6"/>
    <w:rsid w:val="001B7EC4"/>
    <w:rsid w:val="001C17B3"/>
    <w:rsid w:val="001C253C"/>
    <w:rsid w:val="001C5D85"/>
    <w:rsid w:val="001C6CA0"/>
    <w:rsid w:val="001C7BE6"/>
    <w:rsid w:val="001D09EA"/>
    <w:rsid w:val="001E20F6"/>
    <w:rsid w:val="001F2F71"/>
    <w:rsid w:val="001F7C2E"/>
    <w:rsid w:val="00201BB9"/>
    <w:rsid w:val="00201FC3"/>
    <w:rsid w:val="00213E5F"/>
    <w:rsid w:val="00215F97"/>
    <w:rsid w:val="00217EFF"/>
    <w:rsid w:val="0022261E"/>
    <w:rsid w:val="0022549E"/>
    <w:rsid w:val="00237D51"/>
    <w:rsid w:val="00237E37"/>
    <w:rsid w:val="002459E4"/>
    <w:rsid w:val="00252C6C"/>
    <w:rsid w:val="0025727E"/>
    <w:rsid w:val="00271FB0"/>
    <w:rsid w:val="0027590E"/>
    <w:rsid w:val="00287487"/>
    <w:rsid w:val="002933F5"/>
    <w:rsid w:val="002A63BC"/>
    <w:rsid w:val="002B2DF2"/>
    <w:rsid w:val="002D09B0"/>
    <w:rsid w:val="002E50D5"/>
    <w:rsid w:val="002E5C16"/>
    <w:rsid w:val="002E666D"/>
    <w:rsid w:val="002E690A"/>
    <w:rsid w:val="002F78B2"/>
    <w:rsid w:val="002F7DC5"/>
    <w:rsid w:val="003014AC"/>
    <w:rsid w:val="003018AC"/>
    <w:rsid w:val="00305B40"/>
    <w:rsid w:val="00317948"/>
    <w:rsid w:val="00320280"/>
    <w:rsid w:val="003366B6"/>
    <w:rsid w:val="003412C4"/>
    <w:rsid w:val="00342BBD"/>
    <w:rsid w:val="003476B0"/>
    <w:rsid w:val="00354300"/>
    <w:rsid w:val="003572F0"/>
    <w:rsid w:val="00357811"/>
    <w:rsid w:val="003661B4"/>
    <w:rsid w:val="00381AD6"/>
    <w:rsid w:val="00382BB2"/>
    <w:rsid w:val="003856DF"/>
    <w:rsid w:val="003C52A3"/>
    <w:rsid w:val="003C5623"/>
    <w:rsid w:val="003C6629"/>
    <w:rsid w:val="003F3739"/>
    <w:rsid w:val="003F6FC5"/>
    <w:rsid w:val="0041263B"/>
    <w:rsid w:val="00414B4A"/>
    <w:rsid w:val="004348F1"/>
    <w:rsid w:val="0043702B"/>
    <w:rsid w:val="00437505"/>
    <w:rsid w:val="004429A4"/>
    <w:rsid w:val="0044497F"/>
    <w:rsid w:val="00446DF7"/>
    <w:rsid w:val="00455B64"/>
    <w:rsid w:val="004809A6"/>
    <w:rsid w:val="004963E8"/>
    <w:rsid w:val="00496F57"/>
    <w:rsid w:val="004A4134"/>
    <w:rsid w:val="004A749F"/>
    <w:rsid w:val="004B1401"/>
    <w:rsid w:val="004B3FDD"/>
    <w:rsid w:val="004C3781"/>
    <w:rsid w:val="004C58D0"/>
    <w:rsid w:val="004D0AD3"/>
    <w:rsid w:val="004E783A"/>
    <w:rsid w:val="004E7FDE"/>
    <w:rsid w:val="004F3E61"/>
    <w:rsid w:val="00502412"/>
    <w:rsid w:val="00504AA9"/>
    <w:rsid w:val="00506122"/>
    <w:rsid w:val="00517B75"/>
    <w:rsid w:val="00523CA0"/>
    <w:rsid w:val="00534CE9"/>
    <w:rsid w:val="00540F62"/>
    <w:rsid w:val="0054712C"/>
    <w:rsid w:val="00566508"/>
    <w:rsid w:val="00576704"/>
    <w:rsid w:val="0057740B"/>
    <w:rsid w:val="00577656"/>
    <w:rsid w:val="00577A8A"/>
    <w:rsid w:val="005848A9"/>
    <w:rsid w:val="005A0D15"/>
    <w:rsid w:val="005A45E9"/>
    <w:rsid w:val="005B455E"/>
    <w:rsid w:val="005B6F5D"/>
    <w:rsid w:val="005D01A2"/>
    <w:rsid w:val="005D3E82"/>
    <w:rsid w:val="005E73BA"/>
    <w:rsid w:val="006024F0"/>
    <w:rsid w:val="00622E1C"/>
    <w:rsid w:val="006256D8"/>
    <w:rsid w:val="00626AFB"/>
    <w:rsid w:val="006374B2"/>
    <w:rsid w:val="00641A0C"/>
    <w:rsid w:val="00645103"/>
    <w:rsid w:val="006469B6"/>
    <w:rsid w:val="00656A35"/>
    <w:rsid w:val="00662B5A"/>
    <w:rsid w:val="00663B3C"/>
    <w:rsid w:val="00666360"/>
    <w:rsid w:val="0068001C"/>
    <w:rsid w:val="00686F38"/>
    <w:rsid w:val="006952A5"/>
    <w:rsid w:val="00695487"/>
    <w:rsid w:val="006A789F"/>
    <w:rsid w:val="006B3D66"/>
    <w:rsid w:val="006F5048"/>
    <w:rsid w:val="006F721C"/>
    <w:rsid w:val="00717251"/>
    <w:rsid w:val="00724E05"/>
    <w:rsid w:val="007312A0"/>
    <w:rsid w:val="00743568"/>
    <w:rsid w:val="0074772B"/>
    <w:rsid w:val="0075635D"/>
    <w:rsid w:val="007701DF"/>
    <w:rsid w:val="0077380C"/>
    <w:rsid w:val="00780633"/>
    <w:rsid w:val="00797087"/>
    <w:rsid w:val="007A4FB3"/>
    <w:rsid w:val="007A57EF"/>
    <w:rsid w:val="007B0451"/>
    <w:rsid w:val="007B67F0"/>
    <w:rsid w:val="007C4AD3"/>
    <w:rsid w:val="007C5F56"/>
    <w:rsid w:val="007D257A"/>
    <w:rsid w:val="007E1306"/>
    <w:rsid w:val="007E2161"/>
    <w:rsid w:val="007E451A"/>
    <w:rsid w:val="007E5534"/>
    <w:rsid w:val="007E7CAC"/>
    <w:rsid w:val="007F5D11"/>
    <w:rsid w:val="00813CDA"/>
    <w:rsid w:val="00822726"/>
    <w:rsid w:val="008264FC"/>
    <w:rsid w:val="0082667B"/>
    <w:rsid w:val="008348E4"/>
    <w:rsid w:val="008412BF"/>
    <w:rsid w:val="00841DB7"/>
    <w:rsid w:val="008472FB"/>
    <w:rsid w:val="00855886"/>
    <w:rsid w:val="008573E2"/>
    <w:rsid w:val="00857707"/>
    <w:rsid w:val="00857EF0"/>
    <w:rsid w:val="00861A05"/>
    <w:rsid w:val="00872A4A"/>
    <w:rsid w:val="008A2827"/>
    <w:rsid w:val="008B4E3D"/>
    <w:rsid w:val="008D2706"/>
    <w:rsid w:val="008D36FB"/>
    <w:rsid w:val="008D6265"/>
    <w:rsid w:val="008E12E2"/>
    <w:rsid w:val="008E50E2"/>
    <w:rsid w:val="008F1650"/>
    <w:rsid w:val="008F373C"/>
    <w:rsid w:val="008F4178"/>
    <w:rsid w:val="0092274A"/>
    <w:rsid w:val="00926AA9"/>
    <w:rsid w:val="00930C28"/>
    <w:rsid w:val="00936AC6"/>
    <w:rsid w:val="00950E9B"/>
    <w:rsid w:val="009605AB"/>
    <w:rsid w:val="009804CE"/>
    <w:rsid w:val="0098214D"/>
    <w:rsid w:val="0098381E"/>
    <w:rsid w:val="00984E9E"/>
    <w:rsid w:val="00991C6B"/>
    <w:rsid w:val="00992575"/>
    <w:rsid w:val="00994407"/>
    <w:rsid w:val="0099448B"/>
    <w:rsid w:val="00996B7E"/>
    <w:rsid w:val="009A1FFC"/>
    <w:rsid w:val="009A242D"/>
    <w:rsid w:val="009A45B5"/>
    <w:rsid w:val="009A622D"/>
    <w:rsid w:val="009C09F9"/>
    <w:rsid w:val="009C1842"/>
    <w:rsid w:val="009C186B"/>
    <w:rsid w:val="009C72FF"/>
    <w:rsid w:val="009E22AE"/>
    <w:rsid w:val="009F20BF"/>
    <w:rsid w:val="009F4BC7"/>
    <w:rsid w:val="00A012B7"/>
    <w:rsid w:val="00A10A23"/>
    <w:rsid w:val="00A1234D"/>
    <w:rsid w:val="00A141FC"/>
    <w:rsid w:val="00A16396"/>
    <w:rsid w:val="00A23E3A"/>
    <w:rsid w:val="00A27923"/>
    <w:rsid w:val="00A30E60"/>
    <w:rsid w:val="00A74FF4"/>
    <w:rsid w:val="00A817CB"/>
    <w:rsid w:val="00A928AD"/>
    <w:rsid w:val="00AA6983"/>
    <w:rsid w:val="00AB264A"/>
    <w:rsid w:val="00AB2CF9"/>
    <w:rsid w:val="00AB51FE"/>
    <w:rsid w:val="00AD384A"/>
    <w:rsid w:val="00AE1429"/>
    <w:rsid w:val="00AE71F6"/>
    <w:rsid w:val="00AF41CE"/>
    <w:rsid w:val="00AF63F4"/>
    <w:rsid w:val="00B06C89"/>
    <w:rsid w:val="00B10525"/>
    <w:rsid w:val="00B43249"/>
    <w:rsid w:val="00B61314"/>
    <w:rsid w:val="00B73398"/>
    <w:rsid w:val="00B846FD"/>
    <w:rsid w:val="00B86582"/>
    <w:rsid w:val="00B93F02"/>
    <w:rsid w:val="00B94DD3"/>
    <w:rsid w:val="00B95685"/>
    <w:rsid w:val="00B96D16"/>
    <w:rsid w:val="00BB0BF2"/>
    <w:rsid w:val="00BB19C5"/>
    <w:rsid w:val="00BB26B6"/>
    <w:rsid w:val="00BB3E2C"/>
    <w:rsid w:val="00BC3344"/>
    <w:rsid w:val="00BC6855"/>
    <w:rsid w:val="00BC77FB"/>
    <w:rsid w:val="00BD2FAC"/>
    <w:rsid w:val="00BD4144"/>
    <w:rsid w:val="00BD637E"/>
    <w:rsid w:val="00BE2BF6"/>
    <w:rsid w:val="00C02761"/>
    <w:rsid w:val="00C21374"/>
    <w:rsid w:val="00C40386"/>
    <w:rsid w:val="00C43EBD"/>
    <w:rsid w:val="00C655C5"/>
    <w:rsid w:val="00C72B9D"/>
    <w:rsid w:val="00C87C95"/>
    <w:rsid w:val="00C94C6A"/>
    <w:rsid w:val="00C96291"/>
    <w:rsid w:val="00C97024"/>
    <w:rsid w:val="00CB56F5"/>
    <w:rsid w:val="00CC4CB6"/>
    <w:rsid w:val="00CC5395"/>
    <w:rsid w:val="00CD02B5"/>
    <w:rsid w:val="00CE0BA9"/>
    <w:rsid w:val="00CE3399"/>
    <w:rsid w:val="00CE63D2"/>
    <w:rsid w:val="00CF5EA8"/>
    <w:rsid w:val="00D01F14"/>
    <w:rsid w:val="00D04775"/>
    <w:rsid w:val="00D05EBE"/>
    <w:rsid w:val="00D13225"/>
    <w:rsid w:val="00D16B85"/>
    <w:rsid w:val="00D17EAE"/>
    <w:rsid w:val="00D222DE"/>
    <w:rsid w:val="00D25084"/>
    <w:rsid w:val="00D3146E"/>
    <w:rsid w:val="00D3353A"/>
    <w:rsid w:val="00D35905"/>
    <w:rsid w:val="00D447FE"/>
    <w:rsid w:val="00D46902"/>
    <w:rsid w:val="00D6595A"/>
    <w:rsid w:val="00D72EB1"/>
    <w:rsid w:val="00D73EC1"/>
    <w:rsid w:val="00D746ED"/>
    <w:rsid w:val="00D8076A"/>
    <w:rsid w:val="00D82B37"/>
    <w:rsid w:val="00D914DC"/>
    <w:rsid w:val="00DA01B7"/>
    <w:rsid w:val="00DA71FD"/>
    <w:rsid w:val="00DA7633"/>
    <w:rsid w:val="00DB549B"/>
    <w:rsid w:val="00DC16F1"/>
    <w:rsid w:val="00DC77A8"/>
    <w:rsid w:val="00DD19E6"/>
    <w:rsid w:val="00DD4177"/>
    <w:rsid w:val="00DD7017"/>
    <w:rsid w:val="00DD7962"/>
    <w:rsid w:val="00DE2B7D"/>
    <w:rsid w:val="00E051C6"/>
    <w:rsid w:val="00E118A1"/>
    <w:rsid w:val="00E1624C"/>
    <w:rsid w:val="00E204EF"/>
    <w:rsid w:val="00E317C9"/>
    <w:rsid w:val="00E31ECF"/>
    <w:rsid w:val="00E344A0"/>
    <w:rsid w:val="00E37065"/>
    <w:rsid w:val="00E3745E"/>
    <w:rsid w:val="00E401FB"/>
    <w:rsid w:val="00E44A3F"/>
    <w:rsid w:val="00E47726"/>
    <w:rsid w:val="00E51299"/>
    <w:rsid w:val="00E5789C"/>
    <w:rsid w:val="00E60331"/>
    <w:rsid w:val="00E620FA"/>
    <w:rsid w:val="00E75520"/>
    <w:rsid w:val="00E90796"/>
    <w:rsid w:val="00E90D39"/>
    <w:rsid w:val="00E90F86"/>
    <w:rsid w:val="00E97652"/>
    <w:rsid w:val="00EA482B"/>
    <w:rsid w:val="00EA6485"/>
    <w:rsid w:val="00EB049B"/>
    <w:rsid w:val="00EC6057"/>
    <w:rsid w:val="00ED023B"/>
    <w:rsid w:val="00ED05B5"/>
    <w:rsid w:val="00ED3666"/>
    <w:rsid w:val="00EE50D2"/>
    <w:rsid w:val="00F16462"/>
    <w:rsid w:val="00F2020D"/>
    <w:rsid w:val="00F207FB"/>
    <w:rsid w:val="00F22167"/>
    <w:rsid w:val="00F22D7D"/>
    <w:rsid w:val="00F2597E"/>
    <w:rsid w:val="00F379B5"/>
    <w:rsid w:val="00F4212D"/>
    <w:rsid w:val="00F459C5"/>
    <w:rsid w:val="00F515B9"/>
    <w:rsid w:val="00F53ABB"/>
    <w:rsid w:val="00F66A83"/>
    <w:rsid w:val="00F7101A"/>
    <w:rsid w:val="00F82CD8"/>
    <w:rsid w:val="00F86B94"/>
    <w:rsid w:val="00F97AE7"/>
    <w:rsid w:val="00FB19BC"/>
    <w:rsid w:val="00FD2112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FD727E"/>
  <w15:docId w15:val="{0F410839-99F6-4AC9-80F6-2AF03ED80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link w:val="NessunaspaziaturaCarattere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NessunaspaziaturaCarattere">
    <w:name w:val="Nessuna spaziatura Carattere"/>
    <w:link w:val="Nessunaspaziatura"/>
    <w:uiPriority w:val="1"/>
    <w:locked/>
    <w:rsid w:val="000A1482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F515B9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01011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10112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10112"/>
    <w:rPr>
      <w:rFonts w:ascii="Arial" w:eastAsia="Times New Roman" w:hAnsi="Arial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1011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10112"/>
    <w:rPr>
      <w:rFonts w:ascii="Arial" w:eastAsia="Times New Roman" w:hAnsi="Arial" w:cs="Times New Roman"/>
      <w:b/>
      <w:bCs/>
      <w:sz w:val="20"/>
      <w:szCs w:val="20"/>
      <w:lang w:eastAsia="it-IT"/>
    </w:rPr>
  </w:style>
  <w:style w:type="table" w:styleId="Grigliatabella">
    <w:name w:val="Table Grid"/>
    <w:basedOn w:val="Tabellanormale"/>
    <w:uiPriority w:val="39"/>
    <w:rsid w:val="001546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6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ga-cycling.it/i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AF94662-0074-4C5E-AB61-34D3F1192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3164</TotalTime>
  <Pages>4</Pages>
  <Words>1236</Words>
  <Characters>7049</Characters>
  <Application>Microsoft Office Word</Application>
  <DocSecurity>0</DocSecurity>
  <Lines>58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Traduzioni STR</dc:creator>
  <cp:keywords/>
  <dc:description/>
  <cp:revision>26</cp:revision>
  <cp:lastPrinted>2018-03-22T13:16:00Z</cp:lastPrinted>
  <dcterms:created xsi:type="dcterms:W3CDTF">2021-05-05T17:32:00Z</dcterms:created>
  <dcterms:modified xsi:type="dcterms:W3CDTF">2021-05-12T14:44:00Z</dcterms:modified>
</cp:coreProperties>
</file>