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C92" w:rsidRPr="00215C92" w:rsidRDefault="00215C92" w:rsidP="00215C92">
      <w:pPr>
        <w:pStyle w:val="ad"/>
        <w:rPr>
          <w:rFonts w:ascii="Helvetica" w:hAnsi="Helvetica" w:cs="Helvetica"/>
          <w:b/>
          <w:sz w:val="32"/>
          <w:szCs w:val="32"/>
        </w:rPr>
      </w:pPr>
      <w:proofErr w:type="spellStart"/>
      <w:r w:rsidRPr="00215C92">
        <w:rPr>
          <w:rFonts w:ascii="Helvetica" w:hAnsi="Helvetica" w:cs="Helvetica"/>
          <w:b/>
          <w:sz w:val="32"/>
          <w:szCs w:val="32"/>
        </w:rPr>
        <w:t>Приключения</w:t>
      </w:r>
      <w:proofErr w:type="spellEnd"/>
      <w:r w:rsidRPr="00215C92">
        <w:rPr>
          <w:rFonts w:ascii="Helvetica" w:hAnsi="Helvetica" w:cs="Helvetica"/>
          <w:b/>
          <w:sz w:val="32"/>
          <w:szCs w:val="32"/>
        </w:rPr>
        <w:t xml:space="preserve"> в </w:t>
      </w:r>
      <w:proofErr w:type="spellStart"/>
      <w:r w:rsidRPr="00215C92">
        <w:rPr>
          <w:rFonts w:ascii="Helvetica" w:hAnsi="Helvetica" w:cs="Helvetica"/>
          <w:b/>
          <w:sz w:val="32"/>
          <w:szCs w:val="32"/>
        </w:rPr>
        <w:t>итальянских</w:t>
      </w:r>
      <w:proofErr w:type="spellEnd"/>
      <w:r w:rsidRPr="00215C92">
        <w:rPr>
          <w:rFonts w:ascii="Helvetica" w:hAnsi="Helvetica" w:cs="Helvetica"/>
          <w:b/>
          <w:sz w:val="32"/>
          <w:szCs w:val="32"/>
        </w:rPr>
        <w:t xml:space="preserve"> </w:t>
      </w:r>
      <w:proofErr w:type="spellStart"/>
      <w:r w:rsidRPr="00215C92">
        <w:rPr>
          <w:rFonts w:ascii="Helvetica" w:hAnsi="Helvetica" w:cs="Helvetica"/>
          <w:b/>
          <w:sz w:val="32"/>
          <w:szCs w:val="32"/>
        </w:rPr>
        <w:t>Альпах</w:t>
      </w:r>
      <w:proofErr w:type="spellEnd"/>
      <w:r w:rsidRPr="00215C92">
        <w:rPr>
          <w:rFonts w:ascii="Helvetica" w:hAnsi="Helvetica" w:cs="Helvetica"/>
          <w:b/>
          <w:sz w:val="32"/>
          <w:szCs w:val="32"/>
        </w:rPr>
        <w:t>: Grande</w:t>
      </w:r>
      <w:r w:rsidRPr="00215C92">
        <w:rPr>
          <w:rFonts w:ascii="Helvetica" w:hAnsi="Helvetica" w:cs="Helvetica"/>
          <w:b/>
          <w:sz w:val="32"/>
          <w:szCs w:val="32"/>
          <w:lang w:val="ru-RU"/>
        </w:rPr>
        <w:t xml:space="preserve"> </w:t>
      </w:r>
      <w:proofErr w:type="spellStart"/>
      <w:r w:rsidRPr="00215C92">
        <w:rPr>
          <w:rFonts w:ascii="Helvetica" w:hAnsi="Helvetica" w:cs="Helvetica"/>
          <w:b/>
          <w:sz w:val="32"/>
          <w:szCs w:val="32"/>
        </w:rPr>
        <w:t>Adrenalina</w:t>
      </w:r>
      <w:proofErr w:type="spellEnd"/>
      <w:r w:rsidRPr="00215C92">
        <w:rPr>
          <w:rFonts w:ascii="Helvetica" w:hAnsi="Helvetica" w:cs="Helvetica"/>
          <w:b/>
          <w:sz w:val="32"/>
          <w:szCs w:val="32"/>
        </w:rPr>
        <w:t>,</w:t>
      </w:r>
      <w:r w:rsidR="00A8223A">
        <w:rPr>
          <w:rFonts w:ascii="Helvetica" w:hAnsi="Helvetica" w:cs="Helvetica"/>
          <w:b/>
          <w:sz w:val="32"/>
          <w:szCs w:val="32"/>
        </w:rPr>
        <w:t xml:space="preserve"> Grande </w:t>
      </w:r>
      <w:proofErr w:type="spellStart"/>
      <w:r w:rsidR="00A8223A">
        <w:rPr>
          <w:rFonts w:ascii="Helvetica" w:hAnsi="Helvetica" w:cs="Helvetica"/>
          <w:b/>
          <w:sz w:val="32"/>
          <w:szCs w:val="32"/>
        </w:rPr>
        <w:t>Emozione</w:t>
      </w:r>
      <w:proofErr w:type="spellEnd"/>
      <w:r w:rsidR="00A8223A">
        <w:rPr>
          <w:rFonts w:ascii="Helvetica" w:hAnsi="Helvetica" w:cs="Helvetica"/>
          <w:b/>
          <w:sz w:val="32"/>
          <w:szCs w:val="32"/>
        </w:rPr>
        <w:t>, Grande Guerra</w:t>
      </w:r>
      <w:bookmarkStart w:id="0" w:name="_GoBack"/>
      <w:bookmarkEnd w:id="0"/>
    </w:p>
    <w:p w:rsidR="00215C92" w:rsidRPr="00215C92" w:rsidRDefault="00215C92" w:rsidP="00215C92">
      <w:pPr>
        <w:pStyle w:val="ad"/>
        <w:rPr>
          <w:rFonts w:ascii="Helvetica" w:hAnsi="Helvetica" w:cs="Helvetica"/>
          <w:sz w:val="24"/>
          <w:szCs w:val="24"/>
        </w:rPr>
      </w:pPr>
    </w:p>
    <w:p w:rsidR="00215C92" w:rsidRPr="00215C92" w:rsidRDefault="00215C92" w:rsidP="00215C92">
      <w:pPr>
        <w:pStyle w:val="ad"/>
        <w:rPr>
          <w:rFonts w:ascii="Helvetica" w:hAnsi="Helvetica" w:cs="Helvetica"/>
          <w:sz w:val="24"/>
          <w:szCs w:val="24"/>
          <w:lang w:val="ru-RU"/>
        </w:rPr>
      </w:pPr>
      <w:r w:rsidRPr="00215C92">
        <w:rPr>
          <w:rFonts w:ascii="Helvetica" w:hAnsi="Helvetica" w:cs="Helvetica"/>
          <w:sz w:val="24"/>
          <w:szCs w:val="24"/>
          <w:lang w:val="ru-RU"/>
        </w:rPr>
        <w:t>Проект «Вперед в Доломиты!» (</w:t>
      </w:r>
      <w:r w:rsidRPr="00215C92">
        <w:rPr>
          <w:rFonts w:ascii="Helvetica" w:hAnsi="Helvetica" w:cs="Helvetica"/>
          <w:sz w:val="24"/>
          <w:szCs w:val="24"/>
        </w:rPr>
        <w:t>Let</w:t>
      </w:r>
      <w:r w:rsidRPr="00215C92">
        <w:rPr>
          <w:rFonts w:ascii="Helvetica" w:hAnsi="Helvetica" w:cs="Helvetica"/>
          <w:sz w:val="24"/>
          <w:szCs w:val="24"/>
          <w:lang w:val="ru-RU"/>
        </w:rPr>
        <w:t>’</w:t>
      </w:r>
      <w:r w:rsidRPr="00215C92">
        <w:rPr>
          <w:rFonts w:ascii="Helvetica" w:hAnsi="Helvetica" w:cs="Helvetica"/>
          <w:sz w:val="24"/>
          <w:szCs w:val="24"/>
        </w:rPr>
        <w:t>s</w:t>
      </w:r>
      <w:r w:rsidRPr="00215C92">
        <w:rPr>
          <w:rFonts w:ascii="Helvetica" w:hAnsi="Helvetica" w:cs="Helvetica"/>
          <w:sz w:val="24"/>
          <w:szCs w:val="24"/>
          <w:lang w:val="ru-RU"/>
        </w:rPr>
        <w:t xml:space="preserve"> </w:t>
      </w:r>
      <w:r w:rsidRPr="00215C92">
        <w:rPr>
          <w:rFonts w:ascii="Helvetica" w:hAnsi="Helvetica" w:cs="Helvetica"/>
          <w:sz w:val="24"/>
          <w:szCs w:val="24"/>
        </w:rPr>
        <w:t>Dolomites</w:t>
      </w:r>
      <w:r w:rsidRPr="00215C92">
        <w:rPr>
          <w:rFonts w:ascii="Helvetica" w:hAnsi="Helvetica" w:cs="Helvetica"/>
          <w:sz w:val="24"/>
          <w:szCs w:val="24"/>
          <w:lang w:val="ru-RU"/>
        </w:rPr>
        <w:t xml:space="preserve">) расширяет сеть маршрутов для </w:t>
      </w:r>
      <w:proofErr w:type="spellStart"/>
      <w:r w:rsidRPr="00215C92">
        <w:rPr>
          <w:rFonts w:ascii="Helvetica" w:hAnsi="Helvetica" w:cs="Helvetica"/>
          <w:sz w:val="24"/>
          <w:szCs w:val="24"/>
          <w:lang w:val="ru-RU"/>
        </w:rPr>
        <w:t>треккинга</w:t>
      </w:r>
      <w:proofErr w:type="spellEnd"/>
      <w:r w:rsidRPr="00215C92">
        <w:rPr>
          <w:rFonts w:ascii="Helvetica" w:hAnsi="Helvetica" w:cs="Helvetica"/>
          <w:sz w:val="24"/>
          <w:szCs w:val="24"/>
          <w:lang w:val="ru-RU"/>
        </w:rPr>
        <w:t xml:space="preserve"> – теперь вы сможете отправиться в горный поход в компании опытного альпийского гида не только на целую неделю, но и на более короткий срок. К началу летнего сезона организаторы разработали и протестировали трехдневные маршруты в самых живописных уголках </w:t>
      </w:r>
      <w:proofErr w:type="spellStart"/>
      <w:r w:rsidRPr="00215C92">
        <w:rPr>
          <w:rFonts w:ascii="Helvetica" w:hAnsi="Helvetica" w:cs="Helvetica"/>
          <w:sz w:val="24"/>
          <w:szCs w:val="24"/>
          <w:lang w:val="ru-RU"/>
        </w:rPr>
        <w:t>Трентино</w:t>
      </w:r>
      <w:proofErr w:type="spellEnd"/>
      <w:r w:rsidRPr="00215C92">
        <w:rPr>
          <w:rFonts w:ascii="Helvetica" w:hAnsi="Helvetica" w:cs="Helvetica"/>
          <w:sz w:val="24"/>
          <w:szCs w:val="24"/>
          <w:lang w:val="ru-RU"/>
        </w:rPr>
        <w:t xml:space="preserve"> – Адамелло, </w:t>
      </w:r>
      <w:proofErr w:type="spellStart"/>
      <w:r w:rsidRPr="00215C92">
        <w:rPr>
          <w:rFonts w:ascii="Helvetica" w:hAnsi="Helvetica" w:cs="Helvetica"/>
          <w:sz w:val="24"/>
          <w:szCs w:val="24"/>
          <w:lang w:val="ru-RU"/>
        </w:rPr>
        <w:t>Доломити-ди-Брента</w:t>
      </w:r>
      <w:proofErr w:type="spellEnd"/>
      <w:r w:rsidRPr="00215C92">
        <w:rPr>
          <w:rFonts w:ascii="Helvetica" w:hAnsi="Helvetica" w:cs="Helvetica"/>
          <w:sz w:val="24"/>
          <w:szCs w:val="24"/>
          <w:lang w:val="ru-RU"/>
        </w:rPr>
        <w:t xml:space="preserve">, </w:t>
      </w:r>
      <w:proofErr w:type="spellStart"/>
      <w:r w:rsidRPr="00215C92">
        <w:rPr>
          <w:rFonts w:ascii="Helvetica" w:hAnsi="Helvetica" w:cs="Helvetica"/>
          <w:sz w:val="24"/>
          <w:szCs w:val="24"/>
          <w:lang w:val="ru-RU"/>
        </w:rPr>
        <w:t>Кеведале</w:t>
      </w:r>
      <w:proofErr w:type="spellEnd"/>
      <w:r w:rsidRPr="00215C92">
        <w:rPr>
          <w:rFonts w:ascii="Helvetica" w:hAnsi="Helvetica" w:cs="Helvetica"/>
          <w:sz w:val="24"/>
          <w:szCs w:val="24"/>
          <w:lang w:val="ru-RU"/>
        </w:rPr>
        <w:t>, Пале-</w:t>
      </w:r>
      <w:proofErr w:type="spellStart"/>
      <w:r w:rsidRPr="00215C92">
        <w:rPr>
          <w:rFonts w:ascii="Helvetica" w:hAnsi="Helvetica" w:cs="Helvetica"/>
          <w:sz w:val="24"/>
          <w:szCs w:val="24"/>
          <w:lang w:val="ru-RU"/>
        </w:rPr>
        <w:t>ди</w:t>
      </w:r>
      <w:proofErr w:type="spellEnd"/>
      <w:r w:rsidRPr="00215C92">
        <w:rPr>
          <w:rFonts w:ascii="Helvetica" w:hAnsi="Helvetica" w:cs="Helvetica"/>
          <w:sz w:val="24"/>
          <w:szCs w:val="24"/>
          <w:lang w:val="ru-RU"/>
        </w:rPr>
        <w:t>-Сан-Мартино, Валь-</w:t>
      </w:r>
      <w:proofErr w:type="spellStart"/>
      <w:r w:rsidRPr="00215C92">
        <w:rPr>
          <w:rFonts w:ascii="Helvetica" w:hAnsi="Helvetica" w:cs="Helvetica"/>
          <w:sz w:val="24"/>
          <w:szCs w:val="24"/>
          <w:lang w:val="ru-RU"/>
        </w:rPr>
        <w:t>ди</w:t>
      </w:r>
      <w:proofErr w:type="spellEnd"/>
      <w:r w:rsidRPr="00215C92">
        <w:rPr>
          <w:rFonts w:ascii="Helvetica" w:hAnsi="Helvetica" w:cs="Helvetica"/>
          <w:sz w:val="24"/>
          <w:szCs w:val="24"/>
          <w:lang w:val="ru-RU"/>
        </w:rPr>
        <w:t>-</w:t>
      </w:r>
      <w:proofErr w:type="spellStart"/>
      <w:r w:rsidRPr="00215C92">
        <w:rPr>
          <w:rFonts w:ascii="Helvetica" w:hAnsi="Helvetica" w:cs="Helvetica"/>
          <w:sz w:val="24"/>
          <w:szCs w:val="24"/>
          <w:lang w:val="ru-RU"/>
        </w:rPr>
        <w:t>Фасса</w:t>
      </w:r>
      <w:proofErr w:type="spellEnd"/>
      <w:r w:rsidRPr="00215C92">
        <w:rPr>
          <w:rFonts w:ascii="Helvetica" w:hAnsi="Helvetica" w:cs="Helvetica"/>
          <w:sz w:val="24"/>
          <w:szCs w:val="24"/>
          <w:lang w:val="ru-RU"/>
        </w:rPr>
        <w:t xml:space="preserve">, </w:t>
      </w:r>
      <w:proofErr w:type="spellStart"/>
      <w:r w:rsidRPr="00215C92">
        <w:rPr>
          <w:rFonts w:ascii="Helvetica" w:hAnsi="Helvetica" w:cs="Helvetica"/>
          <w:sz w:val="24"/>
          <w:szCs w:val="24"/>
          <w:lang w:val="ru-RU"/>
        </w:rPr>
        <w:t>Лагораи</w:t>
      </w:r>
      <w:proofErr w:type="spellEnd"/>
      <w:r w:rsidRPr="00215C92">
        <w:rPr>
          <w:rFonts w:ascii="Helvetica" w:hAnsi="Helvetica" w:cs="Helvetica"/>
          <w:sz w:val="24"/>
          <w:szCs w:val="24"/>
          <w:lang w:val="ru-RU"/>
        </w:rPr>
        <w:t>, Монте-</w:t>
      </w:r>
      <w:proofErr w:type="spellStart"/>
      <w:r w:rsidRPr="00215C92">
        <w:rPr>
          <w:rFonts w:ascii="Helvetica" w:hAnsi="Helvetica" w:cs="Helvetica"/>
          <w:sz w:val="24"/>
          <w:szCs w:val="24"/>
          <w:lang w:val="ru-RU"/>
        </w:rPr>
        <w:t>Бондоне</w:t>
      </w:r>
      <w:proofErr w:type="spellEnd"/>
      <w:r w:rsidRPr="00215C92">
        <w:rPr>
          <w:rFonts w:ascii="Helvetica" w:hAnsi="Helvetica" w:cs="Helvetica"/>
          <w:sz w:val="24"/>
          <w:szCs w:val="24"/>
          <w:lang w:val="ru-RU"/>
        </w:rPr>
        <w:t xml:space="preserve"> и в окрестностях </w:t>
      </w:r>
      <w:proofErr w:type="spellStart"/>
      <w:r w:rsidRPr="00215C92">
        <w:rPr>
          <w:rFonts w:ascii="Helvetica" w:hAnsi="Helvetica" w:cs="Helvetica"/>
          <w:sz w:val="24"/>
          <w:szCs w:val="24"/>
          <w:lang w:val="ru-RU"/>
        </w:rPr>
        <w:t>Тренто</w:t>
      </w:r>
      <w:proofErr w:type="spellEnd"/>
      <w:r w:rsidRPr="00215C92">
        <w:rPr>
          <w:rFonts w:ascii="Helvetica" w:hAnsi="Helvetica" w:cs="Helvetica"/>
          <w:sz w:val="24"/>
          <w:szCs w:val="24"/>
          <w:lang w:val="ru-RU"/>
        </w:rPr>
        <w:t>.</w:t>
      </w:r>
    </w:p>
    <w:p w:rsidR="00215C92" w:rsidRPr="00215C92" w:rsidRDefault="00215C92" w:rsidP="00215C92">
      <w:pPr>
        <w:pStyle w:val="ad"/>
        <w:rPr>
          <w:rFonts w:ascii="Helvetica" w:hAnsi="Helvetica" w:cs="Helvetica"/>
          <w:sz w:val="24"/>
          <w:szCs w:val="24"/>
          <w:lang w:val="ru-RU"/>
        </w:rPr>
      </w:pPr>
    </w:p>
    <w:p w:rsidR="00215C92" w:rsidRPr="00215C92" w:rsidRDefault="00215C92" w:rsidP="00215C92">
      <w:pPr>
        <w:pStyle w:val="ad"/>
        <w:rPr>
          <w:rFonts w:ascii="Helvetica" w:hAnsi="Helvetica" w:cs="Helvetica"/>
          <w:sz w:val="24"/>
          <w:szCs w:val="24"/>
          <w:lang w:val="ru-RU"/>
        </w:rPr>
      </w:pPr>
      <w:r w:rsidRPr="00215C92">
        <w:rPr>
          <w:rFonts w:ascii="Helvetica" w:hAnsi="Helvetica" w:cs="Helvetica"/>
          <w:sz w:val="24"/>
          <w:szCs w:val="24"/>
          <w:lang w:val="ru-RU"/>
        </w:rPr>
        <w:t>Отправившись в поход в сопровождении профессионального альпийского гида, вы получите незабываемые впечатления от своих приключений в горах – покоряя все новые вершины, пробираясь по «</w:t>
      </w:r>
      <w:proofErr w:type="spellStart"/>
      <w:r w:rsidRPr="00215C92">
        <w:rPr>
          <w:rFonts w:ascii="Helvetica" w:hAnsi="Helvetica" w:cs="Helvetica"/>
          <w:sz w:val="24"/>
          <w:szCs w:val="24"/>
          <w:lang w:val="ru-RU"/>
        </w:rPr>
        <w:t>виа</w:t>
      </w:r>
      <w:proofErr w:type="spellEnd"/>
      <w:r w:rsidRPr="00215C92">
        <w:rPr>
          <w:rFonts w:ascii="Helvetica" w:hAnsi="Helvetica" w:cs="Helvetica"/>
          <w:sz w:val="24"/>
          <w:szCs w:val="24"/>
          <w:lang w:val="ru-RU"/>
        </w:rPr>
        <w:t>-феррате», пересекая ледник или целыми днями совершая интенсивные прогулки от одного горного приюта к другому. Рядом с вами окажется не только опытный проводник, обеспечивающий безопасность, но и интересный рассказчик, который как никто другой знает свои родные Доломиты и поделится с вами их историей и тайнами.</w:t>
      </w:r>
    </w:p>
    <w:p w:rsidR="00215C92" w:rsidRPr="00215C92" w:rsidRDefault="00215C92" w:rsidP="00215C92">
      <w:pPr>
        <w:pStyle w:val="ad"/>
        <w:rPr>
          <w:rFonts w:ascii="Helvetica" w:hAnsi="Helvetica" w:cs="Helvetica"/>
          <w:sz w:val="24"/>
          <w:szCs w:val="24"/>
          <w:lang w:val="ru-RU"/>
        </w:rPr>
      </w:pPr>
      <w:r w:rsidRPr="00215C92">
        <w:rPr>
          <w:rFonts w:ascii="Helvetica" w:hAnsi="Helvetica" w:cs="Helvetica"/>
          <w:sz w:val="24"/>
          <w:szCs w:val="24"/>
          <w:lang w:val="ru-RU"/>
        </w:rPr>
        <w:t xml:space="preserve">Не упустите свой шанс воспользоваться этой возможностью уже этим летом! Организация альпийских гидов </w:t>
      </w:r>
      <w:proofErr w:type="spellStart"/>
      <w:r w:rsidRPr="00215C92">
        <w:rPr>
          <w:rFonts w:ascii="Helvetica" w:hAnsi="Helvetica" w:cs="Helvetica"/>
          <w:sz w:val="24"/>
          <w:szCs w:val="24"/>
          <w:lang w:val="ru-RU"/>
        </w:rPr>
        <w:t>Трентино</w:t>
      </w:r>
      <w:proofErr w:type="spellEnd"/>
      <w:r w:rsidRPr="00215C92">
        <w:rPr>
          <w:rFonts w:ascii="Helvetica" w:hAnsi="Helvetica" w:cs="Helvetica"/>
          <w:sz w:val="24"/>
          <w:szCs w:val="24"/>
          <w:lang w:val="ru-RU"/>
        </w:rPr>
        <w:t xml:space="preserve"> (</w:t>
      </w:r>
      <w:r w:rsidRPr="00215C92">
        <w:rPr>
          <w:rFonts w:ascii="Helvetica" w:hAnsi="Helvetica" w:cs="Helvetica"/>
          <w:sz w:val="24"/>
          <w:szCs w:val="24"/>
        </w:rPr>
        <w:t>Trentino</w:t>
      </w:r>
      <w:r w:rsidRPr="00215C92">
        <w:rPr>
          <w:rFonts w:ascii="Helvetica" w:hAnsi="Helvetica" w:cs="Helvetica"/>
          <w:sz w:val="24"/>
          <w:szCs w:val="24"/>
          <w:lang w:val="ru-RU"/>
        </w:rPr>
        <w:t xml:space="preserve"> </w:t>
      </w:r>
      <w:r w:rsidRPr="00215C92">
        <w:rPr>
          <w:rFonts w:ascii="Helvetica" w:hAnsi="Helvetica" w:cs="Helvetica"/>
          <w:sz w:val="24"/>
          <w:szCs w:val="24"/>
        </w:rPr>
        <w:t>Alpine</w:t>
      </w:r>
      <w:r w:rsidRPr="00215C92">
        <w:rPr>
          <w:rFonts w:ascii="Helvetica" w:hAnsi="Helvetica" w:cs="Helvetica"/>
          <w:sz w:val="24"/>
          <w:szCs w:val="24"/>
          <w:lang w:val="ru-RU"/>
        </w:rPr>
        <w:t xml:space="preserve"> </w:t>
      </w:r>
      <w:r w:rsidRPr="00215C92">
        <w:rPr>
          <w:rFonts w:ascii="Helvetica" w:hAnsi="Helvetica" w:cs="Helvetica"/>
          <w:sz w:val="24"/>
          <w:szCs w:val="24"/>
        </w:rPr>
        <w:t>Guides</w:t>
      </w:r>
      <w:r w:rsidRPr="00215C92">
        <w:rPr>
          <w:rFonts w:ascii="Helvetica" w:hAnsi="Helvetica" w:cs="Helvetica"/>
          <w:sz w:val="24"/>
          <w:szCs w:val="24"/>
          <w:lang w:val="ru-RU"/>
        </w:rPr>
        <w:t xml:space="preserve"> </w:t>
      </w:r>
      <w:r w:rsidRPr="00215C92">
        <w:rPr>
          <w:rFonts w:ascii="Helvetica" w:hAnsi="Helvetica" w:cs="Helvetica"/>
          <w:sz w:val="24"/>
          <w:szCs w:val="24"/>
        </w:rPr>
        <w:t>Colleges</w:t>
      </w:r>
      <w:r w:rsidRPr="00215C92">
        <w:rPr>
          <w:rFonts w:ascii="Helvetica" w:hAnsi="Helvetica" w:cs="Helvetica"/>
          <w:sz w:val="24"/>
          <w:szCs w:val="24"/>
          <w:lang w:val="ru-RU"/>
        </w:rPr>
        <w:t>) в очередной раз проводит специальный проект «Вперед в Доломиты!» (</w:t>
      </w:r>
      <w:r w:rsidRPr="00215C92">
        <w:rPr>
          <w:rFonts w:ascii="Helvetica" w:hAnsi="Helvetica" w:cs="Helvetica"/>
          <w:sz w:val="24"/>
          <w:szCs w:val="24"/>
        </w:rPr>
        <w:t>Let</w:t>
      </w:r>
      <w:r w:rsidRPr="00215C92">
        <w:rPr>
          <w:rFonts w:ascii="Helvetica" w:hAnsi="Helvetica" w:cs="Helvetica"/>
          <w:sz w:val="24"/>
          <w:szCs w:val="24"/>
          <w:lang w:val="ru-RU"/>
        </w:rPr>
        <w:t>’</w:t>
      </w:r>
      <w:r w:rsidRPr="00215C92">
        <w:rPr>
          <w:rFonts w:ascii="Helvetica" w:hAnsi="Helvetica" w:cs="Helvetica"/>
          <w:sz w:val="24"/>
          <w:szCs w:val="24"/>
        </w:rPr>
        <w:t>s</w:t>
      </w:r>
      <w:r w:rsidRPr="00215C92">
        <w:rPr>
          <w:rFonts w:ascii="Helvetica" w:hAnsi="Helvetica" w:cs="Helvetica"/>
          <w:sz w:val="24"/>
          <w:szCs w:val="24"/>
          <w:lang w:val="ru-RU"/>
        </w:rPr>
        <w:t xml:space="preserve"> </w:t>
      </w:r>
      <w:r w:rsidRPr="00215C92">
        <w:rPr>
          <w:rFonts w:ascii="Helvetica" w:hAnsi="Helvetica" w:cs="Helvetica"/>
          <w:sz w:val="24"/>
          <w:szCs w:val="24"/>
        </w:rPr>
        <w:t>Dolomites</w:t>
      </w:r>
      <w:r w:rsidRPr="00215C92">
        <w:rPr>
          <w:rFonts w:ascii="Helvetica" w:hAnsi="Helvetica" w:cs="Helvetica"/>
          <w:sz w:val="24"/>
          <w:szCs w:val="24"/>
          <w:lang w:val="ru-RU"/>
        </w:rPr>
        <w:t xml:space="preserve">), предназначенный для любителей </w:t>
      </w:r>
      <w:proofErr w:type="spellStart"/>
      <w:r w:rsidRPr="00215C92">
        <w:rPr>
          <w:rFonts w:ascii="Helvetica" w:hAnsi="Helvetica" w:cs="Helvetica"/>
          <w:sz w:val="24"/>
          <w:szCs w:val="24"/>
          <w:lang w:val="ru-RU"/>
        </w:rPr>
        <w:t>треккинга</w:t>
      </w:r>
      <w:proofErr w:type="spellEnd"/>
      <w:r w:rsidRPr="00215C92">
        <w:rPr>
          <w:rFonts w:ascii="Helvetica" w:hAnsi="Helvetica" w:cs="Helvetica"/>
          <w:sz w:val="24"/>
          <w:szCs w:val="24"/>
          <w:lang w:val="ru-RU"/>
        </w:rPr>
        <w:t xml:space="preserve"> и походов в горы – любой желающий может присоединиться к группе, регулярно отправляющейся по одному из разработанных маршрутов.</w:t>
      </w:r>
    </w:p>
    <w:p w:rsidR="00215C92" w:rsidRPr="00215C92" w:rsidRDefault="00215C92" w:rsidP="00215C92">
      <w:pPr>
        <w:pStyle w:val="ad"/>
        <w:rPr>
          <w:rFonts w:ascii="Helvetica" w:hAnsi="Helvetica" w:cs="Helvetica"/>
          <w:sz w:val="24"/>
          <w:szCs w:val="24"/>
          <w:lang w:val="ru-RU"/>
        </w:rPr>
      </w:pPr>
    </w:p>
    <w:p w:rsidR="00215C92" w:rsidRPr="00215C92" w:rsidRDefault="00215C92" w:rsidP="00215C92">
      <w:pPr>
        <w:pStyle w:val="ad"/>
        <w:rPr>
          <w:rFonts w:ascii="Helvetica" w:hAnsi="Helvetica" w:cs="Helvetica"/>
          <w:sz w:val="24"/>
          <w:szCs w:val="24"/>
          <w:lang w:val="ru-RU"/>
        </w:rPr>
      </w:pPr>
      <w:r w:rsidRPr="00215C92">
        <w:rPr>
          <w:rFonts w:ascii="Helvetica" w:hAnsi="Helvetica" w:cs="Helvetica"/>
          <w:sz w:val="24"/>
          <w:szCs w:val="24"/>
          <w:lang w:val="ru-RU"/>
        </w:rPr>
        <w:t xml:space="preserve">В зависимости от возможностей участников </w:t>
      </w:r>
      <w:r w:rsidRPr="00215C92">
        <w:rPr>
          <w:rFonts w:ascii="Helvetica" w:hAnsi="Helvetica" w:cs="Helvetica"/>
          <w:sz w:val="24"/>
          <w:szCs w:val="24"/>
        </w:rPr>
        <w:t>Trentino</w:t>
      </w:r>
      <w:r w:rsidRPr="00215C92">
        <w:rPr>
          <w:rFonts w:ascii="Helvetica" w:hAnsi="Helvetica" w:cs="Helvetica"/>
          <w:sz w:val="24"/>
          <w:szCs w:val="24"/>
          <w:lang w:val="ru-RU"/>
        </w:rPr>
        <w:t xml:space="preserve"> </w:t>
      </w:r>
      <w:r w:rsidRPr="00215C92">
        <w:rPr>
          <w:rFonts w:ascii="Helvetica" w:hAnsi="Helvetica" w:cs="Helvetica"/>
          <w:sz w:val="24"/>
          <w:szCs w:val="24"/>
        </w:rPr>
        <w:t>Alpine</w:t>
      </w:r>
      <w:r w:rsidRPr="00215C92">
        <w:rPr>
          <w:rFonts w:ascii="Helvetica" w:hAnsi="Helvetica" w:cs="Helvetica"/>
          <w:sz w:val="24"/>
          <w:szCs w:val="24"/>
          <w:lang w:val="ru-RU"/>
        </w:rPr>
        <w:t xml:space="preserve"> </w:t>
      </w:r>
      <w:r w:rsidRPr="00215C92">
        <w:rPr>
          <w:rFonts w:ascii="Helvetica" w:hAnsi="Helvetica" w:cs="Helvetica"/>
          <w:sz w:val="24"/>
          <w:szCs w:val="24"/>
        </w:rPr>
        <w:t>Guides</w:t>
      </w:r>
      <w:r w:rsidRPr="00215C92">
        <w:rPr>
          <w:rFonts w:ascii="Helvetica" w:hAnsi="Helvetica" w:cs="Helvetica"/>
          <w:sz w:val="24"/>
          <w:szCs w:val="24"/>
          <w:lang w:val="ru-RU"/>
        </w:rPr>
        <w:t xml:space="preserve"> предлагает три категории походов: </w:t>
      </w:r>
      <w:r w:rsidRPr="00215C92">
        <w:rPr>
          <w:rFonts w:ascii="Helvetica" w:hAnsi="Helvetica" w:cs="Helvetica"/>
          <w:sz w:val="24"/>
          <w:szCs w:val="24"/>
        </w:rPr>
        <w:t>Grande</w:t>
      </w:r>
      <w:r w:rsidRPr="00215C92">
        <w:rPr>
          <w:rFonts w:ascii="Helvetica" w:hAnsi="Helvetica" w:cs="Helvetica"/>
          <w:sz w:val="24"/>
          <w:szCs w:val="24"/>
          <w:lang w:val="ru-RU"/>
        </w:rPr>
        <w:t xml:space="preserve"> </w:t>
      </w:r>
      <w:proofErr w:type="spellStart"/>
      <w:r w:rsidRPr="00215C92">
        <w:rPr>
          <w:rFonts w:ascii="Helvetica" w:hAnsi="Helvetica" w:cs="Helvetica"/>
          <w:sz w:val="24"/>
          <w:szCs w:val="24"/>
        </w:rPr>
        <w:t>Adrenalina</w:t>
      </w:r>
      <w:proofErr w:type="spellEnd"/>
      <w:r w:rsidRPr="00215C92">
        <w:rPr>
          <w:rFonts w:ascii="Helvetica" w:hAnsi="Helvetica" w:cs="Helvetica"/>
          <w:sz w:val="24"/>
          <w:szCs w:val="24"/>
          <w:lang w:val="ru-RU"/>
        </w:rPr>
        <w:t xml:space="preserve"> – для опытных туристов, способных справиться со сложными маршрутами, </w:t>
      </w:r>
      <w:r w:rsidRPr="00215C92">
        <w:rPr>
          <w:rFonts w:ascii="Helvetica" w:hAnsi="Helvetica" w:cs="Helvetica"/>
          <w:sz w:val="24"/>
          <w:szCs w:val="24"/>
        </w:rPr>
        <w:t>Grande</w:t>
      </w:r>
      <w:r w:rsidRPr="00215C92">
        <w:rPr>
          <w:rFonts w:ascii="Helvetica" w:hAnsi="Helvetica" w:cs="Helvetica"/>
          <w:sz w:val="24"/>
          <w:szCs w:val="24"/>
          <w:lang w:val="ru-RU"/>
        </w:rPr>
        <w:t xml:space="preserve"> </w:t>
      </w:r>
      <w:proofErr w:type="spellStart"/>
      <w:r w:rsidRPr="00215C92">
        <w:rPr>
          <w:rFonts w:ascii="Helvetica" w:hAnsi="Helvetica" w:cs="Helvetica"/>
          <w:sz w:val="24"/>
          <w:szCs w:val="24"/>
        </w:rPr>
        <w:t>Emozione</w:t>
      </w:r>
      <w:proofErr w:type="spellEnd"/>
      <w:r w:rsidRPr="00215C92">
        <w:rPr>
          <w:rFonts w:ascii="Helvetica" w:hAnsi="Helvetica" w:cs="Helvetica"/>
          <w:sz w:val="24"/>
          <w:szCs w:val="24"/>
          <w:lang w:val="ru-RU"/>
        </w:rPr>
        <w:t xml:space="preserve"> – для любителей горных пейзажей и впечатляющих панорамных видов, </w:t>
      </w:r>
      <w:r w:rsidRPr="00215C92">
        <w:rPr>
          <w:rFonts w:ascii="Helvetica" w:hAnsi="Helvetica" w:cs="Helvetica"/>
          <w:sz w:val="24"/>
          <w:szCs w:val="24"/>
        </w:rPr>
        <w:t>Grande</w:t>
      </w:r>
      <w:r w:rsidRPr="00215C92">
        <w:rPr>
          <w:rFonts w:ascii="Helvetica" w:hAnsi="Helvetica" w:cs="Helvetica"/>
          <w:sz w:val="24"/>
          <w:szCs w:val="24"/>
          <w:lang w:val="ru-RU"/>
        </w:rPr>
        <w:t xml:space="preserve"> </w:t>
      </w:r>
      <w:r w:rsidRPr="00215C92">
        <w:rPr>
          <w:rFonts w:ascii="Helvetica" w:hAnsi="Helvetica" w:cs="Helvetica"/>
          <w:sz w:val="24"/>
          <w:szCs w:val="24"/>
        </w:rPr>
        <w:t>Guerra</w:t>
      </w:r>
      <w:r w:rsidRPr="00215C92">
        <w:rPr>
          <w:rFonts w:ascii="Helvetica" w:hAnsi="Helvetica" w:cs="Helvetica"/>
          <w:sz w:val="24"/>
          <w:szCs w:val="24"/>
          <w:lang w:val="ru-RU"/>
        </w:rPr>
        <w:t xml:space="preserve"> – для тех, кто предпочитает более расслабленный отдых, интересуется историей Первой Мировой войны и хотел бы посетить места сражений, которые проходили здесь когда-то.</w:t>
      </w:r>
    </w:p>
    <w:p w:rsidR="00215C92" w:rsidRPr="00215C92" w:rsidRDefault="00215C92" w:rsidP="00215C92">
      <w:pPr>
        <w:pStyle w:val="ad"/>
        <w:rPr>
          <w:rFonts w:ascii="Helvetica" w:hAnsi="Helvetica" w:cs="Helvetica"/>
          <w:sz w:val="24"/>
          <w:szCs w:val="24"/>
          <w:lang w:val="ru-RU"/>
        </w:rPr>
      </w:pPr>
      <w:r w:rsidRPr="00215C92">
        <w:rPr>
          <w:rFonts w:ascii="Helvetica" w:hAnsi="Helvetica" w:cs="Helvetica"/>
          <w:sz w:val="24"/>
          <w:szCs w:val="24"/>
          <w:lang w:val="ru-RU"/>
        </w:rPr>
        <w:t>Для каждого вида походов разработаны недельные программы (продолжительностью от 6 до 7 дней) с ночевками в горных приютах и фермерских хозяйствах, с двухразовым питанием (завтрак и ужин). Также существую и более короткие по срокам предложения – рассчитанные на 3 дня/2 ночи.</w:t>
      </w:r>
    </w:p>
    <w:p w:rsidR="00215C92" w:rsidRPr="00215C92" w:rsidRDefault="00215C92" w:rsidP="00215C92">
      <w:pPr>
        <w:pStyle w:val="ad"/>
        <w:rPr>
          <w:rFonts w:ascii="Helvetica" w:hAnsi="Helvetica" w:cs="Helvetica"/>
          <w:sz w:val="24"/>
          <w:szCs w:val="24"/>
          <w:lang w:val="ru-RU"/>
        </w:rPr>
      </w:pPr>
      <w:r w:rsidRPr="00215C92">
        <w:rPr>
          <w:rFonts w:ascii="Helvetica" w:hAnsi="Helvetica" w:cs="Helvetica"/>
          <w:sz w:val="24"/>
          <w:szCs w:val="24"/>
          <w:lang w:val="ru-RU"/>
        </w:rPr>
        <w:t>Оба варианта включают сопровождение по всему маршруту лицензированным горным гидом, аренду снаряжения, необходимые трансферы и использование подъемников. Кроме того, инструктор познакомит участников с основными альпинистскими навыками, которые понадобятся в походе.</w:t>
      </w:r>
    </w:p>
    <w:p w:rsidR="00215C92" w:rsidRPr="00215C92" w:rsidRDefault="00215C92" w:rsidP="00215C92">
      <w:pPr>
        <w:pStyle w:val="ad"/>
        <w:rPr>
          <w:rFonts w:ascii="Helvetica" w:hAnsi="Helvetica" w:cs="Helvetica"/>
          <w:sz w:val="24"/>
          <w:szCs w:val="24"/>
          <w:lang w:val="ru-RU"/>
        </w:rPr>
      </w:pPr>
    </w:p>
    <w:p w:rsidR="00215C92" w:rsidRPr="00215C92" w:rsidRDefault="00215C92" w:rsidP="00215C92">
      <w:pPr>
        <w:pStyle w:val="ad"/>
        <w:rPr>
          <w:rFonts w:ascii="Helvetica" w:hAnsi="Helvetica" w:cs="Helvetica"/>
          <w:sz w:val="24"/>
          <w:szCs w:val="24"/>
          <w:lang w:val="ru-RU"/>
        </w:rPr>
      </w:pPr>
      <w:r w:rsidRPr="00215C92">
        <w:rPr>
          <w:rFonts w:ascii="Helvetica" w:hAnsi="Helvetica" w:cs="Helvetica"/>
          <w:sz w:val="24"/>
          <w:szCs w:val="24"/>
          <w:lang w:val="ru-RU"/>
        </w:rPr>
        <w:t>Стоимость пакетов, предлагаемых по программе «Вперед в Доломиты!» (</w:t>
      </w:r>
      <w:r w:rsidRPr="00215C92">
        <w:rPr>
          <w:rFonts w:ascii="Helvetica" w:hAnsi="Helvetica" w:cs="Helvetica"/>
          <w:sz w:val="24"/>
          <w:szCs w:val="24"/>
        </w:rPr>
        <w:t>Let</w:t>
      </w:r>
      <w:r w:rsidRPr="00215C92">
        <w:rPr>
          <w:rFonts w:ascii="Helvetica" w:hAnsi="Helvetica" w:cs="Helvetica"/>
          <w:sz w:val="24"/>
          <w:szCs w:val="24"/>
          <w:lang w:val="ru-RU"/>
        </w:rPr>
        <w:t>’</w:t>
      </w:r>
      <w:r w:rsidRPr="00215C92">
        <w:rPr>
          <w:rFonts w:ascii="Helvetica" w:hAnsi="Helvetica" w:cs="Helvetica"/>
          <w:sz w:val="24"/>
          <w:szCs w:val="24"/>
        </w:rPr>
        <w:t>s</w:t>
      </w:r>
      <w:r w:rsidRPr="00215C92">
        <w:rPr>
          <w:rFonts w:ascii="Helvetica" w:hAnsi="Helvetica" w:cs="Helvetica"/>
          <w:sz w:val="24"/>
          <w:szCs w:val="24"/>
          <w:lang w:val="ru-RU"/>
        </w:rPr>
        <w:t xml:space="preserve"> </w:t>
      </w:r>
      <w:r w:rsidRPr="00215C92">
        <w:rPr>
          <w:rFonts w:ascii="Helvetica" w:hAnsi="Helvetica" w:cs="Helvetica"/>
          <w:sz w:val="24"/>
          <w:szCs w:val="24"/>
        </w:rPr>
        <w:t>Dolomites</w:t>
      </w:r>
      <w:r w:rsidRPr="00215C92">
        <w:rPr>
          <w:rFonts w:ascii="Helvetica" w:hAnsi="Helvetica" w:cs="Helvetica"/>
          <w:sz w:val="24"/>
          <w:szCs w:val="24"/>
          <w:lang w:val="ru-RU"/>
        </w:rPr>
        <w:t>), начинается от € 390 за поход по трехдневному маршруту и от € 630 по шести-семидневному.</w:t>
      </w:r>
    </w:p>
    <w:p w:rsidR="00215C92" w:rsidRPr="00215C92" w:rsidRDefault="00215C92" w:rsidP="00215C92">
      <w:pPr>
        <w:pStyle w:val="ad"/>
        <w:rPr>
          <w:rFonts w:ascii="Helvetica" w:hAnsi="Helvetica" w:cs="Helvetica"/>
          <w:kern w:val="36"/>
          <w:sz w:val="24"/>
          <w:szCs w:val="24"/>
          <w:lang w:val="ru-RU"/>
        </w:rPr>
      </w:pPr>
      <w:r w:rsidRPr="00215C92">
        <w:rPr>
          <w:rFonts w:ascii="Helvetica" w:hAnsi="Helvetica" w:cs="Helvetica"/>
          <w:sz w:val="24"/>
          <w:szCs w:val="24"/>
          <w:lang w:val="ru-RU"/>
        </w:rPr>
        <w:t xml:space="preserve">В настоящий момент в </w:t>
      </w:r>
      <w:proofErr w:type="spellStart"/>
      <w:r w:rsidRPr="00215C92">
        <w:rPr>
          <w:rFonts w:ascii="Helvetica" w:hAnsi="Helvetica" w:cs="Helvetica"/>
          <w:sz w:val="24"/>
          <w:szCs w:val="24"/>
          <w:lang w:val="ru-RU"/>
        </w:rPr>
        <w:t>Трентино</w:t>
      </w:r>
      <w:proofErr w:type="spellEnd"/>
      <w:r w:rsidRPr="00215C92">
        <w:rPr>
          <w:rFonts w:ascii="Helvetica" w:hAnsi="Helvetica" w:cs="Helvetica"/>
          <w:sz w:val="24"/>
          <w:szCs w:val="24"/>
          <w:lang w:val="ru-RU"/>
        </w:rPr>
        <w:t xml:space="preserve"> работают более 200 профессиональных альпийских гида, готовых отправиться в горы с каждым, кто хотел бы испытать острые ощущения и незабываемые эмоции в Альпах. Все они прошли обучение и получили специальную </w:t>
      </w:r>
      <w:r w:rsidRPr="00215C92">
        <w:rPr>
          <w:rFonts w:ascii="Helvetica" w:hAnsi="Helvetica" w:cs="Helvetica"/>
          <w:sz w:val="24"/>
          <w:szCs w:val="24"/>
          <w:lang w:val="ru-RU"/>
        </w:rPr>
        <w:lastRenderedPageBreak/>
        <w:t xml:space="preserve">подготовку в </w:t>
      </w:r>
      <w:r w:rsidRPr="00215C92">
        <w:rPr>
          <w:rFonts w:ascii="Helvetica" w:hAnsi="Helvetica" w:cs="Helvetica"/>
          <w:kern w:val="36"/>
          <w:sz w:val="24"/>
          <w:szCs w:val="24"/>
          <w:lang w:val="ru-RU"/>
        </w:rPr>
        <w:t xml:space="preserve">Корпусе Инструкторов, работающим в 21 стране по всему миру под эгидой </w:t>
      </w:r>
      <w:r w:rsidRPr="00215C92">
        <w:rPr>
          <w:rFonts w:ascii="Helvetica" w:hAnsi="Helvetica" w:cs="Helvetica"/>
          <w:kern w:val="36"/>
          <w:sz w:val="24"/>
          <w:szCs w:val="24"/>
        </w:rPr>
        <w:t>IFMGA</w:t>
      </w:r>
      <w:r w:rsidRPr="00215C92">
        <w:rPr>
          <w:rFonts w:ascii="Helvetica" w:hAnsi="Helvetica" w:cs="Helvetica"/>
          <w:kern w:val="36"/>
          <w:sz w:val="24"/>
          <w:szCs w:val="24"/>
          <w:lang w:val="ru-RU"/>
        </w:rPr>
        <w:t xml:space="preserve"> (Международной федерации объединений горных гидов).</w:t>
      </w:r>
    </w:p>
    <w:p w:rsidR="000F7520" w:rsidRPr="002E2C39" w:rsidRDefault="000F7520" w:rsidP="00B71DAD">
      <w:pPr>
        <w:rPr>
          <w:rFonts w:ascii="Helvetica" w:hAnsi="Helvetica" w:cs="Helvetica"/>
          <w:szCs w:val="24"/>
          <w:lang w:val="ru-RU"/>
        </w:rPr>
      </w:pPr>
    </w:p>
    <w:p w:rsidR="00D5106D" w:rsidRPr="002E2C39" w:rsidRDefault="00D5106D" w:rsidP="00B71DAD">
      <w:pPr>
        <w:rPr>
          <w:rFonts w:ascii="Helvetica" w:hAnsi="Helvetica" w:cs="Helvetica"/>
          <w:szCs w:val="24"/>
          <w:lang w:val="nl-NL"/>
        </w:rPr>
      </w:pPr>
    </w:p>
    <w:p w:rsidR="00D5106D" w:rsidRPr="002E2C39" w:rsidRDefault="00D5106D" w:rsidP="00B71DAD">
      <w:pPr>
        <w:rPr>
          <w:rFonts w:ascii="Helvetica" w:hAnsi="Helvetica" w:cs="Helvetica"/>
          <w:szCs w:val="24"/>
          <w:lang w:val="nl-NL"/>
        </w:rPr>
      </w:pPr>
    </w:p>
    <w:p w:rsidR="00B71DAD" w:rsidRPr="002E2C39" w:rsidRDefault="007419DE" w:rsidP="00B71DAD">
      <w:pPr>
        <w:rPr>
          <w:rFonts w:ascii="Helvetica" w:hAnsi="Helvetica" w:cs="Helvetica"/>
          <w:szCs w:val="24"/>
          <w:lang w:val="nl-NL"/>
        </w:rPr>
      </w:pPr>
      <w:proofErr w:type="spellStart"/>
      <w:r w:rsidRPr="002E2C39">
        <w:rPr>
          <w:rFonts w:ascii="Helvetica" w:hAnsi="Helvetica" w:cs="Helvetica"/>
          <w:szCs w:val="24"/>
          <w:lang w:val="ru-RU"/>
        </w:rPr>
        <w:t>Тренто</w:t>
      </w:r>
      <w:proofErr w:type="spellEnd"/>
      <w:r w:rsidR="00B71DAD" w:rsidRPr="002E2C39">
        <w:rPr>
          <w:rFonts w:ascii="Helvetica" w:hAnsi="Helvetica" w:cs="Helvetica"/>
          <w:szCs w:val="24"/>
          <w:lang w:val="nl-NL"/>
        </w:rPr>
        <w:t xml:space="preserve">, </w:t>
      </w:r>
      <w:r w:rsidRPr="002E2C39">
        <w:rPr>
          <w:rFonts w:ascii="Helvetica" w:hAnsi="Helvetica" w:cs="Helvetica"/>
          <w:szCs w:val="24"/>
          <w:lang w:val="ru-RU"/>
        </w:rPr>
        <w:t xml:space="preserve">март </w:t>
      </w:r>
      <w:r w:rsidR="00B71DAD" w:rsidRPr="002E2C39">
        <w:rPr>
          <w:rFonts w:ascii="Helvetica" w:hAnsi="Helvetica" w:cs="Helvetica"/>
          <w:szCs w:val="24"/>
          <w:lang w:val="nl-NL"/>
        </w:rPr>
        <w:t>2017</w:t>
      </w:r>
    </w:p>
    <w:p w:rsidR="00266DC4" w:rsidRPr="007419DE" w:rsidRDefault="00266DC4" w:rsidP="00325282">
      <w:pPr>
        <w:rPr>
          <w:rFonts w:ascii="Helvetica" w:hAnsi="Helvetica" w:cs="Arial"/>
          <w:szCs w:val="24"/>
          <w:lang w:val="ru-RU"/>
        </w:rPr>
      </w:pPr>
    </w:p>
    <w:p w:rsidR="00B71DAD" w:rsidRPr="007419DE" w:rsidRDefault="00B71DAD" w:rsidP="00325282">
      <w:pPr>
        <w:rPr>
          <w:rFonts w:ascii="Helvetica" w:hAnsi="Helvetica" w:cs="Arial"/>
          <w:szCs w:val="24"/>
          <w:lang w:val="ru-RU"/>
        </w:rPr>
      </w:pPr>
    </w:p>
    <w:p w:rsidR="00B71DAD" w:rsidRPr="007419DE" w:rsidRDefault="00B71DAD" w:rsidP="00325282">
      <w:pPr>
        <w:rPr>
          <w:rFonts w:ascii="Helvetica" w:hAnsi="Helvetica" w:cs="Arial"/>
          <w:szCs w:val="24"/>
          <w:lang w:val="ru-RU"/>
        </w:rPr>
      </w:pPr>
    </w:p>
    <w:p w:rsidR="00266DC4" w:rsidRPr="00D5106D" w:rsidRDefault="007419DE" w:rsidP="00266DC4">
      <w:pPr>
        <w:jc w:val="both"/>
        <w:rPr>
          <w:rFonts w:ascii="Helvetica" w:hAnsi="Helvetica" w:cs="Arial"/>
          <w:b/>
          <w:szCs w:val="24"/>
          <w:lang w:val="nl-NL"/>
        </w:rPr>
      </w:pPr>
      <w:r>
        <w:rPr>
          <w:rFonts w:ascii="Helvetica" w:hAnsi="Helvetica" w:cs="Arial"/>
          <w:b/>
          <w:szCs w:val="24"/>
          <w:lang w:val="ru-RU"/>
        </w:rPr>
        <w:t xml:space="preserve">ПРЕСС ОФИС </w:t>
      </w:r>
      <w:r w:rsidRPr="007419DE">
        <w:rPr>
          <w:rFonts w:ascii="Helvetica" w:hAnsi="Helvetica" w:cs="Arial"/>
          <w:b/>
          <w:szCs w:val="24"/>
          <w:lang w:val="ru-RU"/>
        </w:rPr>
        <w:t xml:space="preserve">/ </w:t>
      </w:r>
      <w:r w:rsidR="00266DC4" w:rsidRPr="00D5106D">
        <w:rPr>
          <w:rFonts w:ascii="Helvetica" w:hAnsi="Helvetica" w:cs="Arial"/>
          <w:b/>
          <w:szCs w:val="24"/>
          <w:lang w:val="nl-NL"/>
        </w:rPr>
        <w:t>PRESS OFFICE</w:t>
      </w:r>
    </w:p>
    <w:p w:rsidR="00266DC4" w:rsidRPr="00D5106D" w:rsidRDefault="00266DC4" w:rsidP="00266DC4">
      <w:pPr>
        <w:jc w:val="both"/>
        <w:rPr>
          <w:rFonts w:ascii="Helvetica" w:hAnsi="Helvetica" w:cs="Arial"/>
          <w:szCs w:val="24"/>
          <w:lang w:val="nl-NL"/>
        </w:rPr>
      </w:pPr>
    </w:p>
    <w:p w:rsidR="00266DC4" w:rsidRPr="00D5106D" w:rsidRDefault="007419DE" w:rsidP="00266DC4">
      <w:pPr>
        <w:jc w:val="both"/>
        <w:rPr>
          <w:rFonts w:ascii="Helvetica" w:hAnsi="Helvetica" w:cs="Arial"/>
          <w:szCs w:val="24"/>
          <w:lang w:val="nl-NL"/>
        </w:rPr>
      </w:pPr>
      <w:r>
        <w:rPr>
          <w:rFonts w:ascii="Helvetica" w:hAnsi="Helvetica" w:cs="Arial"/>
          <w:szCs w:val="24"/>
          <w:lang w:val="ru-RU"/>
        </w:rPr>
        <w:t xml:space="preserve">Тел.: </w:t>
      </w:r>
      <w:r w:rsidR="00266DC4" w:rsidRPr="00D5106D">
        <w:rPr>
          <w:rFonts w:ascii="Helvetica" w:hAnsi="Helvetica" w:cs="Arial"/>
          <w:szCs w:val="24"/>
          <w:lang w:val="nl-NL"/>
        </w:rPr>
        <w:t>0039 0461 219362</w:t>
      </w:r>
    </w:p>
    <w:p w:rsidR="00266DC4" w:rsidRPr="00D5106D" w:rsidRDefault="00266DC4" w:rsidP="00266DC4">
      <w:pPr>
        <w:jc w:val="both"/>
        <w:rPr>
          <w:rFonts w:ascii="Helvetica" w:hAnsi="Helvetica" w:cs="Arial"/>
          <w:szCs w:val="24"/>
          <w:lang w:val="nl-NL"/>
        </w:rPr>
      </w:pPr>
      <w:r w:rsidRPr="00D5106D">
        <w:rPr>
          <w:rFonts w:ascii="Helvetica" w:hAnsi="Helvetica" w:cs="Arial"/>
          <w:szCs w:val="24"/>
          <w:lang w:val="nl-NL"/>
        </w:rPr>
        <w:t>press@trentinomarketing.org</w:t>
      </w:r>
    </w:p>
    <w:p w:rsidR="00D5106D" w:rsidRPr="00AC4CCA" w:rsidRDefault="00266DC4" w:rsidP="006C51D9">
      <w:pPr>
        <w:pStyle w:val="aa"/>
        <w:numPr>
          <w:ilvl w:val="0"/>
          <w:numId w:val="8"/>
        </w:numPr>
        <w:jc w:val="both"/>
        <w:rPr>
          <w:rFonts w:cs="Arial"/>
          <w:lang w:val="nl-NL"/>
        </w:rPr>
      </w:pPr>
      <w:r w:rsidRPr="00AC4CCA">
        <w:rPr>
          <w:rFonts w:ascii="Helvetica" w:hAnsi="Helvetica" w:cs="Arial"/>
          <w:sz w:val="24"/>
          <w:szCs w:val="24"/>
          <w:lang w:val="nl-NL"/>
        </w:rPr>
        <w:t xml:space="preserve"> @PressTrentino</w:t>
      </w:r>
    </w:p>
    <w:p w:rsidR="00D5106D" w:rsidRPr="00D5106D" w:rsidRDefault="00D5106D" w:rsidP="00D5106D">
      <w:pPr>
        <w:jc w:val="both"/>
        <w:rPr>
          <w:rFonts w:cs="Arial"/>
          <w:lang w:val="nl-NL"/>
        </w:rPr>
      </w:pPr>
      <w:r>
        <w:rPr>
          <w:rFonts w:cs="Arial"/>
          <w:noProof/>
          <w:lang w:val="ru-RU" w:eastAsia="ru-RU"/>
        </w:rPr>
        <w:drawing>
          <wp:inline distT="0" distB="0" distL="0" distR="0" wp14:anchorId="7AEA741D">
            <wp:extent cx="6151245" cy="111569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5106D" w:rsidRPr="00D5106D" w:rsidSect="00A94801">
      <w:headerReference w:type="default" r:id="rId9"/>
      <w:footerReference w:type="default" r:id="rId10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271" w:rsidRDefault="00ED7271">
      <w:r>
        <w:separator/>
      </w:r>
    </w:p>
  </w:endnote>
  <w:endnote w:type="continuationSeparator" w:id="0">
    <w:p w:rsidR="00ED7271" w:rsidRDefault="00ED7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535" w:rsidRDefault="00560535" w:rsidP="00EA71D7">
    <w:pPr>
      <w:pStyle w:val="a4"/>
      <w:jc w:val="center"/>
    </w:pPr>
  </w:p>
  <w:tbl>
    <w:tblPr>
      <w:tblW w:w="0" w:type="auto"/>
      <w:tblLook w:val="04A0" w:firstRow="1" w:lastRow="0" w:firstColumn="1" w:lastColumn="0" w:noHBand="0" w:noVBand="1"/>
    </w:tblPr>
    <w:tblGrid>
      <w:gridCol w:w="5046"/>
      <w:gridCol w:w="5046"/>
    </w:tblGrid>
    <w:tr w:rsidR="00560535" w:rsidRPr="00BC32E2" w:rsidTr="00BC32E2">
      <w:tc>
        <w:tcPr>
          <w:tcW w:w="5116" w:type="dxa"/>
          <w:shd w:val="clear" w:color="auto" w:fill="auto"/>
        </w:tcPr>
        <w:p w:rsidR="00560535" w:rsidRPr="00BC32E2" w:rsidRDefault="00560535" w:rsidP="001F2FAF">
          <w:pPr>
            <w:pStyle w:val="a4"/>
            <w:rPr>
              <w:rFonts w:ascii="HelveticaNeueLT Std" w:hAnsi="HelveticaNeueLT Std" w:cs="Arial"/>
              <w:sz w:val="20"/>
            </w:rPr>
          </w:pPr>
        </w:p>
      </w:tc>
      <w:tc>
        <w:tcPr>
          <w:tcW w:w="5116" w:type="dxa"/>
          <w:shd w:val="clear" w:color="auto" w:fill="auto"/>
        </w:tcPr>
        <w:p w:rsidR="00560535" w:rsidRPr="00BC32E2" w:rsidRDefault="00560535" w:rsidP="00BC32E2">
          <w:pPr>
            <w:pStyle w:val="a4"/>
            <w:jc w:val="right"/>
            <w:rPr>
              <w:rFonts w:ascii="HelveticaNeueLT Std" w:hAnsi="HelveticaNeueLT Std" w:cs="Arial"/>
              <w:sz w:val="20"/>
            </w:rPr>
          </w:pPr>
        </w:p>
      </w:tc>
    </w:tr>
  </w:tbl>
  <w:p w:rsidR="00560535" w:rsidRPr="00A94801" w:rsidRDefault="00560535" w:rsidP="00A94801">
    <w:pPr>
      <w:pStyle w:val="a4"/>
      <w:rPr>
        <w:rFonts w:ascii="HelveticaNeueLT Std" w:hAnsi="HelveticaNeueLT Std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271" w:rsidRDefault="00ED7271">
      <w:r>
        <w:separator/>
      </w:r>
    </w:p>
  </w:footnote>
  <w:footnote w:type="continuationSeparator" w:id="0">
    <w:p w:rsidR="00ED7271" w:rsidRDefault="00ED7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535" w:rsidRDefault="0099770B" w:rsidP="0043620C">
    <w:pPr>
      <w:pStyle w:val="a3"/>
      <w:jc w:val="center"/>
    </w:pPr>
    <w:r w:rsidRPr="0099770B">
      <w:rPr>
        <w:noProof/>
        <w:lang w:val="ru-RU" w:eastAsia="ru-RU"/>
      </w:rPr>
      <w:drawing>
        <wp:inline distT="0" distB="0" distL="0" distR="0">
          <wp:extent cx="1971675" cy="859366"/>
          <wp:effectExtent l="19050" t="0" r="0" b="0"/>
          <wp:docPr id="4" name="Immagine 8" descr="C:\Users\marco.benedetti\AppData\Local\Microsoft\Windows\Temporary Internet Files\Content.Word\Logo Sito Inf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marco.benedetti\AppData\Local\Microsoft\Windows\Temporary Internet Files\Content.Word\Logo Sito Inf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864" cy="86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60535" w:rsidRPr="00927A5E" w:rsidRDefault="00560535" w:rsidP="0043620C">
    <w:pPr>
      <w:pStyle w:val="a3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23pt;height:23pt" o:bullet="t">
        <v:imagedata r:id="rId1" o:title="twiiter"/>
      </v:shape>
    </w:pict>
  </w:numPicBullet>
  <w:numPicBullet w:numPicBulletId="1">
    <w:pict>
      <v:shape id="_x0000_i1063" type="#_x0000_t75" alt="Twitter_logo_blue" style="width:12.5pt;height:10pt;visibility:visible;mso-wrap-style:square" o:bullet="t">
        <v:imagedata r:id="rId2" o:title="Twitter_logo_blue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F22A1A"/>
    <w:multiLevelType w:val="hybridMultilevel"/>
    <w:tmpl w:val="B9D46A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666AA0"/>
    <w:multiLevelType w:val="hybridMultilevel"/>
    <w:tmpl w:val="7EFCFB22"/>
    <w:lvl w:ilvl="0" w:tplc="0F5EDA42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62A338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D9E0A5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B2A8C1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304BE0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CA6DAB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20C909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6E8CAA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6C8370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9317D12"/>
    <w:multiLevelType w:val="hybridMultilevel"/>
    <w:tmpl w:val="66F05EEC"/>
    <w:lvl w:ilvl="0" w:tplc="1F82029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0F"/>
    <w:rsid w:val="0001035E"/>
    <w:rsid w:val="000149B0"/>
    <w:rsid w:val="00015447"/>
    <w:rsid w:val="00015A1C"/>
    <w:rsid w:val="000172EC"/>
    <w:rsid w:val="00021376"/>
    <w:rsid w:val="00022735"/>
    <w:rsid w:val="00024BE0"/>
    <w:rsid w:val="00026028"/>
    <w:rsid w:val="00026A50"/>
    <w:rsid w:val="000309FA"/>
    <w:rsid w:val="00042A11"/>
    <w:rsid w:val="000450B9"/>
    <w:rsid w:val="0004586F"/>
    <w:rsid w:val="000465D9"/>
    <w:rsid w:val="0005598F"/>
    <w:rsid w:val="00067016"/>
    <w:rsid w:val="0007236C"/>
    <w:rsid w:val="00090893"/>
    <w:rsid w:val="000A41CC"/>
    <w:rsid w:val="000B4E12"/>
    <w:rsid w:val="000B5572"/>
    <w:rsid w:val="000B644A"/>
    <w:rsid w:val="000D3796"/>
    <w:rsid w:val="000D599F"/>
    <w:rsid w:val="000D72F5"/>
    <w:rsid w:val="000E54AD"/>
    <w:rsid w:val="000F0404"/>
    <w:rsid w:val="000F3CFA"/>
    <w:rsid w:val="000F5005"/>
    <w:rsid w:val="000F61CF"/>
    <w:rsid w:val="000F7520"/>
    <w:rsid w:val="0010193F"/>
    <w:rsid w:val="00105B32"/>
    <w:rsid w:val="001109DD"/>
    <w:rsid w:val="00120ECB"/>
    <w:rsid w:val="00120F92"/>
    <w:rsid w:val="0012147C"/>
    <w:rsid w:val="001236D9"/>
    <w:rsid w:val="00124E49"/>
    <w:rsid w:val="00127559"/>
    <w:rsid w:val="00135E70"/>
    <w:rsid w:val="00143DA7"/>
    <w:rsid w:val="001511C8"/>
    <w:rsid w:val="001519F9"/>
    <w:rsid w:val="0015236A"/>
    <w:rsid w:val="001543DA"/>
    <w:rsid w:val="0016511F"/>
    <w:rsid w:val="0016553A"/>
    <w:rsid w:val="001675D5"/>
    <w:rsid w:val="0017473A"/>
    <w:rsid w:val="00180B14"/>
    <w:rsid w:val="00181CA7"/>
    <w:rsid w:val="001A0144"/>
    <w:rsid w:val="001A279D"/>
    <w:rsid w:val="001A57E2"/>
    <w:rsid w:val="001B28DA"/>
    <w:rsid w:val="001D2991"/>
    <w:rsid w:val="001D7EB0"/>
    <w:rsid w:val="001E234F"/>
    <w:rsid w:val="001E3323"/>
    <w:rsid w:val="001F099E"/>
    <w:rsid w:val="001F2F9E"/>
    <w:rsid w:val="001F2FAF"/>
    <w:rsid w:val="001F3868"/>
    <w:rsid w:val="001F4A45"/>
    <w:rsid w:val="00200306"/>
    <w:rsid w:val="0021480B"/>
    <w:rsid w:val="00215C92"/>
    <w:rsid w:val="00217053"/>
    <w:rsid w:val="00217EED"/>
    <w:rsid w:val="00223891"/>
    <w:rsid w:val="00223FA5"/>
    <w:rsid w:val="00224148"/>
    <w:rsid w:val="002408CF"/>
    <w:rsid w:val="00247BBD"/>
    <w:rsid w:val="00250EE4"/>
    <w:rsid w:val="0025306B"/>
    <w:rsid w:val="00263165"/>
    <w:rsid w:val="00266DC4"/>
    <w:rsid w:val="00270B80"/>
    <w:rsid w:val="00270D84"/>
    <w:rsid w:val="00274D77"/>
    <w:rsid w:val="00276626"/>
    <w:rsid w:val="002809E9"/>
    <w:rsid w:val="00296238"/>
    <w:rsid w:val="002B0DBA"/>
    <w:rsid w:val="002B5462"/>
    <w:rsid w:val="002C2872"/>
    <w:rsid w:val="002D1185"/>
    <w:rsid w:val="002D1FB3"/>
    <w:rsid w:val="002D715D"/>
    <w:rsid w:val="002D7248"/>
    <w:rsid w:val="002E2C39"/>
    <w:rsid w:val="002F1094"/>
    <w:rsid w:val="002F7CA0"/>
    <w:rsid w:val="003048E2"/>
    <w:rsid w:val="00320C87"/>
    <w:rsid w:val="00323066"/>
    <w:rsid w:val="00325282"/>
    <w:rsid w:val="00341D2C"/>
    <w:rsid w:val="00341E64"/>
    <w:rsid w:val="0035084B"/>
    <w:rsid w:val="00356E9D"/>
    <w:rsid w:val="0035757A"/>
    <w:rsid w:val="00357E7B"/>
    <w:rsid w:val="00362262"/>
    <w:rsid w:val="00366495"/>
    <w:rsid w:val="00370935"/>
    <w:rsid w:val="0037141C"/>
    <w:rsid w:val="003720FD"/>
    <w:rsid w:val="00375686"/>
    <w:rsid w:val="00375BB8"/>
    <w:rsid w:val="003765C0"/>
    <w:rsid w:val="00393165"/>
    <w:rsid w:val="003A2032"/>
    <w:rsid w:val="003B69D6"/>
    <w:rsid w:val="003C4361"/>
    <w:rsid w:val="003D04A4"/>
    <w:rsid w:val="003D2403"/>
    <w:rsid w:val="003D291D"/>
    <w:rsid w:val="003D6C67"/>
    <w:rsid w:val="003E6047"/>
    <w:rsid w:val="003E7A76"/>
    <w:rsid w:val="003E7DFF"/>
    <w:rsid w:val="003F5B9C"/>
    <w:rsid w:val="00403F8F"/>
    <w:rsid w:val="00405425"/>
    <w:rsid w:val="004114DC"/>
    <w:rsid w:val="00413056"/>
    <w:rsid w:val="004143C1"/>
    <w:rsid w:val="00421D2E"/>
    <w:rsid w:val="004234AB"/>
    <w:rsid w:val="0042505B"/>
    <w:rsid w:val="00427329"/>
    <w:rsid w:val="0043509C"/>
    <w:rsid w:val="0043620C"/>
    <w:rsid w:val="00437789"/>
    <w:rsid w:val="00445714"/>
    <w:rsid w:val="0045205E"/>
    <w:rsid w:val="00466683"/>
    <w:rsid w:val="0047789A"/>
    <w:rsid w:val="00480166"/>
    <w:rsid w:val="0048732A"/>
    <w:rsid w:val="00487BDA"/>
    <w:rsid w:val="00487E46"/>
    <w:rsid w:val="00491F87"/>
    <w:rsid w:val="00492D40"/>
    <w:rsid w:val="00493C28"/>
    <w:rsid w:val="004A3574"/>
    <w:rsid w:val="004B00D1"/>
    <w:rsid w:val="004B1063"/>
    <w:rsid w:val="004B57BD"/>
    <w:rsid w:val="004C2C4C"/>
    <w:rsid w:val="004C50A0"/>
    <w:rsid w:val="004D688B"/>
    <w:rsid w:val="004F2EDB"/>
    <w:rsid w:val="004F5D5D"/>
    <w:rsid w:val="004F7429"/>
    <w:rsid w:val="00501087"/>
    <w:rsid w:val="0050211E"/>
    <w:rsid w:val="00502A59"/>
    <w:rsid w:val="005041CA"/>
    <w:rsid w:val="0050443B"/>
    <w:rsid w:val="00504F7D"/>
    <w:rsid w:val="005066E6"/>
    <w:rsid w:val="00507A5C"/>
    <w:rsid w:val="005265B2"/>
    <w:rsid w:val="00531AB8"/>
    <w:rsid w:val="00535505"/>
    <w:rsid w:val="005361BC"/>
    <w:rsid w:val="005407AC"/>
    <w:rsid w:val="00547E3C"/>
    <w:rsid w:val="00551D95"/>
    <w:rsid w:val="00552D62"/>
    <w:rsid w:val="0055500B"/>
    <w:rsid w:val="00560535"/>
    <w:rsid w:val="005628FD"/>
    <w:rsid w:val="00563260"/>
    <w:rsid w:val="005643F5"/>
    <w:rsid w:val="00566C98"/>
    <w:rsid w:val="005735B4"/>
    <w:rsid w:val="005800F3"/>
    <w:rsid w:val="00580784"/>
    <w:rsid w:val="005823A1"/>
    <w:rsid w:val="005A4C57"/>
    <w:rsid w:val="005B0CFF"/>
    <w:rsid w:val="005B52F1"/>
    <w:rsid w:val="005D2F31"/>
    <w:rsid w:val="005D4982"/>
    <w:rsid w:val="005D53BC"/>
    <w:rsid w:val="005D742D"/>
    <w:rsid w:val="005E05D8"/>
    <w:rsid w:val="005E2C7F"/>
    <w:rsid w:val="005F1FBF"/>
    <w:rsid w:val="005F659D"/>
    <w:rsid w:val="00600F0A"/>
    <w:rsid w:val="0060486D"/>
    <w:rsid w:val="006068AA"/>
    <w:rsid w:val="00607EB7"/>
    <w:rsid w:val="00611643"/>
    <w:rsid w:val="00615C62"/>
    <w:rsid w:val="006231CC"/>
    <w:rsid w:val="00623228"/>
    <w:rsid w:val="006279DB"/>
    <w:rsid w:val="0063221D"/>
    <w:rsid w:val="00633CB8"/>
    <w:rsid w:val="006476FE"/>
    <w:rsid w:val="006511B1"/>
    <w:rsid w:val="00651D51"/>
    <w:rsid w:val="00657DA6"/>
    <w:rsid w:val="00670BA9"/>
    <w:rsid w:val="0067475B"/>
    <w:rsid w:val="00675AD9"/>
    <w:rsid w:val="00675D9A"/>
    <w:rsid w:val="006773E4"/>
    <w:rsid w:val="00692CB6"/>
    <w:rsid w:val="00695084"/>
    <w:rsid w:val="0069631E"/>
    <w:rsid w:val="006B6785"/>
    <w:rsid w:val="006C3A66"/>
    <w:rsid w:val="006C4F71"/>
    <w:rsid w:val="006D512E"/>
    <w:rsid w:val="006D53E5"/>
    <w:rsid w:val="006D5CAC"/>
    <w:rsid w:val="006E1B41"/>
    <w:rsid w:val="006E3492"/>
    <w:rsid w:val="006E3798"/>
    <w:rsid w:val="006E7512"/>
    <w:rsid w:val="006F6BAB"/>
    <w:rsid w:val="007023BC"/>
    <w:rsid w:val="00704DF9"/>
    <w:rsid w:val="0071076C"/>
    <w:rsid w:val="007134CD"/>
    <w:rsid w:val="007135C3"/>
    <w:rsid w:val="00715C3B"/>
    <w:rsid w:val="00731C24"/>
    <w:rsid w:val="00734F84"/>
    <w:rsid w:val="00740896"/>
    <w:rsid w:val="007419DE"/>
    <w:rsid w:val="00742C32"/>
    <w:rsid w:val="00745D90"/>
    <w:rsid w:val="00747238"/>
    <w:rsid w:val="0075157E"/>
    <w:rsid w:val="00753EA0"/>
    <w:rsid w:val="00756614"/>
    <w:rsid w:val="00762AB1"/>
    <w:rsid w:val="00773507"/>
    <w:rsid w:val="00773CD5"/>
    <w:rsid w:val="00775AE9"/>
    <w:rsid w:val="00777675"/>
    <w:rsid w:val="007808F7"/>
    <w:rsid w:val="007876D3"/>
    <w:rsid w:val="007906D3"/>
    <w:rsid w:val="00790828"/>
    <w:rsid w:val="007A3983"/>
    <w:rsid w:val="007C5B3A"/>
    <w:rsid w:val="007D2210"/>
    <w:rsid w:val="007D32CB"/>
    <w:rsid w:val="007D5E7F"/>
    <w:rsid w:val="007D74F6"/>
    <w:rsid w:val="007E07F8"/>
    <w:rsid w:val="007E4CE3"/>
    <w:rsid w:val="007F20D9"/>
    <w:rsid w:val="007F30B2"/>
    <w:rsid w:val="00805496"/>
    <w:rsid w:val="008137B5"/>
    <w:rsid w:val="00816556"/>
    <w:rsid w:val="008260F2"/>
    <w:rsid w:val="008343C3"/>
    <w:rsid w:val="008375EB"/>
    <w:rsid w:val="00841A48"/>
    <w:rsid w:val="008507F1"/>
    <w:rsid w:val="0086284C"/>
    <w:rsid w:val="00865FFB"/>
    <w:rsid w:val="00876372"/>
    <w:rsid w:val="00876AC6"/>
    <w:rsid w:val="00877581"/>
    <w:rsid w:val="008836CB"/>
    <w:rsid w:val="00883F52"/>
    <w:rsid w:val="00897B30"/>
    <w:rsid w:val="008A1C4D"/>
    <w:rsid w:val="008A3900"/>
    <w:rsid w:val="008A4CFE"/>
    <w:rsid w:val="008A5B11"/>
    <w:rsid w:val="008A68A4"/>
    <w:rsid w:val="008A735D"/>
    <w:rsid w:val="008A7C9E"/>
    <w:rsid w:val="008B0251"/>
    <w:rsid w:val="008B17B9"/>
    <w:rsid w:val="008B3018"/>
    <w:rsid w:val="008B6A0F"/>
    <w:rsid w:val="008C06B4"/>
    <w:rsid w:val="008C76EF"/>
    <w:rsid w:val="008D6C01"/>
    <w:rsid w:val="008D7A38"/>
    <w:rsid w:val="008E294E"/>
    <w:rsid w:val="008E2EAB"/>
    <w:rsid w:val="008E4301"/>
    <w:rsid w:val="008E76E1"/>
    <w:rsid w:val="008E7779"/>
    <w:rsid w:val="008E7D5F"/>
    <w:rsid w:val="008F3022"/>
    <w:rsid w:val="00911058"/>
    <w:rsid w:val="00911B80"/>
    <w:rsid w:val="0091739B"/>
    <w:rsid w:val="009256CF"/>
    <w:rsid w:val="00927A5E"/>
    <w:rsid w:val="009349C8"/>
    <w:rsid w:val="00936EA4"/>
    <w:rsid w:val="0094475B"/>
    <w:rsid w:val="00945041"/>
    <w:rsid w:val="0094516A"/>
    <w:rsid w:val="00956532"/>
    <w:rsid w:val="00956875"/>
    <w:rsid w:val="00967803"/>
    <w:rsid w:val="00980A04"/>
    <w:rsid w:val="009816F1"/>
    <w:rsid w:val="009950C2"/>
    <w:rsid w:val="0099770B"/>
    <w:rsid w:val="009A1AA4"/>
    <w:rsid w:val="009A6B1B"/>
    <w:rsid w:val="009B173A"/>
    <w:rsid w:val="009B574D"/>
    <w:rsid w:val="009B6B12"/>
    <w:rsid w:val="009C44FD"/>
    <w:rsid w:val="009C469A"/>
    <w:rsid w:val="009C52BD"/>
    <w:rsid w:val="009D4B5D"/>
    <w:rsid w:val="009E25CE"/>
    <w:rsid w:val="009E687B"/>
    <w:rsid w:val="009F0894"/>
    <w:rsid w:val="009F320D"/>
    <w:rsid w:val="009F4FEE"/>
    <w:rsid w:val="00A123F6"/>
    <w:rsid w:val="00A20FBF"/>
    <w:rsid w:val="00A30A29"/>
    <w:rsid w:val="00A30FC5"/>
    <w:rsid w:val="00A35699"/>
    <w:rsid w:val="00A40CC8"/>
    <w:rsid w:val="00A44ABF"/>
    <w:rsid w:val="00A45AB3"/>
    <w:rsid w:val="00A4665C"/>
    <w:rsid w:val="00A47687"/>
    <w:rsid w:val="00A50406"/>
    <w:rsid w:val="00A63580"/>
    <w:rsid w:val="00A64B28"/>
    <w:rsid w:val="00A6659F"/>
    <w:rsid w:val="00A73881"/>
    <w:rsid w:val="00A81FED"/>
    <w:rsid w:val="00A8223A"/>
    <w:rsid w:val="00A857A5"/>
    <w:rsid w:val="00A915C4"/>
    <w:rsid w:val="00A94801"/>
    <w:rsid w:val="00A956EB"/>
    <w:rsid w:val="00AA3B9B"/>
    <w:rsid w:val="00AA4CFC"/>
    <w:rsid w:val="00AC0548"/>
    <w:rsid w:val="00AC45EA"/>
    <w:rsid w:val="00AC4CCA"/>
    <w:rsid w:val="00AD03F6"/>
    <w:rsid w:val="00AD1B50"/>
    <w:rsid w:val="00AD702B"/>
    <w:rsid w:val="00AD7CD9"/>
    <w:rsid w:val="00AE3782"/>
    <w:rsid w:val="00AE48C1"/>
    <w:rsid w:val="00AF328C"/>
    <w:rsid w:val="00AF340B"/>
    <w:rsid w:val="00B04916"/>
    <w:rsid w:val="00B05FD3"/>
    <w:rsid w:val="00B06F97"/>
    <w:rsid w:val="00B070BA"/>
    <w:rsid w:val="00B126C0"/>
    <w:rsid w:val="00B239A0"/>
    <w:rsid w:val="00B26448"/>
    <w:rsid w:val="00B333F8"/>
    <w:rsid w:val="00B339B7"/>
    <w:rsid w:val="00B365AC"/>
    <w:rsid w:val="00B42194"/>
    <w:rsid w:val="00B46685"/>
    <w:rsid w:val="00B467DE"/>
    <w:rsid w:val="00B47801"/>
    <w:rsid w:val="00B62FE6"/>
    <w:rsid w:val="00B71DAD"/>
    <w:rsid w:val="00B72C4F"/>
    <w:rsid w:val="00B75D35"/>
    <w:rsid w:val="00B80604"/>
    <w:rsid w:val="00B82860"/>
    <w:rsid w:val="00B82BA4"/>
    <w:rsid w:val="00B8628C"/>
    <w:rsid w:val="00B902F7"/>
    <w:rsid w:val="00B919B9"/>
    <w:rsid w:val="00BA18E1"/>
    <w:rsid w:val="00BA5CC1"/>
    <w:rsid w:val="00BA6F03"/>
    <w:rsid w:val="00BA6FE4"/>
    <w:rsid w:val="00BC32E2"/>
    <w:rsid w:val="00BD0321"/>
    <w:rsid w:val="00BD1F63"/>
    <w:rsid w:val="00BD2878"/>
    <w:rsid w:val="00BD37FD"/>
    <w:rsid w:val="00BD5DC8"/>
    <w:rsid w:val="00BE046A"/>
    <w:rsid w:val="00BE0F7B"/>
    <w:rsid w:val="00BE5F31"/>
    <w:rsid w:val="00C00F01"/>
    <w:rsid w:val="00C03A2B"/>
    <w:rsid w:val="00C074E3"/>
    <w:rsid w:val="00C11914"/>
    <w:rsid w:val="00C12282"/>
    <w:rsid w:val="00C15970"/>
    <w:rsid w:val="00C15FFD"/>
    <w:rsid w:val="00C17BB1"/>
    <w:rsid w:val="00C20463"/>
    <w:rsid w:val="00C20E41"/>
    <w:rsid w:val="00C21741"/>
    <w:rsid w:val="00C355D8"/>
    <w:rsid w:val="00C406E2"/>
    <w:rsid w:val="00C40CE2"/>
    <w:rsid w:val="00C43479"/>
    <w:rsid w:val="00C44F58"/>
    <w:rsid w:val="00C45EE4"/>
    <w:rsid w:val="00C544CB"/>
    <w:rsid w:val="00C56CA4"/>
    <w:rsid w:val="00C576B2"/>
    <w:rsid w:val="00C6335A"/>
    <w:rsid w:val="00C634A9"/>
    <w:rsid w:val="00C6388E"/>
    <w:rsid w:val="00C67987"/>
    <w:rsid w:val="00C7189D"/>
    <w:rsid w:val="00C72275"/>
    <w:rsid w:val="00C728C1"/>
    <w:rsid w:val="00C72E17"/>
    <w:rsid w:val="00C742A7"/>
    <w:rsid w:val="00C77D5E"/>
    <w:rsid w:val="00C876D4"/>
    <w:rsid w:val="00CB17A0"/>
    <w:rsid w:val="00CB22DD"/>
    <w:rsid w:val="00CB4593"/>
    <w:rsid w:val="00CB4A35"/>
    <w:rsid w:val="00CD41FE"/>
    <w:rsid w:val="00CD6DCE"/>
    <w:rsid w:val="00CE3174"/>
    <w:rsid w:val="00CE7489"/>
    <w:rsid w:val="00CF1018"/>
    <w:rsid w:val="00CF7AF1"/>
    <w:rsid w:val="00CF7D6F"/>
    <w:rsid w:val="00D0299F"/>
    <w:rsid w:val="00D136B1"/>
    <w:rsid w:val="00D13B47"/>
    <w:rsid w:val="00D17221"/>
    <w:rsid w:val="00D24380"/>
    <w:rsid w:val="00D2527D"/>
    <w:rsid w:val="00D263CC"/>
    <w:rsid w:val="00D30BEE"/>
    <w:rsid w:val="00D33D95"/>
    <w:rsid w:val="00D340E2"/>
    <w:rsid w:val="00D35737"/>
    <w:rsid w:val="00D40AC0"/>
    <w:rsid w:val="00D4133E"/>
    <w:rsid w:val="00D5106D"/>
    <w:rsid w:val="00D519CC"/>
    <w:rsid w:val="00D52AEB"/>
    <w:rsid w:val="00D52C9D"/>
    <w:rsid w:val="00D567EA"/>
    <w:rsid w:val="00D700A6"/>
    <w:rsid w:val="00D823B7"/>
    <w:rsid w:val="00DA0796"/>
    <w:rsid w:val="00DA31CD"/>
    <w:rsid w:val="00DA31F0"/>
    <w:rsid w:val="00DC33F1"/>
    <w:rsid w:val="00DC3AB0"/>
    <w:rsid w:val="00DD0CCA"/>
    <w:rsid w:val="00DE007A"/>
    <w:rsid w:val="00DF1C28"/>
    <w:rsid w:val="00DF78F4"/>
    <w:rsid w:val="00E02F5D"/>
    <w:rsid w:val="00E05D2B"/>
    <w:rsid w:val="00E06287"/>
    <w:rsid w:val="00E11CBB"/>
    <w:rsid w:val="00E1324B"/>
    <w:rsid w:val="00E142B5"/>
    <w:rsid w:val="00E17350"/>
    <w:rsid w:val="00E17B4B"/>
    <w:rsid w:val="00E20FAA"/>
    <w:rsid w:val="00E24A94"/>
    <w:rsid w:val="00E27DE1"/>
    <w:rsid w:val="00E30A06"/>
    <w:rsid w:val="00E3198F"/>
    <w:rsid w:val="00E339BC"/>
    <w:rsid w:val="00E449E5"/>
    <w:rsid w:val="00E46063"/>
    <w:rsid w:val="00E474FC"/>
    <w:rsid w:val="00E54F70"/>
    <w:rsid w:val="00E551FB"/>
    <w:rsid w:val="00E56626"/>
    <w:rsid w:val="00E624E3"/>
    <w:rsid w:val="00E6253C"/>
    <w:rsid w:val="00E6441E"/>
    <w:rsid w:val="00E73316"/>
    <w:rsid w:val="00E74BA8"/>
    <w:rsid w:val="00E74CD6"/>
    <w:rsid w:val="00E75525"/>
    <w:rsid w:val="00E858C1"/>
    <w:rsid w:val="00E90FDC"/>
    <w:rsid w:val="00E92A2D"/>
    <w:rsid w:val="00E92D4E"/>
    <w:rsid w:val="00E92DD3"/>
    <w:rsid w:val="00E93E48"/>
    <w:rsid w:val="00E94681"/>
    <w:rsid w:val="00E979BB"/>
    <w:rsid w:val="00EA3C04"/>
    <w:rsid w:val="00EA71D7"/>
    <w:rsid w:val="00EB3210"/>
    <w:rsid w:val="00EB722C"/>
    <w:rsid w:val="00EB7C90"/>
    <w:rsid w:val="00EC7DA1"/>
    <w:rsid w:val="00ED7271"/>
    <w:rsid w:val="00EE0E41"/>
    <w:rsid w:val="00EF6D4F"/>
    <w:rsid w:val="00F0029A"/>
    <w:rsid w:val="00F00504"/>
    <w:rsid w:val="00F073D7"/>
    <w:rsid w:val="00F0789B"/>
    <w:rsid w:val="00F22DE8"/>
    <w:rsid w:val="00F30BE4"/>
    <w:rsid w:val="00F30D72"/>
    <w:rsid w:val="00F3242F"/>
    <w:rsid w:val="00F3475E"/>
    <w:rsid w:val="00F353AC"/>
    <w:rsid w:val="00F4110F"/>
    <w:rsid w:val="00F4310C"/>
    <w:rsid w:val="00F43173"/>
    <w:rsid w:val="00F4489C"/>
    <w:rsid w:val="00F461E3"/>
    <w:rsid w:val="00F468F5"/>
    <w:rsid w:val="00F53A76"/>
    <w:rsid w:val="00F5549F"/>
    <w:rsid w:val="00F61A4F"/>
    <w:rsid w:val="00F658EC"/>
    <w:rsid w:val="00F71828"/>
    <w:rsid w:val="00F73245"/>
    <w:rsid w:val="00F74FB3"/>
    <w:rsid w:val="00F80370"/>
    <w:rsid w:val="00F83EAC"/>
    <w:rsid w:val="00F91C6C"/>
    <w:rsid w:val="00FA0953"/>
    <w:rsid w:val="00FA16B1"/>
    <w:rsid w:val="00FA5D6B"/>
    <w:rsid w:val="00FA5F82"/>
    <w:rsid w:val="00FB27D0"/>
    <w:rsid w:val="00FB2E25"/>
    <w:rsid w:val="00FC560F"/>
    <w:rsid w:val="00FD11A2"/>
    <w:rsid w:val="00FD266A"/>
    <w:rsid w:val="00FD44BF"/>
    <w:rsid w:val="00FD48B6"/>
    <w:rsid w:val="00FD7126"/>
    <w:rsid w:val="00FD7E95"/>
    <w:rsid w:val="00FE2028"/>
    <w:rsid w:val="00FE447B"/>
    <w:rsid w:val="00FE6C6B"/>
    <w:rsid w:val="00FF001F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EED605"/>
  <w15:docId w15:val="{899FD8D9-DC2A-4902-86EC-AC510BD14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B72C4F"/>
    <w:rPr>
      <w:rFonts w:ascii="Arial" w:hAnsi="Arial"/>
      <w:sz w:val="24"/>
    </w:rPr>
  </w:style>
  <w:style w:type="paragraph" w:styleId="1">
    <w:name w:val="heading 1"/>
    <w:basedOn w:val="a"/>
    <w:next w:val="a"/>
    <w:qFormat/>
    <w:rsid w:val="00B72C4F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B72C4F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3620C"/>
    <w:pPr>
      <w:tabs>
        <w:tab w:val="center" w:pos="4819"/>
        <w:tab w:val="right" w:pos="9638"/>
      </w:tabs>
    </w:pPr>
  </w:style>
  <w:style w:type="paragraph" w:styleId="a4">
    <w:name w:val="footer"/>
    <w:basedOn w:val="a"/>
    <w:link w:val="a5"/>
    <w:rsid w:val="0043620C"/>
    <w:pPr>
      <w:tabs>
        <w:tab w:val="center" w:pos="4819"/>
        <w:tab w:val="right" w:pos="9638"/>
      </w:tabs>
    </w:pPr>
  </w:style>
  <w:style w:type="paragraph" w:styleId="a6">
    <w:name w:val="Balloon Text"/>
    <w:basedOn w:val="a"/>
    <w:semiHidden/>
    <w:rsid w:val="00B72C4F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EA71D7"/>
    <w:rPr>
      <w:color w:val="0000FF"/>
      <w:u w:val="single"/>
    </w:rPr>
  </w:style>
  <w:style w:type="paragraph" w:styleId="20">
    <w:name w:val="Body Text 2"/>
    <w:basedOn w:val="a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a5">
    <w:name w:val="Нижний колонтитул Знак"/>
    <w:link w:val="a4"/>
    <w:rsid w:val="000D3796"/>
    <w:rPr>
      <w:rFonts w:ascii="Arial" w:hAnsi="Arial"/>
      <w:sz w:val="24"/>
    </w:rPr>
  </w:style>
  <w:style w:type="character" w:styleId="a9">
    <w:name w:val="FollowedHyperlink"/>
    <w:rsid w:val="00A94801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734F8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50211E"/>
  </w:style>
  <w:style w:type="character" w:styleId="ab">
    <w:name w:val="Strong"/>
    <w:basedOn w:val="a0"/>
    <w:uiPriority w:val="22"/>
    <w:qFormat/>
    <w:rsid w:val="0050211E"/>
    <w:rPr>
      <w:b/>
      <w:bCs/>
    </w:rPr>
  </w:style>
  <w:style w:type="paragraph" w:styleId="ac">
    <w:name w:val="Normal (Web)"/>
    <w:basedOn w:val="a"/>
    <w:uiPriority w:val="99"/>
    <w:semiHidden/>
    <w:unhideWhenUsed/>
    <w:rsid w:val="00A123F6"/>
    <w:pPr>
      <w:spacing w:before="100" w:beforeAutospacing="1" w:after="100" w:afterAutospacing="1"/>
    </w:pPr>
    <w:rPr>
      <w:rFonts w:ascii="Times New Roman" w:hAnsi="Times New Roman"/>
      <w:szCs w:val="24"/>
      <w:lang w:val="nl-NL" w:eastAsia="nl-NL"/>
    </w:rPr>
  </w:style>
  <w:style w:type="paragraph" w:styleId="ad">
    <w:name w:val="No Spacing"/>
    <w:uiPriority w:val="1"/>
    <w:qFormat/>
    <w:rsid w:val="00A123F6"/>
    <w:rPr>
      <w:rFonts w:ascii="Calibri" w:eastAsia="Calibri" w:hAnsi="Calibri"/>
      <w:sz w:val="22"/>
      <w:szCs w:val="22"/>
      <w:lang w:val="en-US"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120E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nl-NL" w:eastAsia="nl-NL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20ECB"/>
    <w:rPr>
      <w:rFonts w:ascii="Courier New" w:hAnsi="Courier New" w:cs="Courier New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4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48D7E-5387-4687-990D-F1CDDFDF1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2688</Characters>
  <Application>Microsoft Office Word</Application>
  <DocSecurity>0</DocSecurity>
  <Lines>60</Lines>
  <Paragraphs>14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Titolo titolo</vt:lpstr>
      <vt:lpstr>Titolo titolo</vt:lpstr>
      <vt:lpstr>Titolo titolo</vt:lpstr>
    </vt:vector>
  </TitlesOfParts>
  <Company>Trentino S.p.A.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Zarina Abdoella</dc:creator>
  <cp:lastModifiedBy>home</cp:lastModifiedBy>
  <cp:revision>4</cp:revision>
  <cp:lastPrinted>2016-02-23T09:13:00Z</cp:lastPrinted>
  <dcterms:created xsi:type="dcterms:W3CDTF">2017-05-31T09:13:00Z</dcterms:created>
  <dcterms:modified xsi:type="dcterms:W3CDTF">2017-05-31T09:13:00Z</dcterms:modified>
</cp:coreProperties>
</file>